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53ADF" w14:textId="77777777" w:rsidR="00E90D8B" w:rsidRDefault="00364BBA" w:rsidP="00E80F8C">
      <w:pPr>
        <w:widowControl w:val="0"/>
        <w:autoSpaceDE w:val="0"/>
        <w:autoSpaceDN w:val="0"/>
        <w:spacing w:before="243" w:after="0" w:line="240" w:lineRule="auto"/>
        <w:jc w:val="center"/>
        <w:outlineLvl w:val="0"/>
        <w:rPr>
          <w:rFonts w:ascii="Times New Roman" w:eastAsia="Times New Roman" w:hAnsi="Times New Roman" w:cs="Times New Roman"/>
          <w:bCs/>
          <w:sz w:val="32"/>
          <w:szCs w:val="32"/>
          <w:lang w:val="id"/>
        </w:rPr>
      </w:pPr>
      <w:r w:rsidRPr="00461C7A">
        <w:rPr>
          <w:rFonts w:ascii="Times New Roman" w:eastAsia="Times New Roman" w:hAnsi="Times New Roman" w:cs="Times New Roman"/>
          <w:bCs/>
          <w:sz w:val="32"/>
          <w:szCs w:val="32"/>
          <w:lang w:val="id"/>
        </w:rPr>
        <w:t>Pemanfaatan Tumbuhan Jamblang (Syzygium cumini (L.)</w:t>
      </w:r>
      <w:r w:rsidR="006327A3" w:rsidRPr="00461C7A">
        <w:rPr>
          <w:rFonts w:ascii="Times New Roman" w:eastAsia="Times New Roman" w:hAnsi="Times New Roman" w:cs="Times New Roman"/>
          <w:bCs/>
          <w:sz w:val="32"/>
          <w:szCs w:val="32"/>
          <w:lang w:val="id"/>
        </w:rPr>
        <w:t xml:space="preserve"> Skeels) sebagai Mengobati Berbagai Penyakit Di Indonesia</w:t>
      </w:r>
    </w:p>
    <w:p w14:paraId="655DE3F9" w14:textId="77777777" w:rsidR="006346A9" w:rsidRDefault="006346A9" w:rsidP="006346A9">
      <w:pPr>
        <w:spacing w:after="0" w:line="276" w:lineRule="auto"/>
        <w:jc w:val="center"/>
        <w:rPr>
          <w:rFonts w:ascii="Times New Roman" w:eastAsia="Arial" w:hAnsi="Times New Roman" w:cs="Times New Roman"/>
          <w:b/>
          <w:lang w:val="en-ID" w:eastAsia="en-ID"/>
        </w:rPr>
      </w:pPr>
    </w:p>
    <w:p w14:paraId="21B13D7A" w14:textId="5DFFAF62" w:rsidR="006346A9" w:rsidRPr="00ED5409" w:rsidRDefault="006346A9" w:rsidP="006346A9">
      <w:pPr>
        <w:spacing w:after="0" w:line="276" w:lineRule="auto"/>
        <w:jc w:val="center"/>
        <w:rPr>
          <w:rFonts w:ascii="Times New Roman" w:eastAsia="Arial" w:hAnsi="Times New Roman" w:cs="Times New Roman"/>
          <w:b/>
          <w:lang w:val="en-ID" w:eastAsia="en-ID"/>
        </w:rPr>
      </w:pPr>
      <w:r w:rsidRPr="00ED5409">
        <w:rPr>
          <w:rFonts w:ascii="Times New Roman" w:eastAsia="Arial" w:hAnsi="Times New Roman" w:cs="Times New Roman"/>
          <w:b/>
          <w:lang w:val="en-ID" w:eastAsia="en-ID"/>
        </w:rPr>
        <w:t>Ahmad Fauzi</w:t>
      </w:r>
      <w:r w:rsidRPr="00ED5409">
        <w:rPr>
          <w:rFonts w:ascii="Times New Roman" w:eastAsia="Arial" w:hAnsi="Times New Roman" w:cs="Times New Roman"/>
          <w:b/>
          <w:vertAlign w:val="superscript"/>
          <w:lang w:val="en-ID" w:eastAsia="en-ID"/>
        </w:rPr>
        <w:t xml:space="preserve"> 1</w:t>
      </w:r>
      <w:r w:rsidRPr="00ED5409">
        <w:rPr>
          <w:rFonts w:ascii="Times New Roman" w:eastAsia="Arial" w:hAnsi="Times New Roman" w:cs="Times New Roman"/>
          <w:b/>
          <w:lang w:val="en-ID" w:eastAsia="en-ID"/>
        </w:rPr>
        <w:t xml:space="preserve">, Apt. Anisa </w:t>
      </w:r>
      <w:proofErr w:type="spellStart"/>
      <w:r w:rsidRPr="00ED5409">
        <w:rPr>
          <w:rFonts w:ascii="Times New Roman" w:eastAsia="Arial" w:hAnsi="Times New Roman" w:cs="Times New Roman"/>
          <w:b/>
          <w:lang w:val="en-ID" w:eastAsia="en-ID"/>
        </w:rPr>
        <w:t>Pebiansyah</w:t>
      </w:r>
      <w:proofErr w:type="spellEnd"/>
      <w:r w:rsidRPr="00ED5409">
        <w:rPr>
          <w:rFonts w:ascii="Times New Roman" w:eastAsia="Arial" w:hAnsi="Times New Roman" w:cs="Times New Roman"/>
          <w:b/>
          <w:lang w:val="en-ID" w:eastAsia="en-ID"/>
        </w:rPr>
        <w:t xml:space="preserve"> </w:t>
      </w:r>
      <w:proofErr w:type="spellStart"/>
      <w:proofErr w:type="gramStart"/>
      <w:r w:rsidRPr="00ED5409">
        <w:rPr>
          <w:rFonts w:ascii="Times New Roman" w:eastAsia="Arial" w:hAnsi="Times New Roman" w:cs="Times New Roman"/>
          <w:b/>
          <w:lang w:val="en-ID" w:eastAsia="en-ID"/>
        </w:rPr>
        <w:t>M.Farm</w:t>
      </w:r>
      <w:proofErr w:type="spellEnd"/>
      <w:proofErr w:type="gramEnd"/>
      <w:r w:rsidRPr="00ED5409">
        <w:rPr>
          <w:rFonts w:ascii="Times New Roman" w:eastAsia="Arial" w:hAnsi="Times New Roman" w:cs="Times New Roman"/>
          <w:b/>
          <w:lang w:val="en-ID" w:eastAsia="en-ID"/>
        </w:rPr>
        <w:t xml:space="preserve"> </w:t>
      </w:r>
      <w:r w:rsidRPr="00ED5409">
        <w:rPr>
          <w:rFonts w:ascii="Times New Roman" w:eastAsia="Arial" w:hAnsi="Times New Roman" w:cs="Times New Roman"/>
          <w:b/>
          <w:vertAlign w:val="superscript"/>
          <w:lang w:val="en-ID" w:eastAsia="en-ID"/>
        </w:rPr>
        <w:t>2</w:t>
      </w:r>
    </w:p>
    <w:p w14:paraId="279045B1" w14:textId="36393AC7" w:rsidR="006346A9" w:rsidRPr="00683121" w:rsidRDefault="006346A9" w:rsidP="006346A9">
      <w:pPr>
        <w:spacing w:after="0" w:line="276" w:lineRule="auto"/>
        <w:jc w:val="center"/>
        <w:rPr>
          <w:rFonts w:ascii="Times New Roman" w:eastAsia="Arial" w:hAnsi="Times New Roman" w:cs="Times New Roman"/>
          <w:sz w:val="20"/>
          <w:szCs w:val="20"/>
          <w:lang w:eastAsia="en-ID"/>
        </w:rPr>
      </w:pPr>
      <w:r>
        <w:rPr>
          <w:rFonts w:ascii="Times New Roman" w:eastAsia="Arial" w:hAnsi="Times New Roman" w:cs="Times New Roman"/>
          <w:sz w:val="20"/>
          <w:szCs w:val="20"/>
          <w:vertAlign w:val="superscript"/>
          <w:lang w:eastAsia="en-ID"/>
        </w:rPr>
        <w:t xml:space="preserve">1,2 </w:t>
      </w:r>
      <w:r w:rsidRPr="00683121">
        <w:rPr>
          <w:rFonts w:ascii="Times New Roman" w:eastAsia="Arial" w:hAnsi="Times New Roman" w:cs="Times New Roman"/>
          <w:sz w:val="20"/>
          <w:szCs w:val="20"/>
          <w:lang w:eastAsia="en-ID"/>
        </w:rPr>
        <w:t>Prodi S1 Farmasi Universitas BTH</w:t>
      </w:r>
    </w:p>
    <w:p w14:paraId="5C1FA30C" w14:textId="6D829685" w:rsidR="006346A9" w:rsidRPr="006346A9" w:rsidRDefault="006346A9" w:rsidP="006346A9">
      <w:pPr>
        <w:spacing w:after="0" w:line="276" w:lineRule="auto"/>
        <w:jc w:val="center"/>
        <w:rPr>
          <w:rFonts w:ascii="Times New Roman" w:eastAsia="Arial" w:hAnsi="Times New Roman" w:cs="Times New Roman"/>
          <w:color w:val="5B9BD5" w:themeColor="accent1"/>
          <w:sz w:val="20"/>
          <w:szCs w:val="20"/>
          <w:u w:val="single"/>
          <w:vertAlign w:val="superscript"/>
          <w:lang w:eastAsia="en-ID"/>
        </w:rPr>
      </w:pPr>
      <w:r w:rsidRPr="006346A9">
        <w:rPr>
          <w:rFonts w:ascii="Times New Roman" w:eastAsia="PMingLiU" w:hAnsi="Times New Roman" w:cs="Times"/>
          <w:sz w:val="20"/>
          <w:szCs w:val="20"/>
          <w:lang w:val="en-AU" w:eastAsia="zh-TW"/>
        </w:rPr>
        <w:t xml:space="preserve">*Corresponding Author:  </w:t>
      </w:r>
      <w:hyperlink r:id="rId6" w:history="1">
        <w:r w:rsidRPr="008604D5">
          <w:rPr>
            <w:rStyle w:val="Hyperlink"/>
            <w:rFonts w:ascii="Times New Roman" w:eastAsia="Arial" w:hAnsi="Times New Roman" w:cs="Times New Roman"/>
            <w:sz w:val="20"/>
            <w:szCs w:val="20"/>
            <w:lang w:eastAsia="en-ID"/>
          </w:rPr>
          <w:t>anisapebiansyah@universitas-bth.ac.id</w:t>
        </w:r>
      </w:hyperlink>
      <w:r>
        <w:rPr>
          <w:rFonts w:ascii="Times New Roman" w:eastAsia="Arial" w:hAnsi="Times New Roman" w:cs="Times New Roman"/>
          <w:sz w:val="20"/>
          <w:szCs w:val="20"/>
          <w:lang w:eastAsia="en-ID"/>
        </w:rPr>
        <w:t xml:space="preserve"> </w:t>
      </w:r>
      <w:r>
        <w:rPr>
          <w:rFonts w:ascii="Times New Roman" w:eastAsia="Arial" w:hAnsi="Times New Roman" w:cs="Times New Roman"/>
          <w:sz w:val="20"/>
          <w:szCs w:val="20"/>
          <w:vertAlign w:val="superscript"/>
          <w:lang w:eastAsia="en-ID"/>
        </w:rPr>
        <w:t>1</w:t>
      </w:r>
    </w:p>
    <w:p w14:paraId="6FC5F52C" w14:textId="77777777" w:rsidR="00A46604" w:rsidRPr="00A46604" w:rsidRDefault="00A46604" w:rsidP="00A46604">
      <w:pPr>
        <w:spacing w:after="0" w:line="276" w:lineRule="auto"/>
        <w:jc w:val="center"/>
        <w:rPr>
          <w:rFonts w:ascii="Times New Roman" w:eastAsia="Arial" w:hAnsi="Times New Roman" w:cs="Times New Roman"/>
          <w:color w:val="5B9BD5" w:themeColor="accent1"/>
          <w:sz w:val="20"/>
          <w:szCs w:val="20"/>
          <w:u w:val="single"/>
          <w:lang w:eastAsia="en-ID"/>
        </w:rPr>
      </w:pPr>
    </w:p>
    <w:tbl>
      <w:tblPr>
        <w:tblpPr w:leftFromText="180" w:rightFromText="180" w:vertAnchor="text" w:tblpY="1"/>
        <w:tblOverlap w:val="never"/>
        <w:tblW w:w="8931" w:type="dxa"/>
        <w:tblLayout w:type="fixed"/>
        <w:tblLook w:val="0400" w:firstRow="0" w:lastRow="0" w:firstColumn="0" w:lastColumn="0" w:noHBand="0" w:noVBand="1"/>
      </w:tblPr>
      <w:tblGrid>
        <w:gridCol w:w="2028"/>
        <w:gridCol w:w="236"/>
        <w:gridCol w:w="6667"/>
      </w:tblGrid>
      <w:tr w:rsidR="00A46604" w:rsidRPr="00A46604" w14:paraId="16892843" w14:textId="77777777" w:rsidTr="009E621A">
        <w:tc>
          <w:tcPr>
            <w:tcW w:w="2028" w:type="dxa"/>
            <w:shd w:val="clear" w:color="auto" w:fill="auto"/>
          </w:tcPr>
          <w:p w14:paraId="185B8F26"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236" w:type="dxa"/>
            <w:shd w:val="clear" w:color="auto" w:fill="auto"/>
          </w:tcPr>
          <w:p w14:paraId="0B8F6984"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shd w:val="clear" w:color="auto" w:fill="auto"/>
          </w:tcPr>
          <w:p w14:paraId="17CFB616"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r>
      <w:tr w:rsidR="00A46604" w:rsidRPr="00A46604" w14:paraId="1699CACE" w14:textId="77777777" w:rsidTr="009E621A">
        <w:tc>
          <w:tcPr>
            <w:tcW w:w="2028" w:type="dxa"/>
            <w:shd w:val="clear" w:color="auto" w:fill="auto"/>
          </w:tcPr>
          <w:p w14:paraId="26DA43A5" w14:textId="77777777" w:rsidR="00A46604" w:rsidRPr="00A46604" w:rsidRDefault="00A46604" w:rsidP="009E621A">
            <w:pPr>
              <w:overflowPunct w:val="0"/>
              <w:autoSpaceDE w:val="0"/>
              <w:autoSpaceDN w:val="0"/>
              <w:adjustRightInd w:val="0"/>
              <w:spacing w:after="0" w:line="240" w:lineRule="auto"/>
              <w:ind w:left="-108"/>
              <w:textAlignment w:val="baseline"/>
              <w:rPr>
                <w:rFonts w:ascii="Times New Roman" w:eastAsia="PMingLiU" w:hAnsi="Times New Roman" w:cs="Times"/>
                <w:b/>
                <w:sz w:val="20"/>
                <w:szCs w:val="20"/>
                <w:u w:val="single"/>
                <w:lang w:val="en-AU" w:eastAsia="zh-TW"/>
              </w:rPr>
            </w:pPr>
            <w:r w:rsidRPr="00A46604">
              <w:rPr>
                <w:rFonts w:ascii="Times New Roman" w:eastAsia="PMingLiU" w:hAnsi="Times New Roman" w:cs="Times"/>
                <w:b/>
                <w:sz w:val="20"/>
                <w:szCs w:val="20"/>
                <w:u w:val="single"/>
                <w:lang w:val="en-AU" w:eastAsia="zh-TW"/>
              </w:rPr>
              <w:t>Info Artikel</w:t>
            </w:r>
          </w:p>
        </w:tc>
        <w:tc>
          <w:tcPr>
            <w:tcW w:w="236" w:type="dxa"/>
            <w:shd w:val="clear" w:color="auto" w:fill="auto"/>
          </w:tcPr>
          <w:p w14:paraId="1E61D85A"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b/>
                <w:sz w:val="24"/>
                <w:szCs w:val="24"/>
                <w:lang w:val="en-AU" w:eastAsia="zh-TW"/>
              </w:rPr>
            </w:pPr>
          </w:p>
        </w:tc>
        <w:tc>
          <w:tcPr>
            <w:tcW w:w="6667" w:type="dxa"/>
            <w:shd w:val="clear" w:color="auto" w:fill="auto"/>
          </w:tcPr>
          <w:p w14:paraId="2AB5AC25" w14:textId="77777777" w:rsidR="00A46604" w:rsidRPr="00A46604" w:rsidRDefault="00A46604" w:rsidP="00ED5409">
            <w:pPr>
              <w:overflowPunct w:val="0"/>
              <w:autoSpaceDE w:val="0"/>
              <w:autoSpaceDN w:val="0"/>
              <w:adjustRightInd w:val="0"/>
              <w:spacing w:after="0" w:line="240" w:lineRule="auto"/>
              <w:ind w:left="-104"/>
              <w:textAlignment w:val="baseline"/>
              <w:rPr>
                <w:rFonts w:ascii="Times New Roman" w:eastAsia="PMingLiU" w:hAnsi="Times New Roman" w:cs="Times"/>
                <w:b/>
                <w:lang w:val="en-AU" w:eastAsia="zh-TW"/>
              </w:rPr>
            </w:pPr>
            <w:proofErr w:type="spellStart"/>
            <w:r w:rsidRPr="00A46604">
              <w:rPr>
                <w:rFonts w:ascii="Times New Roman" w:eastAsia="PMingLiU" w:hAnsi="Times New Roman" w:cs="Times"/>
                <w:b/>
                <w:lang w:val="en-AU" w:eastAsia="zh-TW"/>
              </w:rPr>
              <w:t>Abstrak</w:t>
            </w:r>
            <w:proofErr w:type="spellEnd"/>
          </w:p>
        </w:tc>
      </w:tr>
      <w:tr w:rsidR="00A46604" w:rsidRPr="00A46604" w14:paraId="461CCFC8" w14:textId="77777777" w:rsidTr="009E621A">
        <w:tc>
          <w:tcPr>
            <w:tcW w:w="2028" w:type="dxa"/>
            <w:shd w:val="clear" w:color="auto" w:fill="auto"/>
          </w:tcPr>
          <w:p w14:paraId="2505FFA1" w14:textId="77777777" w:rsidR="00A46604" w:rsidRPr="00A46604" w:rsidRDefault="00A46604" w:rsidP="009E621A">
            <w:pPr>
              <w:overflowPunct w:val="0"/>
              <w:autoSpaceDE w:val="0"/>
              <w:autoSpaceDN w:val="0"/>
              <w:adjustRightInd w:val="0"/>
              <w:spacing w:after="0" w:line="240" w:lineRule="auto"/>
              <w:ind w:left="-108"/>
              <w:textAlignment w:val="baseline"/>
              <w:rPr>
                <w:rFonts w:ascii="Times New Roman" w:eastAsia="PMingLiU" w:hAnsi="Times New Roman" w:cs="Times"/>
                <w:i/>
                <w:sz w:val="20"/>
                <w:szCs w:val="20"/>
                <w:lang w:val="en-AU" w:eastAsia="zh-TW"/>
              </w:rPr>
            </w:pPr>
            <w:r w:rsidRPr="00A46604">
              <w:rPr>
                <w:rFonts w:ascii="Times New Roman" w:eastAsia="PMingLiU" w:hAnsi="Times New Roman" w:cs="Times"/>
                <w:i/>
                <w:sz w:val="20"/>
                <w:szCs w:val="20"/>
                <w:lang w:val="en-AU" w:eastAsia="zh-TW"/>
              </w:rPr>
              <w:t>Sejarah Artikel :</w:t>
            </w:r>
          </w:p>
        </w:tc>
        <w:tc>
          <w:tcPr>
            <w:tcW w:w="236" w:type="dxa"/>
            <w:shd w:val="clear" w:color="auto" w:fill="auto"/>
          </w:tcPr>
          <w:p w14:paraId="722C7F34"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val="restart"/>
            <w:shd w:val="clear" w:color="auto" w:fill="auto"/>
          </w:tcPr>
          <w:p w14:paraId="3018E52E" w14:textId="3DB5E181" w:rsidR="00A46604" w:rsidRPr="00461C7A" w:rsidRDefault="00ED5409" w:rsidP="00B445F2">
            <w:pPr>
              <w:spacing w:after="0" w:line="240" w:lineRule="auto"/>
              <w:ind w:left="-104"/>
              <w:jc w:val="both"/>
              <w:rPr>
                <w:rFonts w:ascii="Times New Roman" w:eastAsia="PMingLiU" w:hAnsi="Times New Roman" w:cs="Times New Roman"/>
                <w:sz w:val="20"/>
                <w:szCs w:val="20"/>
                <w:lang w:val="en-AU" w:eastAsia="zh-TW"/>
              </w:rPr>
            </w:pPr>
            <w:r w:rsidRPr="00ED5409">
              <w:rPr>
                <w:rFonts w:ascii="Times New Roman" w:eastAsia="Arial" w:hAnsi="Times New Roman" w:cs="Times New Roman"/>
                <w:b/>
                <w:sz w:val="20"/>
                <w:szCs w:val="20"/>
                <w:lang w:val="en-ID" w:eastAsia="en-ID"/>
              </w:rPr>
              <w:t xml:space="preserve">Latar </w:t>
            </w:r>
            <w:proofErr w:type="spellStart"/>
            <w:r w:rsidRPr="00ED5409">
              <w:rPr>
                <w:rFonts w:ascii="Times New Roman" w:eastAsia="Arial" w:hAnsi="Times New Roman" w:cs="Times New Roman"/>
                <w:b/>
                <w:sz w:val="20"/>
                <w:szCs w:val="20"/>
                <w:lang w:val="en-ID" w:eastAsia="en-ID"/>
              </w:rPr>
              <w:t>belakang</w:t>
            </w:r>
            <w:proofErr w:type="spellEnd"/>
            <w:r w:rsidRPr="00ED5409">
              <w:rPr>
                <w:rFonts w:ascii="Times New Roman" w:eastAsia="Arial" w:hAnsi="Times New Roman" w:cs="Times New Roman"/>
                <w:b/>
                <w:sz w:val="20"/>
                <w:szCs w:val="20"/>
                <w:lang w:val="en-ID" w:eastAsia="en-ID"/>
              </w:rPr>
              <w:t>:</w:t>
            </w:r>
            <w:r>
              <w:rPr>
                <w:rFonts w:ascii="Times New Roman" w:eastAsia="Arial" w:hAnsi="Times New Roman" w:cs="Times New Roman"/>
                <w:sz w:val="20"/>
                <w:szCs w:val="20"/>
                <w:lang w:val="en-ID" w:eastAsia="en-ID"/>
              </w:rPr>
              <w:t xml:space="preserve"> </w:t>
            </w:r>
            <w:proofErr w:type="spellStart"/>
            <w:r>
              <w:rPr>
                <w:rFonts w:ascii="Times New Roman" w:eastAsia="Arial" w:hAnsi="Times New Roman" w:cs="Times New Roman"/>
                <w:sz w:val="20"/>
                <w:szCs w:val="20"/>
                <w:lang w:val="en-ID" w:eastAsia="en-ID"/>
              </w:rPr>
              <w:t>j</w:t>
            </w:r>
            <w:r w:rsidR="00A46604" w:rsidRPr="00461C7A">
              <w:rPr>
                <w:rFonts w:ascii="Times New Roman" w:eastAsia="Arial" w:hAnsi="Times New Roman" w:cs="Times New Roman"/>
                <w:sz w:val="20"/>
                <w:szCs w:val="20"/>
                <w:lang w:val="en-ID" w:eastAsia="en-ID"/>
              </w:rPr>
              <w:t>amblang</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Syzygium</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cumini</w:t>
            </w:r>
            <w:proofErr w:type="spellEnd"/>
            <w:r w:rsidR="00A46604" w:rsidRPr="00461C7A">
              <w:rPr>
                <w:rFonts w:ascii="Times New Roman" w:eastAsia="Arial" w:hAnsi="Times New Roman" w:cs="Times New Roman"/>
                <w:sz w:val="20"/>
                <w:szCs w:val="20"/>
                <w:lang w:val="en-ID" w:eastAsia="en-ID"/>
              </w:rPr>
              <w:t xml:space="preserve"> L.) yang </w:t>
            </w:r>
            <w:proofErr w:type="spellStart"/>
            <w:r w:rsidR="00A46604" w:rsidRPr="00461C7A">
              <w:rPr>
                <w:rFonts w:ascii="Times New Roman" w:eastAsia="Arial" w:hAnsi="Times New Roman" w:cs="Times New Roman"/>
                <w:sz w:val="20"/>
                <w:szCs w:val="20"/>
                <w:lang w:val="en-ID" w:eastAsia="en-ID"/>
              </w:rPr>
              <w:t>menghasilkan</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buah</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termasuk</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dalam</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famili</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Myrtaceae</w:t>
            </w:r>
            <w:proofErr w:type="spellEnd"/>
            <w:r w:rsidR="00A46604" w:rsidRPr="00461C7A">
              <w:rPr>
                <w:rFonts w:ascii="Times New Roman" w:eastAsia="Arial" w:hAnsi="Times New Roman" w:cs="Times New Roman"/>
                <w:sz w:val="20"/>
                <w:szCs w:val="20"/>
                <w:lang w:val="en-ID" w:eastAsia="en-ID"/>
              </w:rPr>
              <w:t xml:space="preserve">. Masyarakat Indonesia </w:t>
            </w:r>
            <w:proofErr w:type="spellStart"/>
            <w:r w:rsidR="00A46604" w:rsidRPr="00461C7A">
              <w:rPr>
                <w:rFonts w:ascii="Times New Roman" w:eastAsia="Arial" w:hAnsi="Times New Roman" w:cs="Times New Roman"/>
                <w:sz w:val="20"/>
                <w:szCs w:val="20"/>
                <w:lang w:val="en-ID" w:eastAsia="en-ID"/>
              </w:rPr>
              <w:t>memanfaatkan</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tanaman</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ini</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secar</w:t>
            </w:r>
            <w:r w:rsidR="00B445F2">
              <w:rPr>
                <w:rFonts w:ascii="Times New Roman" w:eastAsia="Arial" w:hAnsi="Times New Roman" w:cs="Times New Roman"/>
                <w:sz w:val="20"/>
                <w:szCs w:val="20"/>
                <w:lang w:val="en-ID" w:eastAsia="en-ID"/>
              </w:rPr>
              <w:t>a</w:t>
            </w:r>
            <w:proofErr w:type="spellEnd"/>
            <w:r w:rsidR="00B445F2">
              <w:rPr>
                <w:rFonts w:ascii="Times New Roman" w:eastAsia="Arial" w:hAnsi="Times New Roman" w:cs="Times New Roman"/>
                <w:sz w:val="20"/>
                <w:szCs w:val="20"/>
                <w:lang w:val="en-ID" w:eastAsia="en-ID"/>
              </w:rPr>
              <w:t xml:space="preserve"> </w:t>
            </w:r>
            <w:proofErr w:type="spellStart"/>
            <w:r w:rsidR="00B445F2">
              <w:rPr>
                <w:rFonts w:ascii="Times New Roman" w:eastAsia="Arial" w:hAnsi="Times New Roman" w:cs="Times New Roman"/>
                <w:sz w:val="20"/>
                <w:szCs w:val="20"/>
                <w:lang w:val="en-ID" w:eastAsia="en-ID"/>
              </w:rPr>
              <w:t>luas</w:t>
            </w:r>
            <w:proofErr w:type="spellEnd"/>
            <w:r w:rsidR="00B445F2">
              <w:rPr>
                <w:rFonts w:ascii="Times New Roman" w:eastAsia="Arial" w:hAnsi="Times New Roman" w:cs="Times New Roman"/>
                <w:sz w:val="20"/>
                <w:szCs w:val="20"/>
                <w:lang w:val="en-ID" w:eastAsia="en-ID"/>
              </w:rPr>
              <w:t xml:space="preserve"> </w:t>
            </w:r>
            <w:proofErr w:type="spellStart"/>
            <w:r w:rsidR="00B445F2">
              <w:rPr>
                <w:rFonts w:ascii="Times New Roman" w:eastAsia="Arial" w:hAnsi="Times New Roman" w:cs="Times New Roman"/>
                <w:sz w:val="20"/>
                <w:szCs w:val="20"/>
                <w:lang w:val="en-ID" w:eastAsia="en-ID"/>
              </w:rPr>
              <w:t>untuk</w:t>
            </w:r>
            <w:proofErr w:type="spellEnd"/>
            <w:r w:rsidR="00B445F2">
              <w:rPr>
                <w:rFonts w:ascii="Times New Roman" w:eastAsia="Arial" w:hAnsi="Times New Roman" w:cs="Times New Roman"/>
                <w:sz w:val="20"/>
                <w:szCs w:val="20"/>
                <w:lang w:val="en-ID" w:eastAsia="en-ID"/>
              </w:rPr>
              <w:t xml:space="preserve"> </w:t>
            </w:r>
            <w:proofErr w:type="spellStart"/>
            <w:r w:rsidR="00B445F2">
              <w:rPr>
                <w:rFonts w:ascii="Times New Roman" w:eastAsia="Arial" w:hAnsi="Times New Roman" w:cs="Times New Roman"/>
                <w:sz w:val="20"/>
                <w:szCs w:val="20"/>
                <w:lang w:val="en-ID" w:eastAsia="en-ID"/>
              </w:rPr>
              <w:t>tujuan</w:t>
            </w:r>
            <w:proofErr w:type="spellEnd"/>
            <w:r w:rsidR="00B445F2">
              <w:rPr>
                <w:rFonts w:ascii="Times New Roman" w:eastAsia="Arial" w:hAnsi="Times New Roman" w:cs="Times New Roman"/>
                <w:sz w:val="20"/>
                <w:szCs w:val="20"/>
                <w:lang w:val="en-ID" w:eastAsia="en-ID"/>
              </w:rPr>
              <w:t xml:space="preserve"> </w:t>
            </w:r>
            <w:proofErr w:type="spellStart"/>
            <w:r w:rsidR="00B445F2">
              <w:rPr>
                <w:rFonts w:ascii="Times New Roman" w:eastAsia="Arial" w:hAnsi="Times New Roman" w:cs="Times New Roman"/>
                <w:sz w:val="20"/>
                <w:szCs w:val="20"/>
                <w:lang w:val="en-ID" w:eastAsia="en-ID"/>
              </w:rPr>
              <w:t>pengobatan</w:t>
            </w:r>
            <w:proofErr w:type="spellEnd"/>
            <w:r w:rsidR="00B445F2">
              <w:rPr>
                <w:rFonts w:ascii="Times New Roman" w:eastAsia="Arial" w:hAnsi="Times New Roman" w:cs="Times New Roman"/>
                <w:sz w:val="20"/>
                <w:szCs w:val="20"/>
                <w:lang w:val="en-ID" w:eastAsia="en-ID"/>
              </w:rPr>
              <w:t xml:space="preserve">. </w:t>
            </w:r>
            <w:r w:rsidRPr="00ED5409">
              <w:rPr>
                <w:rFonts w:ascii="Times New Roman" w:eastAsia="Arial" w:hAnsi="Times New Roman" w:cs="Times New Roman"/>
                <w:b/>
                <w:sz w:val="20"/>
                <w:szCs w:val="20"/>
                <w:lang w:val="en-ID" w:eastAsia="en-ID"/>
              </w:rPr>
              <w:t>Tujuan:</w:t>
            </w:r>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untuk</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mengetahui</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potensi</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manfaat</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tanaman</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jamblang</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bagi</w:t>
            </w:r>
            <w:proofErr w:type="spellEnd"/>
            <w:r w:rsidR="00A46604" w:rsidRPr="00461C7A">
              <w:rPr>
                <w:rFonts w:ascii="Times New Roman" w:eastAsia="Arial" w:hAnsi="Times New Roman" w:cs="Times New Roman"/>
                <w:sz w:val="20"/>
                <w:szCs w:val="20"/>
                <w:lang w:val="en-ID" w:eastAsia="en-ID"/>
              </w:rPr>
              <w:t xml:space="preserve"> </w:t>
            </w:r>
            <w:proofErr w:type="spellStart"/>
            <w:r w:rsidR="00A46604" w:rsidRPr="00461C7A">
              <w:rPr>
                <w:rFonts w:ascii="Times New Roman" w:eastAsia="Arial" w:hAnsi="Times New Roman" w:cs="Times New Roman"/>
                <w:sz w:val="20"/>
                <w:szCs w:val="20"/>
                <w:lang w:val="en-ID" w:eastAsia="en-ID"/>
              </w:rPr>
              <w:t>kesehatan</w:t>
            </w:r>
            <w:proofErr w:type="spellEnd"/>
            <w:r w:rsidR="00A46604" w:rsidRPr="00461C7A">
              <w:rPr>
                <w:rFonts w:ascii="Times New Roman" w:eastAsia="Arial" w:hAnsi="Times New Roman" w:cs="Times New Roman"/>
                <w:sz w:val="20"/>
                <w:szCs w:val="20"/>
                <w:lang w:val="en-ID" w:eastAsia="en-ID"/>
              </w:rPr>
              <w:t xml:space="preserve"> di Indonesia. </w:t>
            </w:r>
            <w:r w:rsidRPr="00ED5409">
              <w:rPr>
                <w:rFonts w:ascii="Times New Roman" w:eastAsia="Arial" w:hAnsi="Times New Roman" w:cs="Times New Roman"/>
                <w:b/>
                <w:sz w:val="20"/>
                <w:szCs w:val="20"/>
                <w:lang w:val="en-ID" w:eastAsia="en-ID"/>
              </w:rPr>
              <w:t>Metode:</w:t>
            </w:r>
            <w:r>
              <w:rPr>
                <w:rFonts w:ascii="Times New Roman" w:eastAsia="Arial" w:hAnsi="Times New Roman" w:cs="Times New Roman"/>
                <w:b/>
                <w:sz w:val="20"/>
                <w:szCs w:val="20"/>
                <w:lang w:val="en-ID" w:eastAsia="en-ID"/>
              </w:rPr>
              <w:t xml:space="preserve"> </w:t>
            </w:r>
            <w:proofErr w:type="spellStart"/>
            <w:r w:rsidR="00A71DA7" w:rsidRPr="00A71DA7">
              <w:rPr>
                <w:rFonts w:ascii="Times New Roman" w:eastAsia="Arial" w:hAnsi="Times New Roman" w:cs="Times New Roman"/>
                <w:sz w:val="20"/>
                <w:szCs w:val="20"/>
                <w:lang w:val="en-ID" w:eastAsia="en-ID"/>
              </w:rPr>
              <w:t>metode</w:t>
            </w:r>
            <w:proofErr w:type="spellEnd"/>
            <w:r w:rsidR="00A71DA7" w:rsidRPr="00A71DA7">
              <w:rPr>
                <w:rFonts w:ascii="Times New Roman" w:eastAsia="Arial" w:hAnsi="Times New Roman" w:cs="Times New Roman"/>
                <w:sz w:val="20"/>
                <w:szCs w:val="20"/>
                <w:lang w:val="en-ID" w:eastAsia="en-ID"/>
              </w:rPr>
              <w:t xml:space="preserve"> yang </w:t>
            </w:r>
            <w:proofErr w:type="spellStart"/>
            <w:r w:rsidR="00A71DA7" w:rsidRPr="00A71DA7">
              <w:rPr>
                <w:rFonts w:ascii="Times New Roman" w:eastAsia="Arial" w:hAnsi="Times New Roman" w:cs="Times New Roman"/>
                <w:sz w:val="20"/>
                <w:szCs w:val="20"/>
                <w:lang w:val="en-ID" w:eastAsia="en-ID"/>
              </w:rPr>
              <w:t>digunakan</w:t>
            </w:r>
            <w:proofErr w:type="spellEnd"/>
            <w:r w:rsidR="00A71DA7" w:rsidRPr="00A71DA7">
              <w:rPr>
                <w:rFonts w:ascii="Times New Roman" w:eastAsia="Arial" w:hAnsi="Times New Roman" w:cs="Times New Roman"/>
                <w:sz w:val="20"/>
                <w:szCs w:val="20"/>
                <w:lang w:val="en-ID" w:eastAsia="en-ID"/>
              </w:rPr>
              <w:t xml:space="preserve"> pada </w:t>
            </w:r>
            <w:proofErr w:type="spellStart"/>
            <w:r w:rsidR="00A71DA7" w:rsidRPr="00A71DA7">
              <w:rPr>
                <w:rFonts w:ascii="Times New Roman" w:eastAsia="Arial" w:hAnsi="Times New Roman" w:cs="Times New Roman"/>
                <w:sz w:val="20"/>
                <w:szCs w:val="20"/>
                <w:lang w:val="en-ID" w:eastAsia="en-ID"/>
              </w:rPr>
              <w:t>kajian</w:t>
            </w:r>
            <w:proofErr w:type="spellEnd"/>
            <w:r w:rsidR="00A71DA7" w:rsidRPr="00A71DA7">
              <w:rPr>
                <w:rFonts w:ascii="Times New Roman" w:eastAsia="Arial" w:hAnsi="Times New Roman" w:cs="Times New Roman"/>
                <w:sz w:val="20"/>
                <w:szCs w:val="20"/>
                <w:lang w:val="en-ID" w:eastAsia="en-ID"/>
              </w:rPr>
              <w:t xml:space="preserve"> review </w:t>
            </w:r>
            <w:proofErr w:type="spellStart"/>
            <w:r w:rsidR="00A71DA7" w:rsidRPr="00A71DA7">
              <w:rPr>
                <w:rFonts w:ascii="Times New Roman" w:eastAsia="Arial" w:hAnsi="Times New Roman" w:cs="Times New Roman"/>
                <w:sz w:val="20"/>
                <w:szCs w:val="20"/>
                <w:lang w:val="en-ID" w:eastAsia="en-ID"/>
              </w:rPr>
              <w:t>artikel</w:t>
            </w:r>
            <w:proofErr w:type="spellEnd"/>
            <w:r w:rsidR="00A71DA7">
              <w:rPr>
                <w:rFonts w:ascii="Times New Roman" w:eastAsia="Arial" w:hAnsi="Times New Roman" w:cs="Times New Roman"/>
                <w:sz w:val="20"/>
                <w:szCs w:val="20"/>
                <w:lang w:val="en-ID" w:eastAsia="en-ID"/>
              </w:rPr>
              <w:t xml:space="preserve"> </w:t>
            </w:r>
            <w:proofErr w:type="spellStart"/>
            <w:r w:rsidR="00A71DA7">
              <w:rPr>
                <w:rFonts w:ascii="Times New Roman" w:eastAsia="Arial" w:hAnsi="Times New Roman" w:cs="Times New Roman"/>
                <w:sz w:val="20"/>
                <w:szCs w:val="20"/>
                <w:lang w:val="en-ID" w:eastAsia="en-ID"/>
              </w:rPr>
              <w:t>menggunakan</w:t>
            </w:r>
            <w:proofErr w:type="spellEnd"/>
            <w:r w:rsidR="00A71DA7">
              <w:rPr>
                <w:rFonts w:ascii="Times New Roman" w:eastAsia="Arial" w:hAnsi="Times New Roman" w:cs="Times New Roman"/>
                <w:sz w:val="20"/>
                <w:szCs w:val="20"/>
                <w:lang w:val="en-ID" w:eastAsia="en-ID"/>
              </w:rPr>
              <w:t xml:space="preserve"> </w:t>
            </w:r>
            <w:proofErr w:type="spellStart"/>
            <w:r w:rsidR="00A71DA7">
              <w:rPr>
                <w:rFonts w:ascii="Times New Roman" w:eastAsia="Arial" w:hAnsi="Times New Roman" w:cs="Times New Roman"/>
                <w:sz w:val="20"/>
                <w:szCs w:val="20"/>
                <w:lang w:val="en-ID" w:eastAsia="en-ID"/>
              </w:rPr>
              <w:t>pendekatan</w:t>
            </w:r>
            <w:proofErr w:type="spellEnd"/>
            <w:r w:rsidR="00A71DA7">
              <w:rPr>
                <w:rFonts w:ascii="Times New Roman" w:eastAsia="Arial" w:hAnsi="Times New Roman" w:cs="Times New Roman"/>
                <w:sz w:val="20"/>
                <w:szCs w:val="20"/>
                <w:lang w:val="en-ID" w:eastAsia="en-ID"/>
              </w:rPr>
              <w:t xml:space="preserve"> </w:t>
            </w:r>
            <w:proofErr w:type="spellStart"/>
            <w:r w:rsidR="00A71DA7">
              <w:rPr>
                <w:rFonts w:ascii="Times New Roman" w:eastAsia="Arial" w:hAnsi="Times New Roman" w:cs="Times New Roman"/>
                <w:sz w:val="20"/>
                <w:szCs w:val="20"/>
                <w:lang w:val="en-ID" w:eastAsia="en-ID"/>
              </w:rPr>
              <w:t>artikel</w:t>
            </w:r>
            <w:proofErr w:type="spellEnd"/>
            <w:r w:rsidR="00A71DA7">
              <w:rPr>
                <w:rFonts w:ascii="Times New Roman" w:eastAsia="Arial" w:hAnsi="Times New Roman" w:cs="Times New Roman"/>
                <w:sz w:val="20"/>
                <w:szCs w:val="20"/>
                <w:lang w:val="en-ID" w:eastAsia="en-ID"/>
              </w:rPr>
              <w:t xml:space="preserve"> </w:t>
            </w:r>
            <w:proofErr w:type="spellStart"/>
            <w:r w:rsidR="00A71DA7">
              <w:rPr>
                <w:rFonts w:ascii="Times New Roman" w:eastAsia="Arial" w:hAnsi="Times New Roman" w:cs="Times New Roman"/>
                <w:sz w:val="20"/>
                <w:szCs w:val="20"/>
                <w:lang w:val="en-ID" w:eastAsia="en-ID"/>
              </w:rPr>
              <w:t>tinjauan</w:t>
            </w:r>
            <w:proofErr w:type="spellEnd"/>
            <w:r w:rsidR="00A71DA7">
              <w:rPr>
                <w:rFonts w:ascii="Times New Roman" w:eastAsia="Arial" w:hAnsi="Times New Roman" w:cs="Times New Roman"/>
                <w:sz w:val="20"/>
                <w:szCs w:val="20"/>
                <w:lang w:val="en-ID" w:eastAsia="en-ID"/>
              </w:rPr>
              <w:t xml:space="preserve"> </w:t>
            </w:r>
            <w:proofErr w:type="spellStart"/>
            <w:r w:rsidR="00A71DA7">
              <w:rPr>
                <w:rFonts w:ascii="Times New Roman" w:eastAsia="Arial" w:hAnsi="Times New Roman" w:cs="Times New Roman"/>
                <w:sz w:val="20"/>
                <w:szCs w:val="20"/>
                <w:lang w:val="en-ID" w:eastAsia="en-ID"/>
              </w:rPr>
              <w:t>pustaka</w:t>
            </w:r>
            <w:proofErr w:type="spellEnd"/>
            <w:r w:rsidR="00A71DA7">
              <w:rPr>
                <w:rFonts w:ascii="Times New Roman" w:eastAsia="Arial" w:hAnsi="Times New Roman" w:cs="Times New Roman"/>
                <w:sz w:val="20"/>
                <w:szCs w:val="20"/>
                <w:lang w:val="en-ID" w:eastAsia="en-ID"/>
              </w:rPr>
              <w:t xml:space="preserve"> (LRA).</w:t>
            </w:r>
            <w:r w:rsidR="00E95A62">
              <w:rPr>
                <w:rFonts w:ascii="Times New Roman" w:eastAsia="Arial" w:hAnsi="Times New Roman" w:cs="Times New Roman"/>
                <w:sz w:val="20"/>
                <w:szCs w:val="20"/>
                <w:lang w:val="en-ID" w:eastAsia="en-ID"/>
              </w:rPr>
              <w:t xml:space="preserve"> </w:t>
            </w:r>
            <w:r w:rsidR="00E95A62" w:rsidRPr="00E95A62">
              <w:rPr>
                <w:rFonts w:ascii="Times New Roman" w:eastAsia="Arial" w:hAnsi="Times New Roman" w:cs="Times New Roman"/>
                <w:b/>
                <w:sz w:val="20"/>
                <w:szCs w:val="20"/>
                <w:lang w:val="en-ID" w:eastAsia="en-ID"/>
              </w:rPr>
              <w:t xml:space="preserve">Hasil: </w:t>
            </w:r>
            <w:r w:rsidR="003A6296" w:rsidRPr="00461C7A">
              <w:rPr>
                <w:rFonts w:ascii="Times New Roman" w:hAnsi="Times New Roman" w:cs="Times New Roman"/>
                <w:lang w:val="id"/>
              </w:rPr>
              <w:t xml:space="preserve"> </w:t>
            </w:r>
            <w:r w:rsidR="003A6296" w:rsidRPr="003A6296">
              <w:rPr>
                <w:rFonts w:ascii="Times New Roman" w:hAnsi="Times New Roman" w:cs="Times New Roman"/>
                <w:sz w:val="20"/>
                <w:szCs w:val="20"/>
                <w:lang w:val="id"/>
              </w:rPr>
              <w:t>Efek antihiperglikemik jamblang (Syzygium cumini) yang berasal dari kulit batang jamu</w:t>
            </w:r>
            <w:r w:rsidR="003A6296">
              <w:rPr>
                <w:rFonts w:ascii="Times New Roman" w:hAnsi="Times New Roman" w:cs="Times New Roman"/>
                <w:sz w:val="20"/>
                <w:szCs w:val="20"/>
                <w:lang w:val="id"/>
              </w:rPr>
              <w:t>n pada tikus putih.</w:t>
            </w:r>
            <w:r w:rsidR="003A6296" w:rsidRPr="003A6296">
              <w:rPr>
                <w:rFonts w:ascii="Times New Roman" w:hAnsi="Times New Roman" w:cs="Times New Roman"/>
                <w:lang w:val="id"/>
              </w:rPr>
              <w:t xml:space="preserve"> </w:t>
            </w:r>
            <w:r w:rsidR="003A6296" w:rsidRPr="003A6296">
              <w:rPr>
                <w:rFonts w:ascii="Times New Roman" w:hAnsi="Times New Roman" w:cs="Times New Roman"/>
                <w:sz w:val="20"/>
                <w:szCs w:val="20"/>
                <w:lang w:val="id"/>
              </w:rPr>
              <w:t>Ekstrak kulit buah jamblang telah terbukti bermanfaat sebagai pengobatan rumahan untuk kolesterol tinggi.</w:t>
            </w:r>
            <w:r w:rsidR="003A6296" w:rsidRPr="003A6296">
              <w:rPr>
                <w:rFonts w:ascii="Times New Roman" w:hAnsi="Times New Roman" w:cs="Times New Roman"/>
                <w:lang w:val="id"/>
              </w:rPr>
              <w:t xml:space="preserve"> </w:t>
            </w:r>
            <w:r w:rsidR="003A6296" w:rsidRPr="003A6296">
              <w:rPr>
                <w:rFonts w:ascii="Times New Roman" w:hAnsi="Times New Roman" w:cs="Times New Roman"/>
                <w:sz w:val="20"/>
                <w:szCs w:val="20"/>
                <w:lang w:val="id"/>
              </w:rPr>
              <w:t>biji jamblang juga memiliki sejumlah zat aktif lain, seperti tanin, teriterpen, alkaloid, flavonoid, asam amino, glikosida, fitosterol, dan saponin.</w:t>
            </w:r>
            <w:r w:rsidR="003A6296" w:rsidRPr="003A6296">
              <w:rPr>
                <w:rFonts w:ascii="Times New Roman" w:hAnsi="Times New Roman" w:cs="Times New Roman"/>
                <w:lang w:val="id"/>
              </w:rPr>
              <w:t xml:space="preserve"> </w:t>
            </w:r>
            <w:r w:rsidR="003A6296">
              <w:rPr>
                <w:rFonts w:ascii="Times New Roman" w:hAnsi="Times New Roman" w:cs="Times New Roman"/>
                <w:sz w:val="20"/>
                <w:szCs w:val="20"/>
                <w:lang w:val="id"/>
              </w:rPr>
              <w:t>E</w:t>
            </w:r>
            <w:r w:rsidR="003A6296" w:rsidRPr="003A6296">
              <w:rPr>
                <w:rFonts w:ascii="Times New Roman" w:hAnsi="Times New Roman" w:cs="Times New Roman"/>
                <w:sz w:val="20"/>
                <w:szCs w:val="20"/>
                <w:lang w:val="id"/>
              </w:rPr>
              <w:t>kstrak</w:t>
            </w:r>
            <w:r w:rsidR="003A6296">
              <w:rPr>
                <w:rFonts w:ascii="Times New Roman" w:hAnsi="Times New Roman" w:cs="Times New Roman"/>
                <w:sz w:val="20"/>
                <w:szCs w:val="20"/>
                <w:lang w:val="id"/>
              </w:rPr>
              <w:t xml:space="preserve"> </w:t>
            </w:r>
            <w:r w:rsidR="003A6296" w:rsidRPr="003A6296">
              <w:rPr>
                <w:rFonts w:ascii="Times New Roman" w:hAnsi="Times New Roman" w:cs="Times New Roman"/>
                <w:lang w:val="id"/>
              </w:rPr>
              <w:t xml:space="preserve"> </w:t>
            </w:r>
            <w:r w:rsidR="003A6296" w:rsidRPr="003A6296">
              <w:rPr>
                <w:rFonts w:ascii="Times New Roman" w:hAnsi="Times New Roman" w:cs="Times New Roman"/>
                <w:sz w:val="20"/>
                <w:szCs w:val="20"/>
                <w:lang w:val="id"/>
              </w:rPr>
              <w:t>rangka daun Syzygium cumini (L.)</w:t>
            </w:r>
            <w:r w:rsidR="003A6296" w:rsidRPr="003A6296">
              <w:rPr>
                <w:rFonts w:ascii="Times New Roman" w:hAnsi="Times New Roman" w:cs="Times New Roman"/>
                <w:lang w:val="id"/>
              </w:rPr>
              <w:t xml:space="preserve"> </w:t>
            </w:r>
            <w:r w:rsidR="003A6296" w:rsidRPr="003A6296">
              <w:rPr>
                <w:rFonts w:ascii="Times New Roman" w:hAnsi="Times New Roman" w:cs="Times New Roman"/>
                <w:sz w:val="20"/>
                <w:szCs w:val="20"/>
                <w:lang w:val="id"/>
              </w:rPr>
              <w:t>dapat menurunkan glukosa puasa, trigliserida dan kolesterol total pada tikus diabetes.</w:t>
            </w:r>
            <w:r w:rsidR="003A6296" w:rsidRPr="00461C7A">
              <w:rPr>
                <w:rFonts w:ascii="Times New Roman" w:hAnsi="Times New Roman" w:cs="Times New Roman"/>
                <w:lang w:val="id"/>
              </w:rPr>
              <w:t xml:space="preserve"> </w:t>
            </w:r>
            <w:r w:rsidR="003A6296" w:rsidRPr="00C405A3">
              <w:rPr>
                <w:rFonts w:ascii="Times New Roman" w:hAnsi="Times New Roman" w:cs="Times New Roman"/>
                <w:sz w:val="20"/>
                <w:szCs w:val="20"/>
                <w:lang w:val="id"/>
              </w:rPr>
              <w:t>Kulit tanaman ini digunakan untuk mengobati diabetes melitus dalam pengobatan India dan Sri Lanka.</w:t>
            </w:r>
            <w:r w:rsidR="00C405A3" w:rsidRPr="00C405A3">
              <w:rPr>
                <w:rFonts w:ascii="Times New Roman" w:hAnsi="Times New Roman" w:cs="Times New Roman"/>
                <w:lang w:val="id"/>
              </w:rPr>
              <w:t xml:space="preserve"> </w:t>
            </w:r>
            <w:r w:rsidR="00C405A3" w:rsidRPr="00C405A3">
              <w:rPr>
                <w:rFonts w:ascii="Times New Roman" w:hAnsi="Times New Roman" w:cs="Times New Roman"/>
                <w:sz w:val="20"/>
                <w:szCs w:val="20"/>
                <w:lang w:val="id"/>
              </w:rPr>
              <w:t>Buah dan biji jamblang (Syzygium cumini)</w:t>
            </w:r>
            <w:r w:rsidR="00C405A3" w:rsidRPr="00C405A3">
              <w:rPr>
                <w:rFonts w:ascii="Times New Roman" w:hAnsi="Times New Roman" w:cs="Times New Roman"/>
                <w:lang w:val="id"/>
              </w:rPr>
              <w:t xml:space="preserve"> </w:t>
            </w:r>
            <w:r w:rsidR="00C405A3" w:rsidRPr="00C405A3">
              <w:rPr>
                <w:rFonts w:ascii="Times New Roman" w:hAnsi="Times New Roman" w:cs="Times New Roman"/>
                <w:sz w:val="20"/>
                <w:szCs w:val="20"/>
                <w:lang w:val="id"/>
              </w:rPr>
              <w:t>untuk menurunkan kadar gula darah pada tikus diabetes.</w:t>
            </w:r>
            <w:r w:rsidR="00C405A3">
              <w:rPr>
                <w:rFonts w:ascii="Times New Roman" w:hAnsi="Times New Roman" w:cs="Times New Roman"/>
                <w:sz w:val="20"/>
                <w:szCs w:val="20"/>
                <w:lang w:val="id"/>
              </w:rPr>
              <w:t xml:space="preserve"> </w:t>
            </w:r>
            <w:r w:rsidR="00C405A3" w:rsidRPr="00C405A3">
              <w:rPr>
                <w:rFonts w:ascii="Times New Roman" w:hAnsi="Times New Roman" w:cs="Times New Roman"/>
                <w:b/>
                <w:sz w:val="20"/>
                <w:szCs w:val="20"/>
                <w:lang w:val="id"/>
              </w:rPr>
              <w:t>Kesimpulan</w:t>
            </w:r>
            <w:r w:rsidR="006346A9">
              <w:rPr>
                <w:rFonts w:ascii="Times New Roman" w:hAnsi="Times New Roman" w:cs="Times New Roman"/>
                <w:b/>
                <w:sz w:val="20"/>
                <w:szCs w:val="20"/>
                <w:lang w:val="id"/>
              </w:rPr>
              <w:t xml:space="preserve"> dan Saran</w:t>
            </w:r>
            <w:r w:rsidR="00C405A3" w:rsidRPr="00C405A3">
              <w:rPr>
                <w:rFonts w:ascii="Times New Roman" w:hAnsi="Times New Roman" w:cs="Times New Roman"/>
                <w:b/>
                <w:sz w:val="20"/>
                <w:szCs w:val="20"/>
                <w:lang w:val="id"/>
              </w:rPr>
              <w:t>:</w:t>
            </w:r>
            <w:r w:rsidR="00C405A3">
              <w:rPr>
                <w:rFonts w:ascii="Times New Roman" w:hAnsi="Times New Roman" w:cs="Times New Roman"/>
                <w:sz w:val="20"/>
                <w:szCs w:val="20"/>
                <w:lang w:val="id"/>
              </w:rPr>
              <w:t xml:space="preserve"> </w:t>
            </w:r>
            <w:r w:rsidR="00C405A3" w:rsidRPr="00C405A3">
              <w:rPr>
                <w:rFonts w:ascii="Times New Roman" w:eastAsia="Times New Roman" w:hAnsi="Times New Roman" w:cs="Times New Roman"/>
                <w:lang w:eastAsia="en-ID"/>
              </w:rPr>
              <w:t xml:space="preserve"> </w:t>
            </w:r>
            <w:proofErr w:type="spellStart"/>
            <w:r w:rsidR="00C405A3" w:rsidRPr="00C405A3">
              <w:rPr>
                <w:rFonts w:ascii="Times New Roman" w:hAnsi="Times New Roman" w:cs="Times New Roman"/>
                <w:sz w:val="20"/>
                <w:szCs w:val="20"/>
              </w:rPr>
              <w:t>Pengobatan</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berbagai</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penyakit</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karena</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sifat</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antibakteri</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antikanker</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antidiabetik</w:t>
            </w:r>
            <w:proofErr w:type="spellEnd"/>
            <w:r w:rsidR="00C405A3" w:rsidRPr="00C405A3">
              <w:rPr>
                <w:rFonts w:ascii="Times New Roman" w:hAnsi="Times New Roman" w:cs="Times New Roman"/>
                <w:sz w:val="20"/>
                <w:szCs w:val="20"/>
              </w:rPr>
              <w:t xml:space="preserve">, dan </w:t>
            </w:r>
            <w:proofErr w:type="spellStart"/>
            <w:r w:rsidR="00C405A3" w:rsidRPr="00C405A3">
              <w:rPr>
                <w:rFonts w:ascii="Times New Roman" w:hAnsi="Times New Roman" w:cs="Times New Roman"/>
                <w:sz w:val="20"/>
                <w:szCs w:val="20"/>
              </w:rPr>
              <w:t>antihipertensinya</w:t>
            </w:r>
            <w:proofErr w:type="spellEnd"/>
            <w:r w:rsidR="00C405A3" w:rsidRPr="00C405A3">
              <w:rPr>
                <w:rFonts w:ascii="Times New Roman" w:hAnsi="Times New Roman" w:cs="Times New Roman"/>
                <w:sz w:val="20"/>
                <w:szCs w:val="20"/>
              </w:rPr>
              <w:t xml:space="preserve">. Karena </w:t>
            </w:r>
            <w:proofErr w:type="spellStart"/>
            <w:r w:rsidR="00C405A3" w:rsidRPr="00C405A3">
              <w:rPr>
                <w:rFonts w:ascii="Times New Roman" w:hAnsi="Times New Roman" w:cs="Times New Roman"/>
                <w:sz w:val="20"/>
                <w:szCs w:val="20"/>
              </w:rPr>
              <w:t>efek</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sampingnya</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lebih</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sedikit</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dibandingkan</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pengobatan</w:t>
            </w:r>
            <w:proofErr w:type="spellEnd"/>
            <w:r w:rsidR="00C405A3" w:rsidRPr="00C405A3">
              <w:rPr>
                <w:rFonts w:ascii="Times New Roman" w:hAnsi="Times New Roman" w:cs="Times New Roman"/>
                <w:sz w:val="20"/>
                <w:szCs w:val="20"/>
              </w:rPr>
              <w:t xml:space="preserve"> masa </w:t>
            </w:r>
            <w:proofErr w:type="spellStart"/>
            <w:r w:rsidR="00C405A3" w:rsidRPr="00C405A3">
              <w:rPr>
                <w:rFonts w:ascii="Times New Roman" w:hAnsi="Times New Roman" w:cs="Times New Roman"/>
                <w:sz w:val="20"/>
                <w:szCs w:val="20"/>
              </w:rPr>
              <w:t>kini</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jamblang</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tanaman</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dalam</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famili</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Myrtaceae</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sering</w:t>
            </w:r>
            <w:proofErr w:type="spellEnd"/>
            <w:r w:rsidR="00C405A3" w:rsidRPr="00C405A3">
              <w:rPr>
                <w:rFonts w:ascii="Times New Roman" w:hAnsi="Times New Roman" w:cs="Times New Roman"/>
                <w:sz w:val="20"/>
                <w:szCs w:val="20"/>
              </w:rPr>
              <w:t xml:space="preserve"> </w:t>
            </w:r>
            <w:proofErr w:type="spellStart"/>
            <w:r w:rsidR="00C405A3" w:rsidRPr="00C405A3">
              <w:rPr>
                <w:rFonts w:ascii="Times New Roman" w:hAnsi="Times New Roman" w:cs="Times New Roman"/>
                <w:sz w:val="20"/>
                <w:szCs w:val="20"/>
              </w:rPr>
              <w:t>dimanfaatka</w:t>
            </w:r>
            <w:r w:rsidR="00B445F2">
              <w:rPr>
                <w:rFonts w:ascii="Times New Roman" w:hAnsi="Times New Roman" w:cs="Times New Roman"/>
                <w:sz w:val="20"/>
                <w:szCs w:val="20"/>
              </w:rPr>
              <w:t>n</w:t>
            </w:r>
            <w:proofErr w:type="spellEnd"/>
            <w:r w:rsidR="00B445F2">
              <w:rPr>
                <w:rFonts w:ascii="Times New Roman" w:hAnsi="Times New Roman" w:cs="Times New Roman"/>
                <w:sz w:val="20"/>
                <w:szCs w:val="20"/>
              </w:rPr>
              <w:t xml:space="preserve"> </w:t>
            </w:r>
            <w:proofErr w:type="spellStart"/>
            <w:r w:rsidR="00B445F2">
              <w:rPr>
                <w:rFonts w:ascii="Times New Roman" w:hAnsi="Times New Roman" w:cs="Times New Roman"/>
                <w:sz w:val="20"/>
                <w:szCs w:val="20"/>
              </w:rPr>
              <w:t>dalam</w:t>
            </w:r>
            <w:proofErr w:type="spellEnd"/>
            <w:r w:rsidR="00B445F2">
              <w:rPr>
                <w:rFonts w:ascii="Times New Roman" w:hAnsi="Times New Roman" w:cs="Times New Roman"/>
                <w:sz w:val="20"/>
                <w:szCs w:val="20"/>
              </w:rPr>
              <w:t xml:space="preserve"> </w:t>
            </w:r>
            <w:proofErr w:type="spellStart"/>
            <w:r w:rsidR="00B445F2">
              <w:rPr>
                <w:rFonts w:ascii="Times New Roman" w:hAnsi="Times New Roman" w:cs="Times New Roman"/>
                <w:sz w:val="20"/>
                <w:szCs w:val="20"/>
              </w:rPr>
              <w:t>pengobatan</w:t>
            </w:r>
            <w:proofErr w:type="spellEnd"/>
            <w:r w:rsidR="00B445F2">
              <w:rPr>
                <w:rFonts w:ascii="Times New Roman" w:hAnsi="Times New Roman" w:cs="Times New Roman"/>
                <w:sz w:val="20"/>
                <w:szCs w:val="20"/>
              </w:rPr>
              <w:t xml:space="preserve"> </w:t>
            </w:r>
            <w:proofErr w:type="spellStart"/>
            <w:r w:rsidR="00B445F2">
              <w:rPr>
                <w:rFonts w:ascii="Times New Roman" w:hAnsi="Times New Roman" w:cs="Times New Roman"/>
                <w:sz w:val="20"/>
                <w:szCs w:val="20"/>
              </w:rPr>
              <w:t>tradisional</w:t>
            </w:r>
            <w:proofErr w:type="spellEnd"/>
            <w:r w:rsidR="00B445F2">
              <w:rPr>
                <w:rFonts w:ascii="Times New Roman" w:hAnsi="Times New Roman" w:cs="Times New Roman"/>
                <w:sz w:val="20"/>
                <w:szCs w:val="20"/>
              </w:rPr>
              <w:t xml:space="preserve">. </w:t>
            </w:r>
            <w:r w:rsidR="00B445F2" w:rsidRPr="00B445F2">
              <w:rPr>
                <w:rFonts w:ascii="Times New Roman" w:hAnsi="Times New Roman" w:cs="Times New Roman"/>
                <w:sz w:val="20"/>
                <w:szCs w:val="20"/>
              </w:rPr>
              <w:t xml:space="preserve">Karena Indonesia </w:t>
            </w:r>
            <w:proofErr w:type="spellStart"/>
            <w:r w:rsidR="00B445F2" w:rsidRPr="00B445F2">
              <w:rPr>
                <w:rFonts w:ascii="Times New Roman" w:hAnsi="Times New Roman" w:cs="Times New Roman"/>
                <w:sz w:val="20"/>
                <w:szCs w:val="20"/>
              </w:rPr>
              <w:t>adalah</w:t>
            </w:r>
            <w:proofErr w:type="spellEnd"/>
            <w:r w:rsidR="00B445F2" w:rsidRPr="00B445F2">
              <w:rPr>
                <w:rFonts w:ascii="Times New Roman" w:hAnsi="Times New Roman" w:cs="Times New Roman"/>
                <w:sz w:val="20"/>
                <w:szCs w:val="20"/>
              </w:rPr>
              <w:t xml:space="preserve"> negara </w:t>
            </w:r>
            <w:proofErr w:type="spellStart"/>
            <w:r w:rsidR="00B445F2" w:rsidRPr="00B445F2">
              <w:rPr>
                <w:rFonts w:ascii="Times New Roman" w:hAnsi="Times New Roman" w:cs="Times New Roman"/>
                <w:sz w:val="20"/>
                <w:szCs w:val="20"/>
              </w:rPr>
              <w:t>tropis</w:t>
            </w:r>
            <w:proofErr w:type="spellEnd"/>
            <w:r w:rsidR="00B445F2" w:rsidRPr="00B445F2">
              <w:rPr>
                <w:rFonts w:ascii="Times New Roman" w:hAnsi="Times New Roman" w:cs="Times New Roman"/>
                <w:sz w:val="20"/>
                <w:szCs w:val="20"/>
              </w:rPr>
              <w:t xml:space="preserve"> </w:t>
            </w:r>
            <w:proofErr w:type="spellStart"/>
            <w:r w:rsidR="00B445F2" w:rsidRPr="00B445F2">
              <w:rPr>
                <w:rFonts w:ascii="Times New Roman" w:hAnsi="Times New Roman" w:cs="Times New Roman"/>
                <w:sz w:val="20"/>
                <w:szCs w:val="20"/>
              </w:rPr>
              <w:t>dengan</w:t>
            </w:r>
            <w:proofErr w:type="spellEnd"/>
            <w:r w:rsidR="00B445F2" w:rsidRPr="00B445F2">
              <w:rPr>
                <w:rFonts w:ascii="Times New Roman" w:hAnsi="Times New Roman" w:cs="Times New Roman"/>
                <w:sz w:val="20"/>
                <w:szCs w:val="20"/>
              </w:rPr>
              <w:t xml:space="preserve"> </w:t>
            </w:r>
            <w:proofErr w:type="spellStart"/>
            <w:r w:rsidR="00B445F2" w:rsidRPr="00B445F2">
              <w:rPr>
                <w:rFonts w:ascii="Times New Roman" w:hAnsi="Times New Roman" w:cs="Times New Roman"/>
                <w:sz w:val="20"/>
                <w:szCs w:val="20"/>
              </w:rPr>
              <w:t>sumber</w:t>
            </w:r>
            <w:proofErr w:type="spellEnd"/>
            <w:r w:rsidR="00B445F2" w:rsidRPr="00B445F2">
              <w:rPr>
                <w:rFonts w:ascii="Times New Roman" w:hAnsi="Times New Roman" w:cs="Times New Roman"/>
                <w:sz w:val="20"/>
                <w:szCs w:val="20"/>
              </w:rPr>
              <w:t xml:space="preserve"> </w:t>
            </w:r>
            <w:proofErr w:type="spellStart"/>
            <w:r w:rsidR="00B445F2" w:rsidRPr="00B445F2">
              <w:rPr>
                <w:rFonts w:ascii="Times New Roman" w:hAnsi="Times New Roman" w:cs="Times New Roman"/>
                <w:sz w:val="20"/>
                <w:szCs w:val="20"/>
              </w:rPr>
              <w:t>daya</w:t>
            </w:r>
            <w:proofErr w:type="spellEnd"/>
            <w:r w:rsidR="00B445F2" w:rsidRPr="00B445F2">
              <w:rPr>
                <w:rFonts w:ascii="Times New Roman" w:hAnsi="Times New Roman" w:cs="Times New Roman"/>
                <w:sz w:val="20"/>
                <w:szCs w:val="20"/>
              </w:rPr>
              <w:t xml:space="preserve"> </w:t>
            </w:r>
            <w:proofErr w:type="spellStart"/>
            <w:r w:rsidR="00B445F2" w:rsidRPr="00B445F2">
              <w:rPr>
                <w:rFonts w:ascii="Times New Roman" w:hAnsi="Times New Roman" w:cs="Times New Roman"/>
                <w:sz w:val="20"/>
                <w:szCs w:val="20"/>
              </w:rPr>
              <w:t>alam</w:t>
            </w:r>
            <w:proofErr w:type="spellEnd"/>
            <w:r w:rsidR="00B445F2" w:rsidRPr="00B445F2">
              <w:rPr>
                <w:rFonts w:ascii="Times New Roman" w:hAnsi="Times New Roman" w:cs="Times New Roman"/>
                <w:sz w:val="20"/>
                <w:szCs w:val="20"/>
              </w:rPr>
              <w:t xml:space="preserve"> yang </w:t>
            </w:r>
            <w:proofErr w:type="spellStart"/>
            <w:r w:rsidR="00B445F2" w:rsidRPr="00B445F2">
              <w:rPr>
                <w:rFonts w:ascii="Times New Roman" w:hAnsi="Times New Roman" w:cs="Times New Roman"/>
                <w:sz w:val="20"/>
                <w:szCs w:val="20"/>
              </w:rPr>
              <w:t>melimpah</w:t>
            </w:r>
            <w:proofErr w:type="spellEnd"/>
            <w:r w:rsidR="00B445F2" w:rsidRPr="00B445F2">
              <w:rPr>
                <w:rFonts w:ascii="Times New Roman" w:hAnsi="Times New Roman" w:cs="Times New Roman"/>
                <w:sz w:val="20"/>
                <w:szCs w:val="20"/>
              </w:rPr>
              <w:t xml:space="preserve">, </w:t>
            </w:r>
            <w:proofErr w:type="spellStart"/>
            <w:r w:rsidR="00B445F2" w:rsidRPr="00B445F2">
              <w:rPr>
                <w:rFonts w:ascii="Times New Roman" w:hAnsi="Times New Roman" w:cs="Times New Roman"/>
                <w:sz w:val="20"/>
                <w:szCs w:val="20"/>
              </w:rPr>
              <w:t>pengobatan</w:t>
            </w:r>
            <w:proofErr w:type="spellEnd"/>
            <w:r w:rsidR="00B445F2" w:rsidRPr="00B445F2">
              <w:rPr>
                <w:rFonts w:ascii="Times New Roman" w:hAnsi="Times New Roman" w:cs="Times New Roman"/>
                <w:sz w:val="20"/>
                <w:szCs w:val="20"/>
              </w:rPr>
              <w:t xml:space="preserve"> </w:t>
            </w:r>
            <w:proofErr w:type="spellStart"/>
            <w:r w:rsidR="00B445F2" w:rsidRPr="00B445F2">
              <w:rPr>
                <w:rFonts w:ascii="Times New Roman" w:hAnsi="Times New Roman" w:cs="Times New Roman"/>
                <w:sz w:val="20"/>
                <w:szCs w:val="20"/>
              </w:rPr>
              <w:t>tradisional</w:t>
            </w:r>
            <w:proofErr w:type="spellEnd"/>
            <w:r w:rsidR="00B445F2" w:rsidRPr="00B445F2">
              <w:rPr>
                <w:rFonts w:ascii="Times New Roman" w:hAnsi="Times New Roman" w:cs="Times New Roman"/>
                <w:sz w:val="20"/>
                <w:szCs w:val="20"/>
              </w:rPr>
              <w:t xml:space="preserve"> </w:t>
            </w:r>
            <w:proofErr w:type="spellStart"/>
            <w:r w:rsidR="00B445F2" w:rsidRPr="00B445F2">
              <w:rPr>
                <w:rFonts w:ascii="Times New Roman" w:hAnsi="Times New Roman" w:cs="Times New Roman"/>
                <w:sz w:val="20"/>
                <w:szCs w:val="20"/>
              </w:rPr>
              <w:t>merupakan</w:t>
            </w:r>
            <w:proofErr w:type="spellEnd"/>
            <w:r w:rsidR="00B445F2" w:rsidRPr="00B445F2">
              <w:rPr>
                <w:rFonts w:ascii="Times New Roman" w:hAnsi="Times New Roman" w:cs="Times New Roman"/>
                <w:sz w:val="20"/>
                <w:szCs w:val="20"/>
              </w:rPr>
              <w:t xml:space="preserve"> </w:t>
            </w:r>
            <w:proofErr w:type="spellStart"/>
            <w:r w:rsidR="00B445F2" w:rsidRPr="00B445F2">
              <w:rPr>
                <w:rFonts w:ascii="Times New Roman" w:hAnsi="Times New Roman" w:cs="Times New Roman"/>
                <w:sz w:val="20"/>
                <w:szCs w:val="20"/>
              </w:rPr>
              <w:t>pengganti</w:t>
            </w:r>
            <w:proofErr w:type="spellEnd"/>
            <w:r w:rsidR="00B445F2" w:rsidRPr="00B445F2">
              <w:rPr>
                <w:rFonts w:ascii="Times New Roman" w:hAnsi="Times New Roman" w:cs="Times New Roman"/>
                <w:sz w:val="20"/>
                <w:szCs w:val="20"/>
              </w:rPr>
              <w:t xml:space="preserve"> yang </w:t>
            </w:r>
            <w:proofErr w:type="spellStart"/>
            <w:r w:rsidR="00B445F2" w:rsidRPr="00B445F2">
              <w:rPr>
                <w:rFonts w:ascii="Times New Roman" w:hAnsi="Times New Roman" w:cs="Times New Roman"/>
                <w:sz w:val="20"/>
                <w:szCs w:val="20"/>
              </w:rPr>
              <w:t>bermanfaat</w:t>
            </w:r>
            <w:proofErr w:type="spellEnd"/>
            <w:r w:rsidR="00B445F2" w:rsidRPr="00B445F2">
              <w:rPr>
                <w:rFonts w:ascii="Times New Roman" w:hAnsi="Times New Roman" w:cs="Times New Roman"/>
                <w:sz w:val="20"/>
                <w:szCs w:val="20"/>
              </w:rPr>
              <w:t>.</w:t>
            </w:r>
          </w:p>
        </w:tc>
      </w:tr>
      <w:tr w:rsidR="00A46604" w:rsidRPr="00A46604" w14:paraId="7810E75B" w14:textId="77777777" w:rsidTr="009E621A">
        <w:tc>
          <w:tcPr>
            <w:tcW w:w="2028" w:type="dxa"/>
            <w:shd w:val="clear" w:color="auto" w:fill="auto"/>
          </w:tcPr>
          <w:p w14:paraId="5B1ACDE4" w14:textId="77777777" w:rsidR="00A46604" w:rsidRDefault="00A46604" w:rsidP="009E621A">
            <w:pPr>
              <w:overflowPunct w:val="0"/>
              <w:autoSpaceDE w:val="0"/>
              <w:autoSpaceDN w:val="0"/>
              <w:adjustRightInd w:val="0"/>
              <w:spacing w:after="0" w:line="240" w:lineRule="auto"/>
              <w:ind w:left="-108" w:right="-65"/>
              <w:textAlignment w:val="baseline"/>
              <w:rPr>
                <w:rFonts w:ascii="Times New Roman" w:eastAsia="PMingLiU" w:hAnsi="Times New Roman" w:cs="Times"/>
                <w:sz w:val="20"/>
                <w:szCs w:val="20"/>
                <w:lang w:val="en-AU" w:eastAsia="zh-TW"/>
              </w:rPr>
            </w:pPr>
            <w:proofErr w:type="spellStart"/>
            <w:proofErr w:type="gramStart"/>
            <w:r w:rsidRPr="00A46604">
              <w:rPr>
                <w:rFonts w:ascii="Times New Roman" w:eastAsia="PMingLiU" w:hAnsi="Times New Roman" w:cs="Times"/>
                <w:sz w:val="20"/>
                <w:szCs w:val="20"/>
                <w:lang w:val="en-AU" w:eastAsia="zh-TW"/>
              </w:rPr>
              <w:t>Diterima</w:t>
            </w:r>
            <w:proofErr w:type="spellEnd"/>
            <w:r w:rsidRPr="00A46604">
              <w:rPr>
                <w:rFonts w:ascii="Times New Roman" w:eastAsia="PMingLiU" w:hAnsi="Times New Roman" w:cs="Times"/>
                <w:sz w:val="20"/>
                <w:szCs w:val="20"/>
                <w:lang w:val="en-AU" w:eastAsia="zh-TW"/>
              </w:rPr>
              <w:t xml:space="preserve"> </w:t>
            </w:r>
            <w:r w:rsidR="0075547C">
              <w:rPr>
                <w:rFonts w:ascii="Times New Roman" w:eastAsia="PMingLiU" w:hAnsi="Times New Roman" w:cs="Times"/>
                <w:sz w:val="20"/>
                <w:szCs w:val="20"/>
                <w:lang w:val="en-AU" w:eastAsia="zh-TW"/>
              </w:rPr>
              <w:t>:</w:t>
            </w:r>
            <w:proofErr w:type="gramEnd"/>
            <w:r w:rsidR="0075547C">
              <w:rPr>
                <w:rFonts w:ascii="Times New Roman" w:eastAsia="PMingLiU" w:hAnsi="Times New Roman" w:cs="Times"/>
                <w:sz w:val="20"/>
                <w:szCs w:val="20"/>
                <w:lang w:val="en-AU" w:eastAsia="zh-TW"/>
              </w:rPr>
              <w:t xml:space="preserve"> </w:t>
            </w:r>
          </w:p>
          <w:p w14:paraId="5A5BFCBA" w14:textId="2ED4BDE0" w:rsidR="0075547C" w:rsidRPr="00A46604" w:rsidRDefault="0075547C" w:rsidP="009E621A">
            <w:pPr>
              <w:overflowPunct w:val="0"/>
              <w:autoSpaceDE w:val="0"/>
              <w:autoSpaceDN w:val="0"/>
              <w:adjustRightInd w:val="0"/>
              <w:spacing w:after="0" w:line="240" w:lineRule="auto"/>
              <w:ind w:left="-108" w:right="-65"/>
              <w:textAlignment w:val="baseline"/>
              <w:rPr>
                <w:rFonts w:ascii="Times New Roman" w:eastAsia="PMingLiU" w:hAnsi="Times New Roman" w:cs="Times"/>
                <w:sz w:val="20"/>
                <w:szCs w:val="20"/>
                <w:lang w:val="en-AU" w:eastAsia="zh-TW"/>
              </w:rPr>
            </w:pPr>
            <w:r>
              <w:rPr>
                <w:rFonts w:ascii="Times New Roman" w:eastAsia="PMingLiU" w:hAnsi="Times New Roman" w:cs="Times"/>
                <w:sz w:val="20"/>
                <w:szCs w:val="20"/>
                <w:lang w:val="en-AU" w:eastAsia="zh-TW"/>
              </w:rPr>
              <w:t>20-11-2024</w:t>
            </w:r>
          </w:p>
        </w:tc>
        <w:tc>
          <w:tcPr>
            <w:tcW w:w="236" w:type="dxa"/>
            <w:shd w:val="clear" w:color="auto" w:fill="auto"/>
          </w:tcPr>
          <w:p w14:paraId="15FB59F1"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66B63B61" w14:textId="77777777" w:rsidR="00A46604" w:rsidRPr="00461C7A" w:rsidRDefault="00A46604" w:rsidP="00ED540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A46604" w:rsidRPr="00A46604" w14:paraId="4E119DC0" w14:textId="77777777" w:rsidTr="009E621A">
        <w:tc>
          <w:tcPr>
            <w:tcW w:w="2028" w:type="dxa"/>
            <w:shd w:val="clear" w:color="auto" w:fill="auto"/>
          </w:tcPr>
          <w:p w14:paraId="69CCD5CB" w14:textId="77777777" w:rsidR="00A46604" w:rsidRDefault="00A46604" w:rsidP="009E621A">
            <w:pPr>
              <w:overflowPunct w:val="0"/>
              <w:autoSpaceDE w:val="0"/>
              <w:autoSpaceDN w:val="0"/>
              <w:adjustRightInd w:val="0"/>
              <w:spacing w:after="0" w:line="240" w:lineRule="auto"/>
              <w:ind w:left="-108"/>
              <w:textAlignment w:val="baseline"/>
              <w:rPr>
                <w:rFonts w:ascii="Times New Roman" w:eastAsia="PMingLiU" w:hAnsi="Times New Roman" w:cs="Times"/>
                <w:sz w:val="20"/>
                <w:szCs w:val="20"/>
                <w:lang w:val="en-AU" w:eastAsia="zh-TW"/>
              </w:rPr>
            </w:pPr>
            <w:proofErr w:type="spellStart"/>
            <w:proofErr w:type="gramStart"/>
            <w:r w:rsidRPr="00A46604">
              <w:rPr>
                <w:rFonts w:ascii="Times New Roman" w:eastAsia="PMingLiU" w:hAnsi="Times New Roman" w:cs="Times"/>
                <w:sz w:val="20"/>
                <w:szCs w:val="20"/>
                <w:lang w:val="en-AU" w:eastAsia="zh-TW"/>
              </w:rPr>
              <w:t>Disetujui</w:t>
            </w:r>
            <w:proofErr w:type="spellEnd"/>
            <w:r w:rsidRPr="00A46604">
              <w:rPr>
                <w:rFonts w:ascii="Times New Roman" w:eastAsia="PMingLiU" w:hAnsi="Times New Roman" w:cs="Times"/>
                <w:sz w:val="20"/>
                <w:szCs w:val="20"/>
                <w:lang w:val="en-AU" w:eastAsia="zh-TW"/>
              </w:rPr>
              <w:t xml:space="preserve"> </w:t>
            </w:r>
            <w:r w:rsidR="0075547C">
              <w:rPr>
                <w:rFonts w:ascii="Times New Roman" w:eastAsia="PMingLiU" w:hAnsi="Times New Roman" w:cs="Times"/>
                <w:sz w:val="20"/>
                <w:szCs w:val="20"/>
                <w:lang w:val="en-AU" w:eastAsia="zh-TW"/>
              </w:rPr>
              <w:t>:</w:t>
            </w:r>
            <w:proofErr w:type="gramEnd"/>
            <w:r w:rsidR="0075547C">
              <w:rPr>
                <w:rFonts w:ascii="Times New Roman" w:eastAsia="PMingLiU" w:hAnsi="Times New Roman" w:cs="Times"/>
                <w:sz w:val="20"/>
                <w:szCs w:val="20"/>
                <w:lang w:val="en-AU" w:eastAsia="zh-TW"/>
              </w:rPr>
              <w:t xml:space="preserve"> </w:t>
            </w:r>
          </w:p>
          <w:p w14:paraId="3B887636" w14:textId="45A7EF0F" w:rsidR="0075547C" w:rsidRPr="00A46604" w:rsidRDefault="0075547C" w:rsidP="009E621A">
            <w:pPr>
              <w:overflowPunct w:val="0"/>
              <w:autoSpaceDE w:val="0"/>
              <w:autoSpaceDN w:val="0"/>
              <w:adjustRightInd w:val="0"/>
              <w:spacing w:after="0" w:line="240" w:lineRule="auto"/>
              <w:ind w:left="-108"/>
              <w:textAlignment w:val="baseline"/>
              <w:rPr>
                <w:rFonts w:ascii="Times New Roman" w:eastAsia="PMingLiU" w:hAnsi="Times New Roman" w:cs="Times"/>
                <w:sz w:val="20"/>
                <w:szCs w:val="20"/>
                <w:lang w:val="en-AU" w:eastAsia="zh-TW"/>
              </w:rPr>
            </w:pPr>
            <w:r>
              <w:rPr>
                <w:rFonts w:ascii="Times New Roman" w:eastAsia="PMingLiU" w:hAnsi="Times New Roman" w:cs="Times"/>
                <w:sz w:val="20"/>
                <w:szCs w:val="20"/>
                <w:lang w:val="en-AU" w:eastAsia="zh-TW"/>
              </w:rPr>
              <w:t>2</w:t>
            </w:r>
            <w:r>
              <w:rPr>
                <w:rFonts w:ascii="Times New Roman" w:eastAsia="PMingLiU" w:hAnsi="Times New Roman" w:cs="Times"/>
                <w:sz w:val="20"/>
                <w:szCs w:val="20"/>
                <w:lang w:val="en-AU" w:eastAsia="zh-TW"/>
              </w:rPr>
              <w:t>7</w:t>
            </w:r>
            <w:r>
              <w:rPr>
                <w:rFonts w:ascii="Times New Roman" w:eastAsia="PMingLiU" w:hAnsi="Times New Roman" w:cs="Times"/>
                <w:sz w:val="20"/>
                <w:szCs w:val="20"/>
                <w:lang w:val="en-AU" w:eastAsia="zh-TW"/>
              </w:rPr>
              <w:t>-11-2024</w:t>
            </w:r>
          </w:p>
        </w:tc>
        <w:tc>
          <w:tcPr>
            <w:tcW w:w="236" w:type="dxa"/>
            <w:shd w:val="clear" w:color="auto" w:fill="auto"/>
          </w:tcPr>
          <w:p w14:paraId="7D2BBBAC"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11CBAF52" w14:textId="77777777" w:rsidR="00A46604" w:rsidRPr="00461C7A" w:rsidRDefault="00A46604" w:rsidP="00ED540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A46604" w:rsidRPr="00A46604" w14:paraId="214DE0A3" w14:textId="77777777" w:rsidTr="009E621A">
        <w:tc>
          <w:tcPr>
            <w:tcW w:w="2028" w:type="dxa"/>
            <w:shd w:val="clear" w:color="auto" w:fill="auto"/>
          </w:tcPr>
          <w:p w14:paraId="14DDBB19" w14:textId="77777777" w:rsidR="00A46604" w:rsidRPr="00A46604" w:rsidRDefault="00A46604" w:rsidP="009E621A">
            <w:pPr>
              <w:overflowPunct w:val="0"/>
              <w:autoSpaceDE w:val="0"/>
              <w:autoSpaceDN w:val="0"/>
              <w:adjustRightInd w:val="0"/>
              <w:spacing w:after="0" w:line="240" w:lineRule="auto"/>
              <w:ind w:left="-108"/>
              <w:textAlignment w:val="baseline"/>
              <w:rPr>
                <w:rFonts w:ascii="Times New Roman" w:eastAsia="PMingLiU" w:hAnsi="Times New Roman" w:cs="Times"/>
                <w:sz w:val="20"/>
                <w:szCs w:val="20"/>
                <w:lang w:val="en-AU" w:eastAsia="zh-TW"/>
              </w:rPr>
            </w:pPr>
            <w:proofErr w:type="spellStart"/>
            <w:r w:rsidRPr="00A46604">
              <w:rPr>
                <w:rFonts w:ascii="Times New Roman" w:eastAsia="PMingLiU" w:hAnsi="Times New Roman" w:cs="Times"/>
                <w:sz w:val="20"/>
                <w:szCs w:val="20"/>
                <w:lang w:val="en-AU" w:eastAsia="zh-TW"/>
              </w:rPr>
              <w:t>Dipublikasikan</w:t>
            </w:r>
            <w:proofErr w:type="spellEnd"/>
            <w:r w:rsidRPr="00A46604">
              <w:rPr>
                <w:rFonts w:ascii="Times New Roman" w:eastAsia="PMingLiU" w:hAnsi="Times New Roman" w:cs="Times"/>
                <w:sz w:val="20"/>
                <w:szCs w:val="20"/>
                <w:lang w:val="en-AU" w:eastAsia="zh-TW"/>
              </w:rPr>
              <w:t xml:space="preserve"> </w:t>
            </w:r>
          </w:p>
        </w:tc>
        <w:tc>
          <w:tcPr>
            <w:tcW w:w="236" w:type="dxa"/>
            <w:shd w:val="clear" w:color="auto" w:fill="auto"/>
          </w:tcPr>
          <w:p w14:paraId="195F7A96"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7EEE916C" w14:textId="77777777" w:rsidR="00A46604" w:rsidRPr="00461C7A" w:rsidRDefault="00A46604" w:rsidP="00ED540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A46604" w:rsidRPr="00A46604" w14:paraId="6111C300" w14:textId="77777777" w:rsidTr="009E621A">
        <w:tc>
          <w:tcPr>
            <w:tcW w:w="2028" w:type="dxa"/>
            <w:shd w:val="clear" w:color="auto" w:fill="auto"/>
          </w:tcPr>
          <w:p w14:paraId="43AF7F31" w14:textId="3EFDBB8F" w:rsidR="00A46604" w:rsidRPr="00A46604" w:rsidRDefault="0075547C" w:rsidP="009E621A">
            <w:pPr>
              <w:overflowPunct w:val="0"/>
              <w:autoSpaceDE w:val="0"/>
              <w:autoSpaceDN w:val="0"/>
              <w:adjustRightInd w:val="0"/>
              <w:spacing w:after="0" w:line="240" w:lineRule="auto"/>
              <w:ind w:left="-108"/>
              <w:textAlignment w:val="baseline"/>
              <w:rPr>
                <w:rFonts w:ascii="Times New Roman" w:eastAsia="PMingLiU" w:hAnsi="Times New Roman" w:cs="Times"/>
                <w:sz w:val="20"/>
                <w:szCs w:val="20"/>
                <w:lang w:val="en-AU" w:eastAsia="zh-TW"/>
              </w:rPr>
            </w:pPr>
            <w:r>
              <w:rPr>
                <w:rFonts w:ascii="Times New Roman" w:eastAsia="PMingLiU" w:hAnsi="Times New Roman" w:cs="Times"/>
                <w:sz w:val="20"/>
                <w:szCs w:val="20"/>
                <w:lang w:val="en-AU" w:eastAsia="zh-TW"/>
              </w:rPr>
              <w:t>3</w:t>
            </w:r>
            <w:r>
              <w:rPr>
                <w:rFonts w:ascii="Times New Roman" w:eastAsia="PMingLiU" w:hAnsi="Times New Roman" w:cs="Times"/>
                <w:sz w:val="20"/>
                <w:szCs w:val="20"/>
                <w:lang w:val="en-AU" w:eastAsia="zh-TW"/>
              </w:rPr>
              <w:t>0-1</w:t>
            </w:r>
            <w:r>
              <w:rPr>
                <w:rFonts w:ascii="Times New Roman" w:eastAsia="PMingLiU" w:hAnsi="Times New Roman" w:cs="Times"/>
                <w:sz w:val="20"/>
                <w:szCs w:val="20"/>
                <w:lang w:val="en-AU" w:eastAsia="zh-TW"/>
              </w:rPr>
              <w:t>1</w:t>
            </w:r>
            <w:r>
              <w:rPr>
                <w:rFonts w:ascii="Times New Roman" w:eastAsia="PMingLiU" w:hAnsi="Times New Roman" w:cs="Times"/>
                <w:sz w:val="20"/>
                <w:szCs w:val="20"/>
                <w:lang w:val="en-AU" w:eastAsia="zh-TW"/>
              </w:rPr>
              <w:t>-2024</w:t>
            </w:r>
          </w:p>
        </w:tc>
        <w:tc>
          <w:tcPr>
            <w:tcW w:w="236" w:type="dxa"/>
            <w:shd w:val="clear" w:color="auto" w:fill="auto"/>
          </w:tcPr>
          <w:p w14:paraId="3EAF5A8F"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6831FF08" w14:textId="77777777" w:rsidR="00A46604" w:rsidRPr="00461C7A" w:rsidRDefault="00A46604" w:rsidP="00ED540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A46604" w:rsidRPr="00A46604" w14:paraId="6452E3F7" w14:textId="77777777" w:rsidTr="009E621A">
        <w:tc>
          <w:tcPr>
            <w:tcW w:w="2028" w:type="dxa"/>
            <w:shd w:val="clear" w:color="auto" w:fill="auto"/>
          </w:tcPr>
          <w:p w14:paraId="0172C2D3"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sz w:val="20"/>
                <w:szCs w:val="20"/>
                <w:lang w:val="en-AU" w:eastAsia="zh-TW"/>
              </w:rPr>
            </w:pPr>
          </w:p>
        </w:tc>
        <w:tc>
          <w:tcPr>
            <w:tcW w:w="236" w:type="dxa"/>
            <w:shd w:val="clear" w:color="auto" w:fill="auto"/>
          </w:tcPr>
          <w:p w14:paraId="2AA8DABE"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2ADC6672" w14:textId="77777777" w:rsidR="00A46604" w:rsidRPr="00461C7A" w:rsidRDefault="00A46604" w:rsidP="00ED540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A46604" w:rsidRPr="00A46604" w14:paraId="46B17DAC" w14:textId="77777777" w:rsidTr="009E621A">
        <w:tc>
          <w:tcPr>
            <w:tcW w:w="2028" w:type="dxa"/>
            <w:shd w:val="clear" w:color="auto" w:fill="auto"/>
          </w:tcPr>
          <w:p w14:paraId="5B0053EE" w14:textId="77777777" w:rsidR="00A46604" w:rsidRPr="00A46604" w:rsidRDefault="00A46604" w:rsidP="009E621A">
            <w:pPr>
              <w:overflowPunct w:val="0"/>
              <w:autoSpaceDE w:val="0"/>
              <w:autoSpaceDN w:val="0"/>
              <w:adjustRightInd w:val="0"/>
              <w:spacing w:after="0" w:line="240" w:lineRule="auto"/>
              <w:ind w:left="-108"/>
              <w:textAlignment w:val="baseline"/>
              <w:rPr>
                <w:rFonts w:ascii="Times New Roman" w:eastAsia="PMingLiU" w:hAnsi="Times New Roman" w:cs="Times"/>
                <w:b/>
                <w:sz w:val="20"/>
                <w:szCs w:val="20"/>
                <w:u w:val="single"/>
                <w:lang w:val="en-AU" w:eastAsia="zh-TW"/>
              </w:rPr>
            </w:pPr>
            <w:r w:rsidRPr="00A46604">
              <w:rPr>
                <w:rFonts w:ascii="Times New Roman" w:eastAsia="PMingLiU" w:hAnsi="Times New Roman" w:cs="Times"/>
                <w:b/>
                <w:sz w:val="20"/>
                <w:szCs w:val="20"/>
                <w:u w:val="single"/>
                <w:lang w:val="en-AU" w:eastAsia="zh-TW"/>
              </w:rPr>
              <w:t xml:space="preserve">Kata </w:t>
            </w:r>
            <w:proofErr w:type="spellStart"/>
            <w:r w:rsidRPr="00A46604">
              <w:rPr>
                <w:rFonts w:ascii="Times New Roman" w:eastAsia="PMingLiU" w:hAnsi="Times New Roman" w:cs="Times"/>
                <w:b/>
                <w:sz w:val="20"/>
                <w:szCs w:val="20"/>
                <w:u w:val="single"/>
                <w:lang w:val="en-AU" w:eastAsia="zh-TW"/>
              </w:rPr>
              <w:t>Kunci</w:t>
            </w:r>
            <w:proofErr w:type="spellEnd"/>
            <w:r w:rsidRPr="00A46604">
              <w:rPr>
                <w:rFonts w:ascii="Times New Roman" w:eastAsia="PMingLiU" w:hAnsi="Times New Roman" w:cs="Times"/>
                <w:b/>
                <w:sz w:val="20"/>
                <w:szCs w:val="20"/>
                <w:u w:val="single"/>
                <w:lang w:val="en-AU" w:eastAsia="zh-TW"/>
              </w:rPr>
              <w:t>:</w:t>
            </w:r>
          </w:p>
        </w:tc>
        <w:tc>
          <w:tcPr>
            <w:tcW w:w="236" w:type="dxa"/>
            <w:shd w:val="clear" w:color="auto" w:fill="auto"/>
          </w:tcPr>
          <w:p w14:paraId="36A0C7D9"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511FA95F" w14:textId="77777777" w:rsidR="00A46604" w:rsidRPr="00461C7A" w:rsidRDefault="00A46604" w:rsidP="00ED540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A46604" w:rsidRPr="00A46604" w14:paraId="15954D9E" w14:textId="77777777" w:rsidTr="009E621A">
        <w:trPr>
          <w:trHeight w:val="550"/>
        </w:trPr>
        <w:tc>
          <w:tcPr>
            <w:tcW w:w="2028" w:type="dxa"/>
            <w:shd w:val="clear" w:color="auto" w:fill="auto"/>
          </w:tcPr>
          <w:p w14:paraId="6DCCD340" w14:textId="4B43145C" w:rsidR="006346A9" w:rsidRPr="006346A9" w:rsidRDefault="006346A9" w:rsidP="006346A9">
            <w:pPr>
              <w:overflowPunct w:val="0"/>
              <w:autoSpaceDE w:val="0"/>
              <w:autoSpaceDN w:val="0"/>
              <w:adjustRightInd w:val="0"/>
              <w:spacing w:after="0" w:line="240" w:lineRule="auto"/>
              <w:ind w:left="-108"/>
              <w:textAlignment w:val="baseline"/>
              <w:rPr>
                <w:rFonts w:ascii="Times New Roman" w:eastAsia="Times New Roman" w:hAnsi="Times New Roman" w:cs="Times New Roman"/>
                <w:i/>
                <w:spacing w:val="-5"/>
                <w:sz w:val="20"/>
                <w:lang w:val="en-ID"/>
              </w:rPr>
            </w:pPr>
            <w:proofErr w:type="spellStart"/>
            <w:r w:rsidRPr="006346A9">
              <w:rPr>
                <w:rFonts w:ascii="Times New Roman" w:eastAsia="Times New Roman" w:hAnsi="Times New Roman" w:cs="Times New Roman"/>
                <w:i/>
                <w:spacing w:val="-5"/>
                <w:sz w:val="20"/>
                <w:lang w:val="en"/>
              </w:rPr>
              <w:t>Tumbuhan</w:t>
            </w:r>
            <w:proofErr w:type="spellEnd"/>
            <w:r w:rsidRPr="006346A9">
              <w:rPr>
                <w:rFonts w:ascii="Times New Roman" w:eastAsia="Times New Roman" w:hAnsi="Times New Roman" w:cs="Times New Roman"/>
                <w:i/>
                <w:spacing w:val="-5"/>
                <w:sz w:val="20"/>
                <w:lang w:val="en"/>
              </w:rPr>
              <w:t xml:space="preserve"> </w:t>
            </w:r>
            <w:proofErr w:type="spellStart"/>
            <w:r w:rsidRPr="006346A9">
              <w:rPr>
                <w:rFonts w:ascii="Times New Roman" w:eastAsia="Times New Roman" w:hAnsi="Times New Roman" w:cs="Times New Roman"/>
                <w:i/>
                <w:spacing w:val="-5"/>
                <w:sz w:val="20"/>
                <w:lang w:val="en"/>
              </w:rPr>
              <w:t>Jamblang</w:t>
            </w:r>
            <w:proofErr w:type="spellEnd"/>
            <w:r>
              <w:rPr>
                <w:rFonts w:ascii="Times New Roman" w:eastAsia="Times New Roman" w:hAnsi="Times New Roman" w:cs="Times New Roman"/>
                <w:i/>
                <w:spacing w:val="-5"/>
                <w:sz w:val="20"/>
                <w:lang w:val="en"/>
              </w:rPr>
              <w:t xml:space="preserve">, </w:t>
            </w:r>
          </w:p>
          <w:p w14:paraId="6FCFE292" w14:textId="45C2D3A2" w:rsidR="006346A9" w:rsidRPr="006346A9" w:rsidRDefault="00A46604" w:rsidP="006346A9">
            <w:pPr>
              <w:overflowPunct w:val="0"/>
              <w:autoSpaceDE w:val="0"/>
              <w:autoSpaceDN w:val="0"/>
              <w:adjustRightInd w:val="0"/>
              <w:spacing w:line="240" w:lineRule="auto"/>
              <w:ind w:left="-108"/>
              <w:textAlignment w:val="baseline"/>
              <w:rPr>
                <w:rFonts w:ascii="Times New Roman" w:eastAsia="Times New Roman" w:hAnsi="Times New Roman" w:cs="Times New Roman"/>
                <w:i/>
                <w:spacing w:val="-5"/>
                <w:sz w:val="20"/>
                <w:szCs w:val="20"/>
                <w:lang w:val="en-ID"/>
              </w:rPr>
            </w:pPr>
            <w:r>
              <w:rPr>
                <w:rFonts w:ascii="Times New Roman" w:eastAsia="Times New Roman" w:hAnsi="Times New Roman" w:cs="Times New Roman"/>
                <w:i/>
                <w:spacing w:val="-5"/>
                <w:sz w:val="20"/>
                <w:lang w:val="id"/>
              </w:rPr>
              <w:t>Syzygium cumini</w:t>
            </w:r>
            <w:r w:rsidR="006346A9">
              <w:rPr>
                <w:rFonts w:ascii="Times New Roman" w:eastAsia="Times New Roman" w:hAnsi="Times New Roman" w:cs="Times New Roman"/>
                <w:i/>
                <w:spacing w:val="-5"/>
                <w:sz w:val="20"/>
                <w:lang w:val="id"/>
              </w:rPr>
              <w:t xml:space="preserve">, </w:t>
            </w:r>
            <w:r w:rsidR="006346A9" w:rsidRPr="006346A9">
              <w:rPr>
                <w:rFonts w:ascii="inherit" w:eastAsia="Times New Roman" w:hAnsi="inherit" w:cs="Courier New"/>
                <w:color w:val="1F1F1F"/>
                <w:sz w:val="42"/>
                <w:szCs w:val="42"/>
                <w:lang w:val="en" w:eastAsia="en-ID"/>
              </w:rPr>
              <w:t xml:space="preserve"> </w:t>
            </w:r>
            <w:r w:rsidR="006346A9" w:rsidRPr="006346A9">
              <w:rPr>
                <w:rFonts w:ascii="Times New Roman" w:eastAsia="Times New Roman" w:hAnsi="Times New Roman" w:cs="Times New Roman"/>
                <w:bCs/>
                <w:sz w:val="32"/>
                <w:szCs w:val="32"/>
                <w:lang w:val="id"/>
              </w:rPr>
              <w:t xml:space="preserve"> </w:t>
            </w:r>
            <w:r w:rsidR="006346A9" w:rsidRPr="006346A9">
              <w:rPr>
                <w:rFonts w:ascii="Times New Roman" w:eastAsia="Times New Roman" w:hAnsi="Times New Roman" w:cs="Times New Roman"/>
                <w:bCs/>
                <w:i/>
                <w:spacing w:val="-5"/>
                <w:sz w:val="20"/>
                <w:szCs w:val="20"/>
                <w:lang w:val="id"/>
              </w:rPr>
              <w:t>Mengobati Berbagai Penyakit</w:t>
            </w:r>
          </w:p>
          <w:p w14:paraId="222F195C" w14:textId="1533EB49" w:rsidR="00A46604" w:rsidRPr="00A46604" w:rsidRDefault="00A46604" w:rsidP="009E621A">
            <w:pPr>
              <w:overflowPunct w:val="0"/>
              <w:autoSpaceDE w:val="0"/>
              <w:autoSpaceDN w:val="0"/>
              <w:adjustRightInd w:val="0"/>
              <w:spacing w:after="0" w:line="240" w:lineRule="auto"/>
              <w:ind w:left="-108"/>
              <w:textAlignment w:val="baseline"/>
              <w:rPr>
                <w:rFonts w:ascii="Times New Roman" w:eastAsia="PMingLiU" w:hAnsi="Times New Roman" w:cs="Times"/>
                <w:sz w:val="20"/>
                <w:szCs w:val="20"/>
                <w:lang w:val="en-AU" w:eastAsia="zh-TW"/>
              </w:rPr>
            </w:pPr>
          </w:p>
        </w:tc>
        <w:tc>
          <w:tcPr>
            <w:tcW w:w="236" w:type="dxa"/>
            <w:shd w:val="clear" w:color="auto" w:fill="auto"/>
          </w:tcPr>
          <w:p w14:paraId="03ECAB27"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296EAAA5" w14:textId="77777777" w:rsidR="00A46604" w:rsidRPr="00461C7A" w:rsidRDefault="00A46604" w:rsidP="00ED540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A46604" w:rsidRPr="00A46604" w14:paraId="5F471BD5" w14:textId="77777777" w:rsidTr="009E621A">
        <w:trPr>
          <w:trHeight w:val="244"/>
        </w:trPr>
        <w:tc>
          <w:tcPr>
            <w:tcW w:w="2028" w:type="dxa"/>
            <w:shd w:val="clear" w:color="auto" w:fill="auto"/>
          </w:tcPr>
          <w:p w14:paraId="1BCF596D" w14:textId="77777777" w:rsidR="00A46604" w:rsidRPr="00A46604" w:rsidRDefault="00A46604" w:rsidP="009E621A">
            <w:pPr>
              <w:overflowPunct w:val="0"/>
              <w:autoSpaceDE w:val="0"/>
              <w:autoSpaceDN w:val="0"/>
              <w:adjustRightInd w:val="0"/>
              <w:spacing w:after="0" w:line="240" w:lineRule="auto"/>
              <w:ind w:left="-108"/>
              <w:jc w:val="both"/>
              <w:textAlignment w:val="baseline"/>
              <w:rPr>
                <w:rFonts w:ascii="Times New Roman" w:eastAsia="PMingLiU" w:hAnsi="Times New Roman" w:cs="Times"/>
                <w:i/>
                <w:sz w:val="20"/>
                <w:szCs w:val="20"/>
                <w:u w:val="single"/>
                <w:lang w:val="en-AU" w:eastAsia="zh-TW"/>
              </w:rPr>
            </w:pPr>
            <w:r w:rsidRPr="00A46604">
              <w:rPr>
                <w:rFonts w:ascii="Times New Roman" w:eastAsia="PMingLiU" w:hAnsi="Times New Roman" w:cs="Times"/>
                <w:b/>
                <w:i/>
                <w:sz w:val="20"/>
                <w:szCs w:val="20"/>
                <w:u w:val="single"/>
                <w:lang w:val="en-AU" w:eastAsia="zh-TW"/>
              </w:rPr>
              <w:t>Keywords:</w:t>
            </w:r>
          </w:p>
        </w:tc>
        <w:tc>
          <w:tcPr>
            <w:tcW w:w="236" w:type="dxa"/>
            <w:shd w:val="clear" w:color="auto" w:fill="auto"/>
          </w:tcPr>
          <w:p w14:paraId="7CA678D2"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19760268" w14:textId="77777777" w:rsidR="00A46604" w:rsidRPr="00461C7A" w:rsidRDefault="00A46604" w:rsidP="00ED540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6346A9" w:rsidRPr="00A46604" w14:paraId="32F1769D" w14:textId="77777777" w:rsidTr="009E621A">
        <w:trPr>
          <w:trHeight w:val="215"/>
        </w:trPr>
        <w:tc>
          <w:tcPr>
            <w:tcW w:w="2028" w:type="dxa"/>
            <w:shd w:val="clear" w:color="auto" w:fill="auto"/>
          </w:tcPr>
          <w:p w14:paraId="4603A23B" w14:textId="6DD55E51" w:rsidR="006346A9" w:rsidRPr="00A46604" w:rsidRDefault="006346A9" w:rsidP="006346A9">
            <w:pPr>
              <w:overflowPunct w:val="0"/>
              <w:autoSpaceDE w:val="0"/>
              <w:autoSpaceDN w:val="0"/>
              <w:adjustRightInd w:val="0"/>
              <w:spacing w:after="0" w:line="240" w:lineRule="auto"/>
              <w:ind w:left="-108"/>
              <w:jc w:val="both"/>
              <w:textAlignment w:val="baseline"/>
              <w:rPr>
                <w:rFonts w:ascii="Times New Roman" w:eastAsia="PMingLiU" w:hAnsi="Times New Roman" w:cs="Times"/>
                <w:b/>
                <w:i/>
                <w:sz w:val="20"/>
                <w:szCs w:val="20"/>
                <w:lang w:val="en-AU" w:eastAsia="zh-TW"/>
              </w:rPr>
            </w:pPr>
            <w:r w:rsidRPr="006346A9">
              <w:rPr>
                <w:rFonts w:ascii="Times New Roman" w:eastAsia="Times New Roman" w:hAnsi="Times New Roman" w:cs="Times New Roman"/>
                <w:i/>
                <w:spacing w:val="-5"/>
                <w:sz w:val="20"/>
                <w:lang w:val="en"/>
              </w:rPr>
              <w:t>Jamun Plants</w:t>
            </w:r>
            <w:r w:rsidRPr="008D69A6">
              <w:rPr>
                <w:rFonts w:ascii="Times New Roman" w:eastAsia="Times New Roman" w:hAnsi="Times New Roman" w:cs="Times New Roman"/>
                <w:i/>
                <w:spacing w:val="-5"/>
                <w:sz w:val="20"/>
                <w:lang w:val="en"/>
              </w:rPr>
              <w:t>,</w:t>
            </w:r>
          </w:p>
        </w:tc>
        <w:tc>
          <w:tcPr>
            <w:tcW w:w="236" w:type="dxa"/>
            <w:shd w:val="clear" w:color="auto" w:fill="auto"/>
          </w:tcPr>
          <w:p w14:paraId="147381D6" w14:textId="77777777" w:rsidR="006346A9" w:rsidRPr="00A46604" w:rsidRDefault="006346A9" w:rsidP="006346A9">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2E489E66" w14:textId="77777777" w:rsidR="006346A9" w:rsidRPr="00461C7A" w:rsidRDefault="006346A9" w:rsidP="006346A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6346A9" w:rsidRPr="00A46604" w14:paraId="04F481BB" w14:textId="77777777" w:rsidTr="009E621A">
        <w:trPr>
          <w:trHeight w:val="215"/>
        </w:trPr>
        <w:tc>
          <w:tcPr>
            <w:tcW w:w="2028" w:type="dxa"/>
            <w:vMerge w:val="restart"/>
            <w:shd w:val="clear" w:color="auto" w:fill="auto"/>
          </w:tcPr>
          <w:p w14:paraId="28482C5B" w14:textId="2D904D27" w:rsidR="006346A9" w:rsidRPr="00A46604" w:rsidRDefault="006346A9" w:rsidP="006346A9">
            <w:pPr>
              <w:overflowPunct w:val="0"/>
              <w:autoSpaceDE w:val="0"/>
              <w:autoSpaceDN w:val="0"/>
              <w:adjustRightInd w:val="0"/>
              <w:spacing w:after="0" w:line="240" w:lineRule="auto"/>
              <w:ind w:left="-108"/>
              <w:jc w:val="both"/>
              <w:textAlignment w:val="baseline"/>
              <w:rPr>
                <w:rFonts w:ascii="Times New Roman" w:eastAsia="PMingLiU" w:hAnsi="Times New Roman" w:cs="Times"/>
                <w:b/>
                <w:i/>
                <w:sz w:val="20"/>
                <w:szCs w:val="20"/>
                <w:lang w:val="en-AU" w:eastAsia="zh-TW"/>
              </w:rPr>
            </w:pPr>
            <w:r w:rsidRPr="008D69A6">
              <w:rPr>
                <w:rFonts w:ascii="Times New Roman" w:eastAsia="Times New Roman" w:hAnsi="Times New Roman" w:cs="Times New Roman"/>
                <w:i/>
                <w:spacing w:val="-5"/>
                <w:sz w:val="20"/>
                <w:lang w:val="id"/>
              </w:rPr>
              <w:t xml:space="preserve">Syzygium cumini, </w:t>
            </w:r>
            <w:r w:rsidRPr="008D69A6">
              <w:rPr>
                <w:rFonts w:ascii="inherit" w:eastAsia="Times New Roman" w:hAnsi="inherit" w:cs="Courier New"/>
                <w:color w:val="1F1F1F"/>
                <w:sz w:val="42"/>
                <w:szCs w:val="42"/>
                <w:lang w:val="en" w:eastAsia="en-ID"/>
              </w:rPr>
              <w:t xml:space="preserve"> </w:t>
            </w:r>
            <w:r w:rsidRPr="00F744B9">
              <w:rPr>
                <w:rFonts w:ascii="Times New Roman" w:eastAsia="Times New Roman" w:hAnsi="Times New Roman" w:cs="Times New Roman"/>
                <w:i/>
                <w:spacing w:val="-5"/>
                <w:sz w:val="20"/>
                <w:szCs w:val="20"/>
                <w:lang w:val="en"/>
              </w:rPr>
              <w:t>Treating Various Diseases</w:t>
            </w:r>
          </w:p>
        </w:tc>
        <w:tc>
          <w:tcPr>
            <w:tcW w:w="236" w:type="dxa"/>
            <w:shd w:val="clear" w:color="auto" w:fill="auto"/>
          </w:tcPr>
          <w:p w14:paraId="73DA5EAB" w14:textId="77777777" w:rsidR="006346A9" w:rsidRPr="00A46604" w:rsidRDefault="006346A9" w:rsidP="006346A9">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1B6ECE7E" w14:textId="77777777" w:rsidR="006346A9" w:rsidRPr="00461C7A" w:rsidRDefault="006346A9" w:rsidP="006346A9">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Times New Roman" w:eastAsia="PMingLiU" w:hAnsi="Times New Roman" w:cs="Times New Roman"/>
                <w:sz w:val="20"/>
                <w:szCs w:val="20"/>
                <w:lang w:val="en-AU" w:eastAsia="zh-TW"/>
              </w:rPr>
            </w:pPr>
          </w:p>
        </w:tc>
      </w:tr>
      <w:tr w:rsidR="00A46604" w:rsidRPr="00A46604" w14:paraId="6FBCA72F" w14:textId="77777777" w:rsidTr="009E621A">
        <w:trPr>
          <w:trHeight w:val="60"/>
        </w:trPr>
        <w:tc>
          <w:tcPr>
            <w:tcW w:w="2028" w:type="dxa"/>
            <w:vMerge/>
            <w:shd w:val="clear" w:color="auto" w:fill="auto"/>
          </w:tcPr>
          <w:p w14:paraId="3321A120" w14:textId="77777777" w:rsidR="00A46604" w:rsidRPr="00A46604" w:rsidRDefault="00A46604" w:rsidP="009E621A">
            <w:pPr>
              <w:widowControl w:val="0"/>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PMingLiU" w:hAnsi="Times New Roman" w:cs="Times"/>
                <w:lang w:val="en-AU" w:eastAsia="zh-TW"/>
              </w:rPr>
            </w:pPr>
          </w:p>
        </w:tc>
        <w:tc>
          <w:tcPr>
            <w:tcW w:w="236" w:type="dxa"/>
            <w:shd w:val="clear" w:color="auto" w:fill="auto"/>
          </w:tcPr>
          <w:p w14:paraId="2C2F1953" w14:textId="77777777" w:rsidR="00A46604" w:rsidRPr="00A46604" w:rsidRDefault="00A46604" w:rsidP="00C405A3">
            <w:pPr>
              <w:overflowPunct w:val="0"/>
              <w:autoSpaceDE w:val="0"/>
              <w:autoSpaceDN w:val="0"/>
              <w:adjustRightInd w:val="0"/>
              <w:spacing w:after="0" w:line="240" w:lineRule="auto"/>
              <w:textAlignment w:val="baseline"/>
              <w:rPr>
                <w:rFonts w:ascii="Times New Roman" w:eastAsia="PMingLiU" w:hAnsi="Times New Roman" w:cs="Times"/>
                <w:b/>
                <w:sz w:val="24"/>
                <w:szCs w:val="24"/>
                <w:lang w:val="en-AU" w:eastAsia="zh-TW"/>
              </w:rPr>
            </w:pPr>
          </w:p>
        </w:tc>
        <w:tc>
          <w:tcPr>
            <w:tcW w:w="6667" w:type="dxa"/>
            <w:shd w:val="clear" w:color="auto" w:fill="auto"/>
          </w:tcPr>
          <w:p w14:paraId="25EB50AF" w14:textId="77777777" w:rsidR="00404CEC" w:rsidRDefault="00404CEC" w:rsidP="00C405A3">
            <w:pPr>
              <w:overflowPunct w:val="0"/>
              <w:autoSpaceDE w:val="0"/>
              <w:autoSpaceDN w:val="0"/>
              <w:adjustRightInd w:val="0"/>
              <w:spacing w:after="0" w:line="240" w:lineRule="auto"/>
              <w:ind w:left="-104"/>
              <w:textAlignment w:val="baseline"/>
              <w:rPr>
                <w:rFonts w:ascii="Times New Roman" w:eastAsia="PMingLiU" w:hAnsi="Times New Roman" w:cs="Times New Roman"/>
                <w:b/>
                <w:i/>
                <w:sz w:val="20"/>
                <w:szCs w:val="20"/>
                <w:lang w:val="en-AU" w:eastAsia="zh-TW"/>
              </w:rPr>
            </w:pPr>
          </w:p>
          <w:p w14:paraId="4F8300A5" w14:textId="77777777" w:rsidR="00A46604" w:rsidRPr="007C7512" w:rsidRDefault="00A46604" w:rsidP="00C405A3">
            <w:pPr>
              <w:overflowPunct w:val="0"/>
              <w:autoSpaceDE w:val="0"/>
              <w:autoSpaceDN w:val="0"/>
              <w:adjustRightInd w:val="0"/>
              <w:spacing w:after="0" w:line="240" w:lineRule="auto"/>
              <w:ind w:left="-104"/>
              <w:textAlignment w:val="baseline"/>
              <w:rPr>
                <w:rFonts w:ascii="Times New Roman" w:eastAsia="PMingLiU" w:hAnsi="Times New Roman" w:cs="Times New Roman"/>
                <w:b/>
                <w:i/>
                <w:lang w:val="en-AU" w:eastAsia="zh-TW"/>
              </w:rPr>
            </w:pPr>
            <w:r w:rsidRPr="007C7512">
              <w:rPr>
                <w:rFonts w:ascii="Times New Roman" w:eastAsia="PMingLiU" w:hAnsi="Times New Roman" w:cs="Times New Roman"/>
                <w:b/>
                <w:i/>
                <w:lang w:val="en-AU" w:eastAsia="zh-TW"/>
              </w:rPr>
              <w:t>Abstract</w:t>
            </w:r>
          </w:p>
        </w:tc>
      </w:tr>
      <w:tr w:rsidR="00A46604" w:rsidRPr="00A46604" w14:paraId="78BEBB70" w14:textId="77777777" w:rsidTr="009E621A">
        <w:tc>
          <w:tcPr>
            <w:tcW w:w="2028" w:type="dxa"/>
            <w:vMerge/>
            <w:shd w:val="clear" w:color="auto" w:fill="auto"/>
          </w:tcPr>
          <w:p w14:paraId="3366AFD5" w14:textId="77777777" w:rsidR="00A46604" w:rsidRPr="00A46604" w:rsidRDefault="00A46604" w:rsidP="009E621A">
            <w:pPr>
              <w:widowControl w:val="0"/>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PMingLiU" w:hAnsi="Times New Roman" w:cs="Times"/>
                <w:b/>
                <w:i/>
                <w:lang w:val="en-AU" w:eastAsia="zh-TW"/>
              </w:rPr>
            </w:pPr>
          </w:p>
        </w:tc>
        <w:tc>
          <w:tcPr>
            <w:tcW w:w="236" w:type="dxa"/>
            <w:shd w:val="clear" w:color="auto" w:fill="auto"/>
          </w:tcPr>
          <w:p w14:paraId="05745EAA" w14:textId="77777777" w:rsidR="00A46604" w:rsidRPr="00A46604" w:rsidRDefault="00A46604" w:rsidP="00C405A3">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val="restart"/>
            <w:shd w:val="clear" w:color="auto" w:fill="auto"/>
          </w:tcPr>
          <w:p w14:paraId="5C6062E4" w14:textId="77777777" w:rsidR="00A46604" w:rsidRPr="00461C7A" w:rsidRDefault="00404CEC" w:rsidP="00B445F2">
            <w:pPr>
              <w:spacing w:after="0" w:line="240" w:lineRule="auto"/>
              <w:ind w:left="-104"/>
              <w:jc w:val="both"/>
              <w:rPr>
                <w:rFonts w:ascii="Times New Roman" w:eastAsia="PMingLiU" w:hAnsi="Times New Roman" w:cs="Times New Roman"/>
                <w:i/>
                <w:sz w:val="20"/>
                <w:szCs w:val="20"/>
                <w:lang w:val="en-AU" w:eastAsia="zh-TW"/>
              </w:rPr>
            </w:pPr>
            <w:r w:rsidRPr="00404CEC">
              <w:rPr>
                <w:rFonts w:ascii="Times New Roman" w:eastAsia="Arial" w:hAnsi="Times New Roman" w:cs="Times New Roman"/>
                <w:b/>
                <w:i/>
                <w:sz w:val="20"/>
                <w:szCs w:val="20"/>
                <w:lang w:val="en-ID" w:eastAsia="en-ID"/>
              </w:rPr>
              <w:t>Background:</w:t>
            </w:r>
            <w:r w:rsidRPr="00404CEC">
              <w:rPr>
                <w:rFonts w:ascii="Times New Roman" w:eastAsia="Arial" w:hAnsi="Times New Roman" w:cs="Times New Roman"/>
                <w:i/>
                <w:sz w:val="20"/>
                <w:szCs w:val="20"/>
                <w:lang w:val="en-ID" w:eastAsia="en-ID"/>
              </w:rPr>
              <w:t xml:space="preserve"> jamun (</w:t>
            </w:r>
            <w:proofErr w:type="spellStart"/>
            <w:r w:rsidRPr="00404CEC">
              <w:rPr>
                <w:rFonts w:ascii="Times New Roman" w:eastAsia="Arial" w:hAnsi="Times New Roman" w:cs="Times New Roman"/>
                <w:i/>
                <w:sz w:val="20"/>
                <w:szCs w:val="20"/>
                <w:lang w:val="en-ID" w:eastAsia="en-ID"/>
              </w:rPr>
              <w:t>Syzygium</w:t>
            </w:r>
            <w:proofErr w:type="spellEnd"/>
            <w:r w:rsidRPr="00404CEC">
              <w:rPr>
                <w:rFonts w:ascii="Times New Roman" w:eastAsia="Arial" w:hAnsi="Times New Roman" w:cs="Times New Roman"/>
                <w:i/>
                <w:sz w:val="20"/>
                <w:szCs w:val="20"/>
                <w:lang w:val="en-ID" w:eastAsia="en-ID"/>
              </w:rPr>
              <w:t xml:space="preserve"> </w:t>
            </w:r>
            <w:proofErr w:type="spellStart"/>
            <w:r w:rsidRPr="00404CEC">
              <w:rPr>
                <w:rFonts w:ascii="Times New Roman" w:eastAsia="Arial" w:hAnsi="Times New Roman" w:cs="Times New Roman"/>
                <w:i/>
                <w:sz w:val="20"/>
                <w:szCs w:val="20"/>
                <w:lang w:val="en-ID" w:eastAsia="en-ID"/>
              </w:rPr>
              <w:t>cumini</w:t>
            </w:r>
            <w:proofErr w:type="spellEnd"/>
            <w:r w:rsidRPr="00404CEC">
              <w:rPr>
                <w:rFonts w:ascii="Times New Roman" w:eastAsia="Arial" w:hAnsi="Times New Roman" w:cs="Times New Roman"/>
                <w:i/>
                <w:sz w:val="20"/>
                <w:szCs w:val="20"/>
                <w:lang w:val="en-ID" w:eastAsia="en-ID"/>
              </w:rPr>
              <w:t xml:space="preserve"> L.) which produces fruit belongs to the </w:t>
            </w:r>
            <w:proofErr w:type="spellStart"/>
            <w:r w:rsidRPr="00404CEC">
              <w:rPr>
                <w:rFonts w:ascii="Times New Roman" w:eastAsia="Arial" w:hAnsi="Times New Roman" w:cs="Times New Roman"/>
                <w:i/>
                <w:sz w:val="20"/>
                <w:szCs w:val="20"/>
                <w:lang w:val="en-ID" w:eastAsia="en-ID"/>
              </w:rPr>
              <w:t>Myrtaceae</w:t>
            </w:r>
            <w:proofErr w:type="spellEnd"/>
            <w:r w:rsidRPr="00404CEC">
              <w:rPr>
                <w:rFonts w:ascii="Times New Roman" w:eastAsia="Arial" w:hAnsi="Times New Roman" w:cs="Times New Roman"/>
                <w:i/>
                <w:sz w:val="20"/>
                <w:szCs w:val="20"/>
                <w:lang w:val="en-ID" w:eastAsia="en-ID"/>
              </w:rPr>
              <w:t xml:space="preserve"> family. Indonesian people use this plan</w:t>
            </w:r>
            <w:r w:rsidR="00B445F2">
              <w:rPr>
                <w:rFonts w:ascii="Times New Roman" w:eastAsia="Arial" w:hAnsi="Times New Roman" w:cs="Times New Roman"/>
                <w:i/>
                <w:sz w:val="20"/>
                <w:szCs w:val="20"/>
                <w:lang w:val="en-ID" w:eastAsia="en-ID"/>
              </w:rPr>
              <w:t xml:space="preserve">t widely for medicinal purposes. </w:t>
            </w:r>
            <w:r w:rsidRPr="00404CEC">
              <w:rPr>
                <w:rFonts w:ascii="Times New Roman" w:eastAsia="Arial" w:hAnsi="Times New Roman" w:cs="Times New Roman"/>
                <w:b/>
                <w:i/>
                <w:sz w:val="20"/>
                <w:szCs w:val="20"/>
                <w:lang w:val="en-ID" w:eastAsia="en-ID"/>
              </w:rPr>
              <w:t>Objective:</w:t>
            </w:r>
            <w:r w:rsidRPr="00404CEC">
              <w:rPr>
                <w:rFonts w:ascii="Times New Roman" w:eastAsia="Arial" w:hAnsi="Times New Roman" w:cs="Times New Roman"/>
                <w:i/>
                <w:sz w:val="20"/>
                <w:szCs w:val="20"/>
                <w:lang w:val="en-ID" w:eastAsia="en-ID"/>
              </w:rPr>
              <w:t xml:space="preserve"> to determine the potential health benefits of </w:t>
            </w:r>
            <w:proofErr w:type="spellStart"/>
            <w:r w:rsidRPr="00404CEC">
              <w:rPr>
                <w:rFonts w:ascii="Times New Roman" w:eastAsia="Arial" w:hAnsi="Times New Roman" w:cs="Times New Roman"/>
                <w:i/>
                <w:sz w:val="20"/>
                <w:szCs w:val="20"/>
                <w:lang w:val="en-ID" w:eastAsia="en-ID"/>
              </w:rPr>
              <w:t>jamblang</w:t>
            </w:r>
            <w:proofErr w:type="spellEnd"/>
            <w:r w:rsidRPr="00404CEC">
              <w:rPr>
                <w:rFonts w:ascii="Times New Roman" w:eastAsia="Arial" w:hAnsi="Times New Roman" w:cs="Times New Roman"/>
                <w:i/>
                <w:sz w:val="20"/>
                <w:szCs w:val="20"/>
                <w:lang w:val="en-ID" w:eastAsia="en-ID"/>
              </w:rPr>
              <w:t xml:space="preserve"> plants in Indonesia. </w:t>
            </w:r>
            <w:r w:rsidRPr="00404CEC">
              <w:rPr>
                <w:rFonts w:ascii="Times New Roman" w:eastAsia="Arial" w:hAnsi="Times New Roman" w:cs="Times New Roman"/>
                <w:b/>
                <w:i/>
                <w:sz w:val="20"/>
                <w:szCs w:val="20"/>
                <w:lang w:val="en-ID" w:eastAsia="en-ID"/>
              </w:rPr>
              <w:t xml:space="preserve">Method: </w:t>
            </w:r>
            <w:r w:rsidRPr="00404CEC">
              <w:rPr>
                <w:rFonts w:ascii="Times New Roman" w:eastAsia="Arial" w:hAnsi="Times New Roman" w:cs="Times New Roman"/>
                <w:i/>
                <w:sz w:val="20"/>
                <w:szCs w:val="20"/>
                <w:lang w:val="en-ID" w:eastAsia="en-ID"/>
              </w:rPr>
              <w:t xml:space="preserve">The method used in the article review study uses the literature review article approach (LRA). </w:t>
            </w:r>
            <w:r w:rsidRPr="00404CEC">
              <w:rPr>
                <w:rFonts w:ascii="Times New Roman" w:eastAsia="Arial" w:hAnsi="Times New Roman" w:cs="Times New Roman"/>
                <w:b/>
                <w:i/>
                <w:sz w:val="20"/>
                <w:szCs w:val="20"/>
                <w:lang w:val="en-ID" w:eastAsia="en-ID"/>
              </w:rPr>
              <w:t>Results</w:t>
            </w:r>
            <w:r w:rsidRPr="00404CEC">
              <w:rPr>
                <w:rFonts w:ascii="Times New Roman" w:eastAsia="Arial" w:hAnsi="Times New Roman" w:cs="Times New Roman"/>
                <w:i/>
                <w:sz w:val="20"/>
                <w:szCs w:val="20"/>
                <w:lang w:val="en-ID" w:eastAsia="en-ID"/>
              </w:rPr>
              <w:t>: Antihyperglycemic effect of jamun (</w:t>
            </w:r>
            <w:proofErr w:type="spellStart"/>
            <w:r w:rsidRPr="00404CEC">
              <w:rPr>
                <w:rFonts w:ascii="Times New Roman" w:eastAsia="Arial" w:hAnsi="Times New Roman" w:cs="Times New Roman"/>
                <w:i/>
                <w:sz w:val="20"/>
                <w:szCs w:val="20"/>
                <w:lang w:val="en-ID" w:eastAsia="en-ID"/>
              </w:rPr>
              <w:t>Syzygium</w:t>
            </w:r>
            <w:proofErr w:type="spellEnd"/>
            <w:r w:rsidRPr="00404CEC">
              <w:rPr>
                <w:rFonts w:ascii="Times New Roman" w:eastAsia="Arial" w:hAnsi="Times New Roman" w:cs="Times New Roman"/>
                <w:i/>
                <w:sz w:val="20"/>
                <w:szCs w:val="20"/>
                <w:lang w:val="en-ID" w:eastAsia="en-ID"/>
              </w:rPr>
              <w:t xml:space="preserve"> </w:t>
            </w:r>
            <w:proofErr w:type="spellStart"/>
            <w:r w:rsidRPr="00404CEC">
              <w:rPr>
                <w:rFonts w:ascii="Times New Roman" w:eastAsia="Arial" w:hAnsi="Times New Roman" w:cs="Times New Roman"/>
                <w:i/>
                <w:sz w:val="20"/>
                <w:szCs w:val="20"/>
                <w:lang w:val="en-ID" w:eastAsia="en-ID"/>
              </w:rPr>
              <w:t>cumini</w:t>
            </w:r>
            <w:proofErr w:type="spellEnd"/>
            <w:r w:rsidRPr="00404CEC">
              <w:rPr>
                <w:rFonts w:ascii="Times New Roman" w:eastAsia="Arial" w:hAnsi="Times New Roman" w:cs="Times New Roman"/>
                <w:i/>
                <w:sz w:val="20"/>
                <w:szCs w:val="20"/>
                <w:lang w:val="en-ID" w:eastAsia="en-ID"/>
              </w:rPr>
              <w:t xml:space="preserve">) derived from jamun bark in white rats. Jamun fruit peel extract has been proven to be useful as a home remedy for high cholesterol. Jamun seeds also have a number of other active substances, such as tannins, </w:t>
            </w:r>
            <w:proofErr w:type="spellStart"/>
            <w:r w:rsidRPr="00404CEC">
              <w:rPr>
                <w:rFonts w:ascii="Times New Roman" w:eastAsia="Arial" w:hAnsi="Times New Roman" w:cs="Times New Roman"/>
                <w:i/>
                <w:sz w:val="20"/>
                <w:szCs w:val="20"/>
                <w:lang w:val="en-ID" w:eastAsia="en-ID"/>
              </w:rPr>
              <w:t>teriterpenes</w:t>
            </w:r>
            <w:proofErr w:type="spellEnd"/>
            <w:r w:rsidRPr="00404CEC">
              <w:rPr>
                <w:rFonts w:ascii="Times New Roman" w:eastAsia="Arial" w:hAnsi="Times New Roman" w:cs="Times New Roman"/>
                <w:i/>
                <w:sz w:val="20"/>
                <w:szCs w:val="20"/>
                <w:lang w:val="en-ID" w:eastAsia="en-ID"/>
              </w:rPr>
              <w:t xml:space="preserve">, alkaloids, flavonoids, amino acids, glycosides, phytosterols and saponins. </w:t>
            </w:r>
            <w:proofErr w:type="spellStart"/>
            <w:r w:rsidRPr="00404CEC">
              <w:rPr>
                <w:rFonts w:ascii="Times New Roman" w:eastAsia="Arial" w:hAnsi="Times New Roman" w:cs="Times New Roman"/>
                <w:i/>
                <w:sz w:val="20"/>
                <w:szCs w:val="20"/>
                <w:lang w:val="en-ID" w:eastAsia="en-ID"/>
              </w:rPr>
              <w:t>Syzygium</w:t>
            </w:r>
            <w:proofErr w:type="spellEnd"/>
            <w:r w:rsidRPr="00404CEC">
              <w:rPr>
                <w:rFonts w:ascii="Times New Roman" w:eastAsia="Arial" w:hAnsi="Times New Roman" w:cs="Times New Roman"/>
                <w:i/>
                <w:sz w:val="20"/>
                <w:szCs w:val="20"/>
                <w:lang w:val="en-ID" w:eastAsia="en-ID"/>
              </w:rPr>
              <w:t xml:space="preserve"> </w:t>
            </w:r>
            <w:proofErr w:type="spellStart"/>
            <w:r w:rsidRPr="00404CEC">
              <w:rPr>
                <w:rFonts w:ascii="Times New Roman" w:eastAsia="Arial" w:hAnsi="Times New Roman" w:cs="Times New Roman"/>
                <w:i/>
                <w:sz w:val="20"/>
                <w:szCs w:val="20"/>
                <w:lang w:val="en-ID" w:eastAsia="en-ID"/>
              </w:rPr>
              <w:t>cumini</w:t>
            </w:r>
            <w:proofErr w:type="spellEnd"/>
            <w:r w:rsidRPr="00404CEC">
              <w:rPr>
                <w:rFonts w:ascii="Times New Roman" w:eastAsia="Arial" w:hAnsi="Times New Roman" w:cs="Times New Roman"/>
                <w:i/>
                <w:sz w:val="20"/>
                <w:szCs w:val="20"/>
                <w:lang w:val="en-ID" w:eastAsia="en-ID"/>
              </w:rPr>
              <w:t xml:space="preserve"> (L.) leaf skeleton extract can reduce fasting glucose, triglycerides and total cholesterol in diabetic mice. The bark of this plant is used to treat diabetes mellitus in Indian and Sri Lankan medicine. </w:t>
            </w:r>
            <w:proofErr w:type="spellStart"/>
            <w:r w:rsidRPr="00404CEC">
              <w:rPr>
                <w:rFonts w:ascii="Times New Roman" w:eastAsia="Arial" w:hAnsi="Times New Roman" w:cs="Times New Roman"/>
                <w:i/>
                <w:sz w:val="20"/>
                <w:szCs w:val="20"/>
                <w:lang w:val="en-ID" w:eastAsia="en-ID"/>
              </w:rPr>
              <w:t>Jamblang</w:t>
            </w:r>
            <w:proofErr w:type="spellEnd"/>
            <w:r w:rsidRPr="00404CEC">
              <w:rPr>
                <w:rFonts w:ascii="Times New Roman" w:eastAsia="Arial" w:hAnsi="Times New Roman" w:cs="Times New Roman"/>
                <w:i/>
                <w:sz w:val="20"/>
                <w:szCs w:val="20"/>
                <w:lang w:val="en-ID" w:eastAsia="en-ID"/>
              </w:rPr>
              <w:t xml:space="preserve"> fruit and seeds (</w:t>
            </w:r>
            <w:proofErr w:type="spellStart"/>
            <w:r w:rsidRPr="00404CEC">
              <w:rPr>
                <w:rFonts w:ascii="Times New Roman" w:eastAsia="Arial" w:hAnsi="Times New Roman" w:cs="Times New Roman"/>
                <w:i/>
                <w:sz w:val="20"/>
                <w:szCs w:val="20"/>
                <w:lang w:val="en-ID" w:eastAsia="en-ID"/>
              </w:rPr>
              <w:t>Syzygium</w:t>
            </w:r>
            <w:proofErr w:type="spellEnd"/>
            <w:r w:rsidRPr="00404CEC">
              <w:rPr>
                <w:rFonts w:ascii="Times New Roman" w:eastAsia="Arial" w:hAnsi="Times New Roman" w:cs="Times New Roman"/>
                <w:i/>
                <w:sz w:val="20"/>
                <w:szCs w:val="20"/>
                <w:lang w:val="en-ID" w:eastAsia="en-ID"/>
              </w:rPr>
              <w:t xml:space="preserve"> </w:t>
            </w:r>
            <w:proofErr w:type="spellStart"/>
            <w:r w:rsidRPr="00404CEC">
              <w:rPr>
                <w:rFonts w:ascii="Times New Roman" w:eastAsia="Arial" w:hAnsi="Times New Roman" w:cs="Times New Roman"/>
                <w:i/>
                <w:sz w:val="20"/>
                <w:szCs w:val="20"/>
                <w:lang w:val="en-ID" w:eastAsia="en-ID"/>
              </w:rPr>
              <w:t>cumini</w:t>
            </w:r>
            <w:proofErr w:type="spellEnd"/>
            <w:r w:rsidRPr="00404CEC">
              <w:rPr>
                <w:rFonts w:ascii="Times New Roman" w:eastAsia="Arial" w:hAnsi="Times New Roman" w:cs="Times New Roman"/>
                <w:i/>
                <w:sz w:val="20"/>
                <w:szCs w:val="20"/>
                <w:lang w:val="en-ID" w:eastAsia="en-ID"/>
              </w:rPr>
              <w:t xml:space="preserve">) to reduce blood sugar levels in diabetic rats. </w:t>
            </w:r>
            <w:r w:rsidRPr="00404CEC">
              <w:rPr>
                <w:rFonts w:ascii="Times New Roman" w:eastAsia="Arial" w:hAnsi="Times New Roman" w:cs="Times New Roman"/>
                <w:b/>
                <w:i/>
                <w:sz w:val="20"/>
                <w:szCs w:val="20"/>
                <w:lang w:val="en-ID" w:eastAsia="en-ID"/>
              </w:rPr>
              <w:t>Conclusion</w:t>
            </w:r>
            <w:r w:rsidRPr="00404CEC">
              <w:rPr>
                <w:rFonts w:ascii="Times New Roman" w:eastAsia="Arial" w:hAnsi="Times New Roman" w:cs="Times New Roman"/>
                <w:i/>
                <w:sz w:val="20"/>
                <w:szCs w:val="20"/>
                <w:lang w:val="en-ID" w:eastAsia="en-ID"/>
              </w:rPr>
              <w:t xml:space="preserve">: Treatment of various diseases due to its antibacterial, anticancer, antidiabetic and antihypertensive properties. Because it has fewer side effects than today's treatments, </w:t>
            </w:r>
            <w:proofErr w:type="spellStart"/>
            <w:r w:rsidRPr="00404CEC">
              <w:rPr>
                <w:rFonts w:ascii="Times New Roman" w:eastAsia="Arial" w:hAnsi="Times New Roman" w:cs="Times New Roman"/>
                <w:i/>
                <w:sz w:val="20"/>
                <w:szCs w:val="20"/>
                <w:lang w:val="en-ID" w:eastAsia="en-ID"/>
              </w:rPr>
              <w:t>jamblang</w:t>
            </w:r>
            <w:proofErr w:type="spellEnd"/>
            <w:r w:rsidRPr="00404CEC">
              <w:rPr>
                <w:rFonts w:ascii="Times New Roman" w:eastAsia="Arial" w:hAnsi="Times New Roman" w:cs="Times New Roman"/>
                <w:i/>
                <w:sz w:val="20"/>
                <w:szCs w:val="20"/>
                <w:lang w:val="en-ID" w:eastAsia="en-ID"/>
              </w:rPr>
              <w:t xml:space="preserve">, a plant in the </w:t>
            </w:r>
            <w:proofErr w:type="spellStart"/>
            <w:r w:rsidRPr="00404CEC">
              <w:rPr>
                <w:rFonts w:ascii="Times New Roman" w:eastAsia="Arial" w:hAnsi="Times New Roman" w:cs="Times New Roman"/>
                <w:i/>
                <w:sz w:val="20"/>
                <w:szCs w:val="20"/>
                <w:lang w:val="en-ID" w:eastAsia="en-ID"/>
              </w:rPr>
              <w:t>Myrtaceae</w:t>
            </w:r>
            <w:proofErr w:type="spellEnd"/>
            <w:r w:rsidRPr="00404CEC">
              <w:rPr>
                <w:rFonts w:ascii="Times New Roman" w:eastAsia="Arial" w:hAnsi="Times New Roman" w:cs="Times New Roman"/>
                <w:i/>
                <w:sz w:val="20"/>
                <w:szCs w:val="20"/>
                <w:lang w:val="en-ID" w:eastAsia="en-ID"/>
              </w:rPr>
              <w:t xml:space="preserve"> family, is often used in traditional medicine.</w:t>
            </w:r>
            <w:r w:rsidR="00B445F2">
              <w:t xml:space="preserve"> </w:t>
            </w:r>
            <w:r w:rsidR="00B445F2" w:rsidRPr="00B445F2">
              <w:rPr>
                <w:rFonts w:ascii="Times New Roman" w:eastAsia="Arial" w:hAnsi="Times New Roman" w:cs="Times New Roman"/>
                <w:i/>
                <w:sz w:val="20"/>
                <w:szCs w:val="20"/>
                <w:lang w:val="en-ID" w:eastAsia="en-ID"/>
              </w:rPr>
              <w:t>Because Indonesia is a tropical country with abundant natural resources, traditional medicine is a useful substitute.</w:t>
            </w:r>
          </w:p>
        </w:tc>
      </w:tr>
      <w:tr w:rsidR="00A46604" w:rsidRPr="00A46604" w14:paraId="667A86C7" w14:textId="77777777" w:rsidTr="009E621A">
        <w:tc>
          <w:tcPr>
            <w:tcW w:w="2028" w:type="dxa"/>
            <w:vMerge/>
            <w:shd w:val="clear" w:color="auto" w:fill="auto"/>
          </w:tcPr>
          <w:p w14:paraId="4829A622" w14:textId="77777777" w:rsidR="00A46604" w:rsidRPr="00A46604" w:rsidRDefault="00A46604" w:rsidP="009E621A">
            <w:pPr>
              <w:widowControl w:val="0"/>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PMingLiU" w:hAnsi="Times New Roman" w:cs="Times"/>
                <w:i/>
                <w:sz w:val="20"/>
                <w:szCs w:val="20"/>
                <w:lang w:val="en-AU" w:eastAsia="zh-TW"/>
              </w:rPr>
            </w:pPr>
          </w:p>
        </w:tc>
        <w:tc>
          <w:tcPr>
            <w:tcW w:w="236" w:type="dxa"/>
            <w:shd w:val="clear" w:color="auto" w:fill="auto"/>
          </w:tcPr>
          <w:p w14:paraId="00D7364E"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5B4AFA8B" w14:textId="77777777" w:rsidR="00A46604" w:rsidRPr="00A46604" w:rsidRDefault="00A46604" w:rsidP="009E621A">
            <w:pPr>
              <w:widowControl w:val="0"/>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PMingLiU" w:hAnsi="Times New Roman" w:cs="Times"/>
                <w:lang w:val="en-AU" w:eastAsia="zh-TW"/>
              </w:rPr>
            </w:pPr>
          </w:p>
        </w:tc>
      </w:tr>
      <w:tr w:rsidR="00A46604" w:rsidRPr="00A46604" w14:paraId="0C5DF7AB" w14:textId="77777777" w:rsidTr="009E621A">
        <w:tc>
          <w:tcPr>
            <w:tcW w:w="2028" w:type="dxa"/>
            <w:shd w:val="clear" w:color="auto" w:fill="auto"/>
          </w:tcPr>
          <w:p w14:paraId="05917543"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236" w:type="dxa"/>
            <w:shd w:val="clear" w:color="auto" w:fill="auto"/>
          </w:tcPr>
          <w:p w14:paraId="384C2D35"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5D6F27FD" w14:textId="77777777" w:rsidR="00A46604" w:rsidRPr="00A46604" w:rsidRDefault="00A46604" w:rsidP="009E621A">
            <w:pPr>
              <w:widowControl w:val="0"/>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PMingLiU" w:hAnsi="Times New Roman" w:cs="Times"/>
                <w:lang w:val="en-AU" w:eastAsia="zh-TW"/>
              </w:rPr>
            </w:pPr>
          </w:p>
        </w:tc>
      </w:tr>
      <w:tr w:rsidR="00A46604" w:rsidRPr="00A46604" w14:paraId="50D7965C" w14:textId="77777777" w:rsidTr="009E621A">
        <w:tc>
          <w:tcPr>
            <w:tcW w:w="2028" w:type="dxa"/>
            <w:shd w:val="clear" w:color="auto" w:fill="auto"/>
          </w:tcPr>
          <w:p w14:paraId="0BF31E09"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236" w:type="dxa"/>
            <w:shd w:val="clear" w:color="auto" w:fill="auto"/>
          </w:tcPr>
          <w:p w14:paraId="08D3FA9E"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47422D7B" w14:textId="77777777" w:rsidR="00A46604" w:rsidRPr="00A46604" w:rsidRDefault="00A46604" w:rsidP="009E621A">
            <w:pPr>
              <w:widowControl w:val="0"/>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PMingLiU" w:hAnsi="Times New Roman" w:cs="Times"/>
                <w:lang w:val="en-AU" w:eastAsia="zh-TW"/>
              </w:rPr>
            </w:pPr>
          </w:p>
        </w:tc>
      </w:tr>
      <w:tr w:rsidR="00A46604" w:rsidRPr="00A46604" w14:paraId="0A7EBD32" w14:textId="77777777" w:rsidTr="009E621A">
        <w:tc>
          <w:tcPr>
            <w:tcW w:w="2028" w:type="dxa"/>
            <w:shd w:val="clear" w:color="auto" w:fill="auto"/>
          </w:tcPr>
          <w:p w14:paraId="79B0169E"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236" w:type="dxa"/>
            <w:shd w:val="clear" w:color="auto" w:fill="auto"/>
          </w:tcPr>
          <w:p w14:paraId="7360AB60"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5E9B6501" w14:textId="77777777" w:rsidR="00A46604" w:rsidRPr="00A46604" w:rsidRDefault="00A46604" w:rsidP="009E621A">
            <w:pPr>
              <w:widowControl w:val="0"/>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PMingLiU" w:hAnsi="Times New Roman" w:cs="Times"/>
                <w:lang w:val="en-AU" w:eastAsia="zh-TW"/>
              </w:rPr>
            </w:pPr>
          </w:p>
        </w:tc>
      </w:tr>
      <w:tr w:rsidR="00A46604" w:rsidRPr="00A46604" w14:paraId="70158130" w14:textId="77777777" w:rsidTr="009E621A">
        <w:tc>
          <w:tcPr>
            <w:tcW w:w="2028" w:type="dxa"/>
            <w:shd w:val="clear" w:color="auto" w:fill="auto"/>
          </w:tcPr>
          <w:p w14:paraId="3B2CD4DF"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236" w:type="dxa"/>
            <w:shd w:val="clear" w:color="auto" w:fill="auto"/>
          </w:tcPr>
          <w:p w14:paraId="41EF4135"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12A57210" w14:textId="77777777" w:rsidR="00A46604" w:rsidRPr="00A46604" w:rsidRDefault="00A46604" w:rsidP="009E621A">
            <w:pPr>
              <w:widowControl w:val="0"/>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PMingLiU" w:hAnsi="Times New Roman" w:cs="Times"/>
                <w:lang w:val="en-AU" w:eastAsia="zh-TW"/>
              </w:rPr>
            </w:pPr>
          </w:p>
        </w:tc>
      </w:tr>
      <w:tr w:rsidR="00A46604" w:rsidRPr="00A46604" w14:paraId="6AEC898F" w14:textId="77777777" w:rsidTr="009E621A">
        <w:tc>
          <w:tcPr>
            <w:tcW w:w="2028" w:type="dxa"/>
            <w:shd w:val="clear" w:color="auto" w:fill="auto"/>
          </w:tcPr>
          <w:p w14:paraId="040A032E" w14:textId="77777777" w:rsidR="00A46604" w:rsidRPr="00A46604" w:rsidRDefault="00A46604" w:rsidP="009E621A">
            <w:pPr>
              <w:overflowPunct w:val="0"/>
              <w:autoSpaceDE w:val="0"/>
              <w:autoSpaceDN w:val="0"/>
              <w:adjustRightInd w:val="0"/>
              <w:spacing w:after="0" w:line="240" w:lineRule="auto"/>
              <w:ind w:left="-108"/>
              <w:jc w:val="both"/>
              <w:textAlignment w:val="baseline"/>
              <w:rPr>
                <w:rFonts w:ascii="Times New Roman" w:eastAsia="PMingLiU" w:hAnsi="Times New Roman" w:cs="Times"/>
                <w:b/>
                <w:i/>
                <w:sz w:val="20"/>
                <w:szCs w:val="20"/>
                <w:lang w:val="en-AU" w:eastAsia="zh-TW"/>
              </w:rPr>
            </w:pPr>
          </w:p>
        </w:tc>
        <w:tc>
          <w:tcPr>
            <w:tcW w:w="236" w:type="dxa"/>
            <w:shd w:val="clear" w:color="auto" w:fill="auto"/>
          </w:tcPr>
          <w:p w14:paraId="0F28AF31"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vMerge/>
            <w:shd w:val="clear" w:color="auto" w:fill="auto"/>
          </w:tcPr>
          <w:p w14:paraId="26D5961C" w14:textId="77777777" w:rsidR="00A46604" w:rsidRPr="00A46604" w:rsidRDefault="00A46604" w:rsidP="009E621A">
            <w:pPr>
              <w:widowControl w:val="0"/>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PMingLiU" w:hAnsi="Times New Roman" w:cs="Times"/>
                <w:lang w:val="en-AU" w:eastAsia="zh-TW"/>
              </w:rPr>
            </w:pPr>
          </w:p>
        </w:tc>
      </w:tr>
      <w:tr w:rsidR="00A46604" w:rsidRPr="00A46604" w14:paraId="791323EE" w14:textId="77777777" w:rsidTr="009E621A">
        <w:tc>
          <w:tcPr>
            <w:tcW w:w="2028" w:type="dxa"/>
            <w:shd w:val="clear" w:color="auto" w:fill="auto"/>
          </w:tcPr>
          <w:p w14:paraId="0F66278A" w14:textId="77777777" w:rsidR="00A46604" w:rsidRPr="00A46604" w:rsidRDefault="00A46604" w:rsidP="009E621A">
            <w:pPr>
              <w:overflowPunct w:val="0"/>
              <w:autoSpaceDE w:val="0"/>
              <w:autoSpaceDN w:val="0"/>
              <w:adjustRightInd w:val="0"/>
              <w:spacing w:after="0" w:line="240" w:lineRule="auto"/>
              <w:ind w:left="-108"/>
              <w:jc w:val="both"/>
              <w:textAlignment w:val="baseline"/>
              <w:rPr>
                <w:rFonts w:ascii="Times New Roman" w:eastAsia="PMingLiU" w:hAnsi="Times New Roman" w:cs="Times"/>
                <w:b/>
                <w:i/>
                <w:sz w:val="20"/>
                <w:szCs w:val="20"/>
                <w:lang w:val="en-AU" w:eastAsia="zh-TW"/>
              </w:rPr>
            </w:pPr>
          </w:p>
        </w:tc>
        <w:tc>
          <w:tcPr>
            <w:tcW w:w="236" w:type="dxa"/>
            <w:shd w:val="clear" w:color="auto" w:fill="auto"/>
          </w:tcPr>
          <w:p w14:paraId="5D07A4E2"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shd w:val="clear" w:color="auto" w:fill="auto"/>
          </w:tcPr>
          <w:p w14:paraId="094D6472"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sz w:val="20"/>
                <w:szCs w:val="20"/>
                <w:lang w:val="en-AU" w:eastAsia="zh-TW"/>
              </w:rPr>
            </w:pPr>
          </w:p>
        </w:tc>
      </w:tr>
      <w:tr w:rsidR="00A46604" w:rsidRPr="00A46604" w14:paraId="07209567" w14:textId="77777777" w:rsidTr="009E621A">
        <w:trPr>
          <w:trHeight w:val="56"/>
        </w:trPr>
        <w:tc>
          <w:tcPr>
            <w:tcW w:w="2028" w:type="dxa"/>
            <w:shd w:val="clear" w:color="auto" w:fill="auto"/>
          </w:tcPr>
          <w:p w14:paraId="6E565C57" w14:textId="77777777" w:rsidR="00A46604" w:rsidRPr="00A46604" w:rsidRDefault="00A46604" w:rsidP="009E621A">
            <w:pPr>
              <w:overflowPunct w:val="0"/>
              <w:autoSpaceDE w:val="0"/>
              <w:autoSpaceDN w:val="0"/>
              <w:adjustRightInd w:val="0"/>
              <w:spacing w:after="0" w:line="240" w:lineRule="auto"/>
              <w:ind w:left="-108"/>
              <w:jc w:val="both"/>
              <w:textAlignment w:val="baseline"/>
              <w:rPr>
                <w:rFonts w:ascii="Times New Roman" w:eastAsia="PMingLiU" w:hAnsi="Times New Roman" w:cs="Times"/>
                <w:b/>
                <w:i/>
                <w:sz w:val="20"/>
                <w:szCs w:val="20"/>
                <w:lang w:val="en-AU" w:eastAsia="zh-TW"/>
              </w:rPr>
            </w:pPr>
          </w:p>
        </w:tc>
        <w:tc>
          <w:tcPr>
            <w:tcW w:w="236" w:type="dxa"/>
            <w:shd w:val="clear" w:color="auto" w:fill="auto"/>
          </w:tcPr>
          <w:p w14:paraId="0221719E"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lang w:val="en-AU" w:eastAsia="zh-TW"/>
              </w:rPr>
            </w:pPr>
          </w:p>
        </w:tc>
        <w:tc>
          <w:tcPr>
            <w:tcW w:w="6667" w:type="dxa"/>
            <w:shd w:val="clear" w:color="auto" w:fill="auto"/>
          </w:tcPr>
          <w:p w14:paraId="58105F30" w14:textId="77777777" w:rsidR="00A46604" w:rsidRPr="00A46604" w:rsidRDefault="00A46604" w:rsidP="009E621A">
            <w:pPr>
              <w:overflowPunct w:val="0"/>
              <w:autoSpaceDE w:val="0"/>
              <w:autoSpaceDN w:val="0"/>
              <w:adjustRightInd w:val="0"/>
              <w:spacing w:after="0" w:line="240" w:lineRule="auto"/>
              <w:textAlignment w:val="baseline"/>
              <w:rPr>
                <w:rFonts w:ascii="Times New Roman" w:eastAsia="PMingLiU" w:hAnsi="Times New Roman" w:cs="Times"/>
                <w:sz w:val="20"/>
                <w:szCs w:val="20"/>
                <w:lang w:val="en-AU" w:eastAsia="zh-TW"/>
              </w:rPr>
            </w:pPr>
          </w:p>
        </w:tc>
      </w:tr>
    </w:tbl>
    <w:p w14:paraId="08103630" w14:textId="77777777" w:rsidR="00ED5409" w:rsidRPr="00E90D8B" w:rsidRDefault="00ED5409" w:rsidP="00E90D8B">
      <w:pPr>
        <w:jc w:val="both"/>
        <w:rPr>
          <w:rFonts w:ascii="Times New Roman" w:eastAsia="Times New Roman" w:hAnsi="Times New Roman" w:cs="Times New Roman"/>
          <w:spacing w:val="-5"/>
          <w:sz w:val="20"/>
          <w:lang w:val="id"/>
        </w:rPr>
      </w:pPr>
    </w:p>
    <w:p w14:paraId="70FB7187" w14:textId="77777777" w:rsidR="00B445F2" w:rsidRDefault="00B445F2" w:rsidP="009E621A">
      <w:pPr>
        <w:spacing w:after="0" w:line="276" w:lineRule="auto"/>
        <w:jc w:val="both"/>
        <w:rPr>
          <w:rFonts w:ascii="Times New Roman" w:eastAsia="Arial" w:hAnsi="Times New Roman" w:cs="Times New Roman"/>
          <w:b/>
          <w:lang w:val="en-ID" w:eastAsia="en-ID"/>
        </w:rPr>
      </w:pPr>
    </w:p>
    <w:p w14:paraId="793F3AAE" w14:textId="77777777" w:rsidR="00B445F2" w:rsidRDefault="00B445F2" w:rsidP="009E621A">
      <w:pPr>
        <w:spacing w:after="0" w:line="276" w:lineRule="auto"/>
        <w:jc w:val="both"/>
        <w:rPr>
          <w:rFonts w:ascii="Times New Roman" w:eastAsia="Arial" w:hAnsi="Times New Roman" w:cs="Times New Roman"/>
          <w:b/>
          <w:lang w:val="en-ID" w:eastAsia="en-ID"/>
        </w:rPr>
      </w:pPr>
    </w:p>
    <w:p w14:paraId="1923F3FE" w14:textId="77777777" w:rsidR="009E621A" w:rsidRDefault="00E90D8B" w:rsidP="009E621A">
      <w:pPr>
        <w:spacing w:after="0" w:line="276" w:lineRule="auto"/>
        <w:jc w:val="both"/>
        <w:rPr>
          <w:rFonts w:ascii="Times New Roman" w:eastAsia="Arial" w:hAnsi="Times New Roman" w:cs="Times New Roman"/>
          <w:b/>
          <w:lang w:val="en-ID" w:eastAsia="en-ID"/>
        </w:rPr>
      </w:pPr>
      <w:r w:rsidRPr="00461C7A">
        <w:rPr>
          <w:rFonts w:ascii="Times New Roman" w:eastAsia="Arial" w:hAnsi="Times New Roman" w:cs="Times New Roman"/>
          <w:b/>
          <w:lang w:val="en-ID" w:eastAsia="en-ID"/>
        </w:rPr>
        <w:t>PENDAHULUAN</w:t>
      </w:r>
    </w:p>
    <w:p w14:paraId="37FFE87C" w14:textId="77777777" w:rsidR="00FB2EDC" w:rsidRDefault="00FB2EDC" w:rsidP="009E621A">
      <w:pPr>
        <w:spacing w:after="0" w:line="276" w:lineRule="auto"/>
        <w:jc w:val="both"/>
        <w:rPr>
          <w:rFonts w:ascii="Times New Roman" w:eastAsia="Arial" w:hAnsi="Times New Roman" w:cs="Times New Roman"/>
          <w:b/>
          <w:lang w:val="en-ID" w:eastAsia="en-ID"/>
        </w:rPr>
      </w:pPr>
    </w:p>
    <w:p w14:paraId="09BB221F" w14:textId="77777777" w:rsidR="00FB2EDC" w:rsidRPr="009E621A" w:rsidRDefault="00FB2EDC" w:rsidP="009E621A">
      <w:pPr>
        <w:spacing w:after="0" w:line="276" w:lineRule="auto"/>
        <w:jc w:val="both"/>
        <w:rPr>
          <w:rFonts w:ascii="Times New Roman" w:eastAsia="Arial" w:hAnsi="Times New Roman" w:cs="Times New Roman"/>
          <w:b/>
          <w:lang w:val="en-ID" w:eastAsia="en-ID"/>
        </w:rPr>
        <w:sectPr w:rsidR="00FB2EDC" w:rsidRPr="009E621A" w:rsidSect="00341DD2">
          <w:headerReference w:type="even" r:id="rId7"/>
          <w:headerReference w:type="default" r:id="rId8"/>
          <w:footerReference w:type="even" r:id="rId9"/>
          <w:footerReference w:type="default" r:id="rId10"/>
          <w:headerReference w:type="first" r:id="rId11"/>
          <w:footerReference w:type="first" r:id="rId12"/>
          <w:pgSz w:w="11907" w:h="16839" w:code="9"/>
          <w:pgMar w:top="1418" w:right="1418" w:bottom="1418" w:left="1418" w:header="720" w:footer="720" w:gutter="0"/>
          <w:pgNumType w:start="103"/>
          <w:cols w:space="720"/>
          <w:docGrid w:linePitch="360"/>
        </w:sectPr>
      </w:pPr>
    </w:p>
    <w:p w14:paraId="2C62DBC9" w14:textId="10AA5287" w:rsidR="00590167" w:rsidRPr="00341DD2" w:rsidRDefault="00306A1A" w:rsidP="00341DD2">
      <w:pPr>
        <w:spacing w:line="360" w:lineRule="auto"/>
        <w:ind w:firstLine="284"/>
        <w:jc w:val="both"/>
        <w:rPr>
          <w:rFonts w:ascii="Times New Roman" w:hAnsi="Times New Roman" w:cs="Times New Roman"/>
          <w:color w:val="000000"/>
        </w:rPr>
      </w:pPr>
      <w:r w:rsidRPr="00461C7A">
        <w:rPr>
          <w:rFonts w:ascii="Times New Roman" w:hAnsi="Times New Roman" w:cs="Times New Roman"/>
          <w:color w:val="000000"/>
        </w:rPr>
        <w:t xml:space="preserve">Indonesia </w:t>
      </w:r>
      <w:proofErr w:type="spellStart"/>
      <w:r w:rsidRPr="00461C7A">
        <w:rPr>
          <w:rFonts w:ascii="Times New Roman" w:hAnsi="Times New Roman" w:cs="Times New Roman"/>
          <w:color w:val="000000"/>
        </w:rPr>
        <w:t>merupakan</w:t>
      </w:r>
      <w:proofErr w:type="spellEnd"/>
      <w:r w:rsidRPr="00461C7A">
        <w:rPr>
          <w:rFonts w:ascii="Times New Roman" w:hAnsi="Times New Roman" w:cs="Times New Roman"/>
          <w:color w:val="000000"/>
        </w:rPr>
        <w:t xml:space="preserve"> negara </w:t>
      </w:r>
      <w:proofErr w:type="spellStart"/>
      <w:r w:rsidRPr="00461C7A">
        <w:rPr>
          <w:rFonts w:ascii="Times New Roman" w:hAnsi="Times New Roman" w:cs="Times New Roman"/>
          <w:color w:val="000000"/>
        </w:rPr>
        <w:t>kepulauan</w:t>
      </w:r>
      <w:proofErr w:type="spellEnd"/>
      <w:r w:rsidRPr="00461C7A">
        <w:rPr>
          <w:rFonts w:ascii="Times New Roman" w:hAnsi="Times New Roman" w:cs="Times New Roman"/>
          <w:color w:val="000000"/>
        </w:rPr>
        <w:t xml:space="preserve"> di wilayah </w:t>
      </w:r>
      <w:proofErr w:type="spellStart"/>
      <w:r w:rsidRPr="00461C7A">
        <w:rPr>
          <w:rFonts w:ascii="Times New Roman" w:hAnsi="Times New Roman" w:cs="Times New Roman"/>
          <w:color w:val="000000"/>
        </w:rPr>
        <w:t>tropis</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dengan</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kekayaan</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keanekaragaman</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hayati</w:t>
      </w:r>
      <w:proofErr w:type="spellEnd"/>
      <w:r w:rsidRPr="00461C7A">
        <w:rPr>
          <w:rFonts w:ascii="Times New Roman" w:hAnsi="Times New Roman" w:cs="Times New Roman"/>
          <w:color w:val="000000"/>
        </w:rPr>
        <w:t xml:space="preserve"> yang </w:t>
      </w:r>
      <w:proofErr w:type="spellStart"/>
      <w:r w:rsidRPr="00461C7A">
        <w:rPr>
          <w:rFonts w:ascii="Times New Roman" w:hAnsi="Times New Roman" w:cs="Times New Roman"/>
          <w:color w:val="000000"/>
        </w:rPr>
        <w:t>banyak</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dimanfaatkan</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sebagai</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bahan</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baku</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produk</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farmasi</w:t>
      </w:r>
      <w:proofErr w:type="spellEnd"/>
      <w:r w:rsidRPr="00461C7A">
        <w:rPr>
          <w:rFonts w:ascii="Times New Roman" w:hAnsi="Times New Roman" w:cs="Times New Roman"/>
          <w:color w:val="000000"/>
        </w:rPr>
        <w:t xml:space="preserve">. Oleh </w:t>
      </w:r>
      <w:proofErr w:type="spellStart"/>
      <w:r w:rsidRPr="00461C7A">
        <w:rPr>
          <w:rFonts w:ascii="Times New Roman" w:hAnsi="Times New Roman" w:cs="Times New Roman"/>
          <w:color w:val="000000"/>
        </w:rPr>
        <w:t>karena</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itu</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pengobatan</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tradisional</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menjadi</w:t>
      </w:r>
      <w:proofErr w:type="spellEnd"/>
      <w:r w:rsidRPr="00461C7A">
        <w:rPr>
          <w:rFonts w:ascii="Times New Roman" w:hAnsi="Times New Roman" w:cs="Times New Roman"/>
          <w:color w:val="000000"/>
        </w:rPr>
        <w:t xml:space="preserve"> salah </w:t>
      </w:r>
      <w:proofErr w:type="spellStart"/>
      <w:r w:rsidRPr="00461C7A">
        <w:rPr>
          <w:rFonts w:ascii="Times New Roman" w:hAnsi="Times New Roman" w:cs="Times New Roman"/>
          <w:color w:val="000000"/>
        </w:rPr>
        <w:t>satu</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terapi</w:t>
      </w:r>
      <w:proofErr w:type="spellEnd"/>
      <w:r w:rsidRPr="00461C7A">
        <w:rPr>
          <w:rFonts w:ascii="Times New Roman" w:hAnsi="Times New Roman" w:cs="Times New Roman"/>
          <w:color w:val="000000"/>
        </w:rPr>
        <w:t xml:space="preserve"> yang </w:t>
      </w:r>
      <w:proofErr w:type="spellStart"/>
      <w:r w:rsidRPr="00461C7A">
        <w:rPr>
          <w:rFonts w:ascii="Times New Roman" w:hAnsi="Times New Roman" w:cs="Times New Roman"/>
          <w:color w:val="000000"/>
        </w:rPr>
        <w:t>digunakan</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saat</w:t>
      </w:r>
      <w:proofErr w:type="spellEnd"/>
      <w:r w:rsidRPr="00461C7A">
        <w:rPr>
          <w:rFonts w:ascii="Times New Roman" w:hAnsi="Times New Roman" w:cs="Times New Roman"/>
          <w:color w:val="000000"/>
        </w:rPr>
        <w:t xml:space="preserve"> </w:t>
      </w:r>
      <w:proofErr w:type="spellStart"/>
      <w:r w:rsidRPr="00461C7A">
        <w:rPr>
          <w:rFonts w:ascii="Times New Roman" w:hAnsi="Times New Roman" w:cs="Times New Roman"/>
          <w:color w:val="000000"/>
        </w:rPr>
        <w:t>ini</w:t>
      </w:r>
      <w:proofErr w:type="spellEnd"/>
      <w:r w:rsidRPr="00461C7A">
        <w:rPr>
          <w:rFonts w:ascii="Times New Roman" w:hAnsi="Times New Roman" w:cs="Times New Roman"/>
          <w:color w:val="000000"/>
        </w:rPr>
        <w:t xml:space="preserve"> </w:t>
      </w:r>
      <w:r w:rsidR="00590167" w:rsidRPr="00461C7A">
        <w:rPr>
          <w:rFonts w:ascii="Times New Roman" w:hAnsi="Times New Roman" w:cs="Times New Roman"/>
          <w:color w:val="000000"/>
        </w:rPr>
        <w:t xml:space="preserve">(Wahyuni </w:t>
      </w:r>
      <w:r w:rsidR="00590167" w:rsidRPr="00461C7A">
        <w:rPr>
          <w:rFonts w:ascii="Times New Roman" w:hAnsi="Times New Roman" w:cs="Times New Roman"/>
          <w:i/>
          <w:iCs/>
          <w:color w:val="000000"/>
        </w:rPr>
        <w:t xml:space="preserve">et al., </w:t>
      </w:r>
      <w:r w:rsidR="00590167" w:rsidRPr="00461C7A">
        <w:rPr>
          <w:rFonts w:ascii="Times New Roman" w:hAnsi="Times New Roman" w:cs="Times New Roman"/>
          <w:color w:val="000000"/>
        </w:rPr>
        <w:t>2018)</w:t>
      </w:r>
      <w:r w:rsidR="00341DD2">
        <w:rPr>
          <w:rFonts w:ascii="Times New Roman" w:hAnsi="Times New Roman" w:cs="Times New Roman"/>
          <w:color w:val="000000"/>
        </w:rPr>
        <w:t xml:space="preserve">. </w:t>
      </w:r>
      <w:r w:rsidRPr="00461C7A">
        <w:rPr>
          <w:rFonts w:ascii="Times New Roman" w:eastAsia="Times New Roman" w:hAnsi="Times New Roman" w:cs="Times New Roman"/>
          <w:lang w:val="id"/>
        </w:rPr>
        <w:t>Meskipun obat-obatan modern masih banyak tersedia, namun masyarakat mulai menggunakan obat-obatan tradisional sebagai alternatif pengganti obat-obatan kimia. Obat tradisional mempunyai efek samping dan tingkat bahaya serta risiko yang lebih rendah bila di</w:t>
      </w:r>
      <w:r w:rsidR="009473AC" w:rsidRPr="00461C7A">
        <w:rPr>
          <w:rFonts w:ascii="Times New Roman" w:eastAsia="Times New Roman" w:hAnsi="Times New Roman" w:cs="Times New Roman"/>
          <w:lang w:val="id"/>
        </w:rPr>
        <w:t>gunakan dalam jangka waktu lama</w:t>
      </w:r>
      <w:r w:rsidRPr="00461C7A">
        <w:rPr>
          <w:rFonts w:ascii="Times New Roman" w:eastAsia="Times New Roman" w:hAnsi="Times New Roman" w:cs="Times New Roman"/>
          <w:lang w:val="id"/>
        </w:rPr>
        <w:t xml:space="preserve"> </w:t>
      </w:r>
      <w:r w:rsidR="00590167" w:rsidRPr="00461C7A">
        <w:rPr>
          <w:rFonts w:ascii="Times New Roman" w:eastAsia="Times New Roman" w:hAnsi="Times New Roman" w:cs="Times New Roman"/>
          <w:lang w:val="id"/>
        </w:rPr>
        <w:t xml:space="preserve">(Hamzah </w:t>
      </w:r>
      <w:r w:rsidR="00590167" w:rsidRPr="00461C7A">
        <w:rPr>
          <w:rFonts w:ascii="Times New Roman" w:eastAsia="Times New Roman" w:hAnsi="Times New Roman" w:cs="Times New Roman"/>
          <w:i/>
          <w:lang w:val="id"/>
        </w:rPr>
        <w:t>et al</w:t>
      </w:r>
      <w:r w:rsidR="00590167" w:rsidRPr="00461C7A">
        <w:rPr>
          <w:rFonts w:ascii="Times New Roman" w:eastAsia="Times New Roman" w:hAnsi="Times New Roman" w:cs="Times New Roman"/>
          <w:lang w:val="id"/>
        </w:rPr>
        <w:t>.,2021).</w:t>
      </w:r>
    </w:p>
    <w:p w14:paraId="679667CA" w14:textId="77777777" w:rsidR="005D4C5D" w:rsidRPr="00461C7A" w:rsidRDefault="00EE779E" w:rsidP="00341DD2">
      <w:pPr>
        <w:spacing w:line="360" w:lineRule="auto"/>
        <w:ind w:firstLine="284"/>
        <w:jc w:val="both"/>
        <w:rPr>
          <w:rFonts w:ascii="Times New Roman" w:hAnsi="Times New Roman" w:cs="Times New Roman"/>
        </w:rPr>
      </w:pPr>
      <w:r w:rsidRPr="00461C7A">
        <w:rPr>
          <w:rFonts w:ascii="Times New Roman" w:hAnsi="Times New Roman" w:cs="Times New Roman"/>
        </w:rPr>
        <w:t xml:space="preserve">Di Indonesia </w:t>
      </w:r>
      <w:proofErr w:type="spellStart"/>
      <w:r w:rsidRPr="00461C7A">
        <w:rPr>
          <w:rFonts w:ascii="Times New Roman" w:hAnsi="Times New Roman" w:cs="Times New Roman"/>
        </w:rPr>
        <w:t>tanaman</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ini</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mempunyai</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banyak</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nama</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Duwak</w:t>
      </w:r>
      <w:proofErr w:type="spellEnd"/>
      <w:r w:rsidRPr="00461C7A">
        <w:rPr>
          <w:rFonts w:ascii="Times New Roman" w:hAnsi="Times New Roman" w:cs="Times New Roman"/>
        </w:rPr>
        <w:t xml:space="preserve">, Dallas, </w:t>
      </w:r>
      <w:proofErr w:type="spellStart"/>
      <w:r w:rsidRPr="00461C7A">
        <w:rPr>
          <w:rFonts w:ascii="Times New Roman" w:hAnsi="Times New Roman" w:cs="Times New Roman"/>
        </w:rPr>
        <w:t>d.Bato</w:t>
      </w:r>
      <w:proofErr w:type="spellEnd"/>
      <w:r w:rsidRPr="00461C7A">
        <w:rPr>
          <w:rFonts w:ascii="Times New Roman" w:hAnsi="Times New Roman" w:cs="Times New Roman"/>
        </w:rPr>
        <w:t xml:space="preserve"> (Madura), </w:t>
      </w:r>
      <w:proofErr w:type="spellStart"/>
      <w:r w:rsidRPr="00461C7A">
        <w:rPr>
          <w:rFonts w:ascii="Times New Roman" w:hAnsi="Times New Roman" w:cs="Times New Roman"/>
        </w:rPr>
        <w:t>Kulayu</w:t>
      </w:r>
      <w:proofErr w:type="spellEnd"/>
      <w:r w:rsidRPr="00461C7A">
        <w:rPr>
          <w:rFonts w:ascii="Times New Roman" w:hAnsi="Times New Roman" w:cs="Times New Roman"/>
        </w:rPr>
        <w:t xml:space="preserve"> (Sasak), </w:t>
      </w:r>
      <w:proofErr w:type="spellStart"/>
      <w:r w:rsidRPr="00461C7A">
        <w:rPr>
          <w:rFonts w:ascii="Times New Roman" w:hAnsi="Times New Roman" w:cs="Times New Roman"/>
        </w:rPr>
        <w:t>Jambura</w:t>
      </w:r>
      <w:proofErr w:type="spellEnd"/>
      <w:r w:rsidRPr="00461C7A">
        <w:rPr>
          <w:rFonts w:ascii="Times New Roman" w:hAnsi="Times New Roman" w:cs="Times New Roman"/>
        </w:rPr>
        <w:t xml:space="preserve"> (Ternate), </w:t>
      </w:r>
      <w:proofErr w:type="spellStart"/>
      <w:r w:rsidRPr="00461C7A">
        <w:rPr>
          <w:rFonts w:ascii="Times New Roman" w:hAnsi="Times New Roman" w:cs="Times New Roman"/>
        </w:rPr>
        <w:t>Jamburan</w:t>
      </w:r>
      <w:proofErr w:type="spellEnd"/>
      <w:r w:rsidRPr="00461C7A">
        <w:rPr>
          <w:rFonts w:ascii="Times New Roman" w:hAnsi="Times New Roman" w:cs="Times New Roman"/>
        </w:rPr>
        <w:t xml:space="preserve"> (Flores), </w:t>
      </w:r>
      <w:proofErr w:type="spellStart"/>
      <w:r w:rsidRPr="00461C7A">
        <w:rPr>
          <w:rFonts w:ascii="Times New Roman" w:hAnsi="Times New Roman" w:cs="Times New Roman"/>
        </w:rPr>
        <w:t>Alikopeng</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Buguis</w:t>
      </w:r>
      <w:proofErr w:type="spellEnd"/>
      <w:r w:rsidRPr="00461C7A">
        <w:rPr>
          <w:rFonts w:ascii="Times New Roman" w:hAnsi="Times New Roman" w:cs="Times New Roman"/>
        </w:rPr>
        <w:t xml:space="preserve">), Jambu </w:t>
      </w:r>
      <w:proofErr w:type="spellStart"/>
      <w:r w:rsidRPr="00461C7A">
        <w:rPr>
          <w:rFonts w:ascii="Times New Roman" w:hAnsi="Times New Roman" w:cs="Times New Roman"/>
        </w:rPr>
        <w:t>Kuling</w:t>
      </w:r>
      <w:proofErr w:type="spellEnd"/>
      <w:r w:rsidRPr="00461C7A">
        <w:rPr>
          <w:rFonts w:ascii="Times New Roman" w:hAnsi="Times New Roman" w:cs="Times New Roman"/>
        </w:rPr>
        <w:t xml:space="preserve"> (Gayo), </w:t>
      </w:r>
      <w:proofErr w:type="spellStart"/>
      <w:r w:rsidRPr="00461C7A">
        <w:rPr>
          <w:rFonts w:ascii="Times New Roman" w:hAnsi="Times New Roman" w:cs="Times New Roman"/>
        </w:rPr>
        <w:t>Duwett</w:t>
      </w:r>
      <w:proofErr w:type="spellEnd"/>
      <w:r w:rsidRPr="00461C7A">
        <w:rPr>
          <w:rFonts w:ascii="Times New Roman" w:hAnsi="Times New Roman" w:cs="Times New Roman"/>
        </w:rPr>
        <w:t xml:space="preserve">, Jewett </w:t>
      </w:r>
      <w:proofErr w:type="spellStart"/>
      <w:r w:rsidRPr="00461C7A">
        <w:rPr>
          <w:rFonts w:ascii="Times New Roman" w:hAnsi="Times New Roman" w:cs="Times New Roman"/>
        </w:rPr>
        <w:t>Manting</w:t>
      </w:r>
      <w:proofErr w:type="spellEnd"/>
      <w:r w:rsidRPr="00461C7A">
        <w:rPr>
          <w:rFonts w:ascii="Times New Roman" w:hAnsi="Times New Roman" w:cs="Times New Roman"/>
        </w:rPr>
        <w:t xml:space="preserve"> (Jawa), Java </w:t>
      </w:r>
      <w:proofErr w:type="spellStart"/>
      <w:r w:rsidRPr="00461C7A">
        <w:rPr>
          <w:rFonts w:ascii="Times New Roman" w:hAnsi="Times New Roman" w:cs="Times New Roman"/>
        </w:rPr>
        <w:t>Rapolapo</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Makasar</w:t>
      </w:r>
      <w:proofErr w:type="spellEnd"/>
      <w:r w:rsidRPr="00461C7A">
        <w:rPr>
          <w:rFonts w:ascii="Times New Roman" w:hAnsi="Times New Roman" w:cs="Times New Roman"/>
        </w:rPr>
        <w:t xml:space="preserve">) (Naim &amp; </w:t>
      </w:r>
      <w:proofErr w:type="spellStart"/>
      <w:r w:rsidRPr="00461C7A">
        <w:rPr>
          <w:rFonts w:ascii="Times New Roman" w:hAnsi="Times New Roman" w:cs="Times New Roman"/>
        </w:rPr>
        <w:t>Hisani</w:t>
      </w:r>
      <w:proofErr w:type="spellEnd"/>
      <w:r w:rsidRPr="00461C7A">
        <w:rPr>
          <w:rFonts w:ascii="Times New Roman" w:hAnsi="Times New Roman" w:cs="Times New Roman"/>
        </w:rPr>
        <w:t xml:space="preserve">, 2018). Karena </w:t>
      </w:r>
      <w:proofErr w:type="spellStart"/>
      <w:r w:rsidRPr="00461C7A">
        <w:rPr>
          <w:rFonts w:ascii="Times New Roman" w:hAnsi="Times New Roman" w:cs="Times New Roman"/>
        </w:rPr>
        <w:t>kualitas</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buahnya</w:t>
      </w:r>
      <w:proofErr w:type="spellEnd"/>
      <w:r w:rsidRPr="00461C7A">
        <w:rPr>
          <w:rFonts w:ascii="Times New Roman" w:hAnsi="Times New Roman" w:cs="Times New Roman"/>
        </w:rPr>
        <w:t xml:space="preserve"> dan </w:t>
      </w:r>
      <w:proofErr w:type="spellStart"/>
      <w:r w:rsidRPr="00461C7A">
        <w:rPr>
          <w:rFonts w:ascii="Times New Roman" w:hAnsi="Times New Roman" w:cs="Times New Roman"/>
        </w:rPr>
        <w:t>banyaknya</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manfaat</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kesehatannya</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buah</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Jambulan</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telah</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banyak</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diteliti</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dalam</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industri</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makanan</w:t>
      </w:r>
      <w:proofErr w:type="spellEnd"/>
      <w:r w:rsidRPr="00461C7A">
        <w:rPr>
          <w:rFonts w:ascii="Times New Roman" w:hAnsi="Times New Roman" w:cs="Times New Roman"/>
        </w:rPr>
        <w:t xml:space="preserve"> dan </w:t>
      </w:r>
      <w:proofErr w:type="spellStart"/>
      <w:r w:rsidRPr="00461C7A">
        <w:rPr>
          <w:rFonts w:ascii="Times New Roman" w:hAnsi="Times New Roman" w:cs="Times New Roman"/>
        </w:rPr>
        <w:t>farmasi</w:t>
      </w:r>
      <w:proofErr w:type="spellEnd"/>
      <w:r w:rsidRPr="00461C7A">
        <w:rPr>
          <w:rFonts w:ascii="Times New Roman" w:hAnsi="Times New Roman" w:cs="Times New Roman"/>
        </w:rPr>
        <w:t xml:space="preserve"> di </w:t>
      </w:r>
      <w:proofErr w:type="spellStart"/>
      <w:r w:rsidRPr="00461C7A">
        <w:rPr>
          <w:rFonts w:ascii="Times New Roman" w:hAnsi="Times New Roman" w:cs="Times New Roman"/>
        </w:rPr>
        <w:t>banyak</w:t>
      </w:r>
      <w:proofErr w:type="spellEnd"/>
      <w:r w:rsidRPr="00461C7A">
        <w:rPr>
          <w:rFonts w:ascii="Times New Roman" w:hAnsi="Times New Roman" w:cs="Times New Roman"/>
        </w:rPr>
        <w:t xml:space="preserve"> negara, </w:t>
      </w:r>
      <w:proofErr w:type="spellStart"/>
      <w:r w:rsidRPr="00461C7A">
        <w:rPr>
          <w:rFonts w:ascii="Times New Roman" w:hAnsi="Times New Roman" w:cs="Times New Roman"/>
        </w:rPr>
        <w:t>termasuk</w:t>
      </w:r>
      <w:proofErr w:type="spellEnd"/>
      <w:r w:rsidRPr="00461C7A">
        <w:rPr>
          <w:rFonts w:ascii="Times New Roman" w:hAnsi="Times New Roman" w:cs="Times New Roman"/>
        </w:rPr>
        <w:t xml:space="preserve"> Indonesia. </w:t>
      </w:r>
      <w:proofErr w:type="spellStart"/>
      <w:r w:rsidRPr="00461C7A">
        <w:rPr>
          <w:rFonts w:ascii="Times New Roman" w:hAnsi="Times New Roman" w:cs="Times New Roman"/>
        </w:rPr>
        <w:t>Hampir</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seluruh</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komponen</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tanaman</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Jamblanc</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termasuk</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daunnya</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telah</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diteliti</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potensi</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perkembangannya</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karena</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beragamnya</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aktivitas</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biologisnya</w:t>
      </w:r>
      <w:proofErr w:type="spellEnd"/>
      <w:r w:rsidRPr="00461C7A">
        <w:rPr>
          <w:rFonts w:ascii="Times New Roman" w:hAnsi="Times New Roman" w:cs="Times New Roman"/>
        </w:rPr>
        <w:t xml:space="preserve"> yang </w:t>
      </w:r>
      <w:proofErr w:type="spellStart"/>
      <w:r w:rsidRPr="00461C7A">
        <w:rPr>
          <w:rFonts w:ascii="Times New Roman" w:hAnsi="Times New Roman" w:cs="Times New Roman"/>
        </w:rPr>
        <w:t>berimplikasi</w:t>
      </w:r>
      <w:proofErr w:type="spellEnd"/>
      <w:r w:rsidRPr="00461C7A">
        <w:rPr>
          <w:rFonts w:ascii="Times New Roman" w:hAnsi="Times New Roman" w:cs="Times New Roman"/>
        </w:rPr>
        <w:t xml:space="preserve"> pada </w:t>
      </w:r>
      <w:proofErr w:type="spellStart"/>
      <w:r w:rsidRPr="00461C7A">
        <w:rPr>
          <w:rFonts w:ascii="Times New Roman" w:hAnsi="Times New Roman" w:cs="Times New Roman"/>
        </w:rPr>
        <w:t>pengobatan</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berbagai</w:t>
      </w:r>
      <w:proofErr w:type="spellEnd"/>
      <w:r w:rsidRPr="00461C7A">
        <w:rPr>
          <w:rFonts w:ascii="Times New Roman" w:hAnsi="Times New Roman" w:cs="Times New Roman"/>
        </w:rPr>
        <w:t xml:space="preserve"> </w:t>
      </w:r>
      <w:proofErr w:type="spellStart"/>
      <w:r w:rsidRPr="00461C7A">
        <w:rPr>
          <w:rFonts w:ascii="Times New Roman" w:hAnsi="Times New Roman" w:cs="Times New Roman"/>
        </w:rPr>
        <w:t>penyakit</w:t>
      </w:r>
      <w:proofErr w:type="spellEnd"/>
      <w:r w:rsidRPr="00461C7A">
        <w:rPr>
          <w:rFonts w:ascii="Times New Roman" w:hAnsi="Times New Roman" w:cs="Times New Roman"/>
        </w:rPr>
        <w:t xml:space="preserve"> </w:t>
      </w:r>
      <w:r w:rsidR="005D4C5D" w:rsidRPr="00461C7A">
        <w:rPr>
          <w:rFonts w:ascii="Times New Roman" w:hAnsi="Times New Roman" w:cs="Times New Roman"/>
        </w:rPr>
        <w:t xml:space="preserve">(Munira </w:t>
      </w:r>
      <w:r w:rsidR="005D4C5D" w:rsidRPr="00461C7A">
        <w:rPr>
          <w:rFonts w:ascii="Times New Roman" w:hAnsi="Times New Roman" w:cs="Times New Roman"/>
          <w:i/>
          <w:iCs/>
        </w:rPr>
        <w:t xml:space="preserve">et al., </w:t>
      </w:r>
      <w:r w:rsidR="005D4C5D" w:rsidRPr="00461C7A">
        <w:rPr>
          <w:rFonts w:ascii="Times New Roman" w:hAnsi="Times New Roman" w:cs="Times New Roman"/>
        </w:rPr>
        <w:t>2022).</w:t>
      </w:r>
    </w:p>
    <w:p w14:paraId="10188BF3" w14:textId="77777777" w:rsidR="002A3EAA" w:rsidRPr="00461C7A" w:rsidRDefault="00EE779E" w:rsidP="00341DD2">
      <w:pPr>
        <w:spacing w:line="360" w:lineRule="auto"/>
        <w:ind w:firstLine="284"/>
        <w:jc w:val="both"/>
        <w:rPr>
          <w:rFonts w:ascii="Times New Roman" w:eastAsia="Times New Roman" w:hAnsi="Times New Roman" w:cs="Times New Roman"/>
          <w:lang w:val="id"/>
        </w:rPr>
      </w:pPr>
      <w:r w:rsidRPr="00461C7A">
        <w:rPr>
          <w:rFonts w:ascii="Times New Roman" w:eastAsia="Times New Roman" w:hAnsi="Times New Roman" w:cs="Times New Roman"/>
          <w:lang w:val="id"/>
        </w:rPr>
        <w:t>Buah tropis yang dikenal dengan nama Syzygium cumini L. Asli Australia,  Asia tropis, dan Indonesia, digunakan sebagai obat untuk mengobati berbagai penyakit</w:t>
      </w:r>
      <w:r w:rsidR="005D4C5D" w:rsidRPr="00461C7A">
        <w:rPr>
          <w:rFonts w:ascii="Times New Roman" w:eastAsia="Times New Roman" w:hAnsi="Times New Roman" w:cs="Times New Roman"/>
          <w:lang w:val="id"/>
        </w:rPr>
        <w:t xml:space="preserve"> (Hidayah et al., 2021). Manusia secara historis menggunakan tanaman tradisional sebagai sumber utama pengobatan dan perawatan kesehatan. Jamblang (Syzygium cumini L.), salah satu tanaman yang banyak diteliti, diketahui memiliki sejumlah khasiat farmakologis. Tanaman ini termasuk dalam famili Myrtaceae (Indrawati </w:t>
      </w:r>
      <w:r w:rsidR="005D4C5D" w:rsidRPr="00461C7A">
        <w:rPr>
          <w:rFonts w:ascii="Times New Roman" w:eastAsia="Times New Roman" w:hAnsi="Times New Roman" w:cs="Times New Roman"/>
          <w:i/>
          <w:lang w:val="id"/>
        </w:rPr>
        <w:t>et al.,</w:t>
      </w:r>
      <w:r w:rsidR="005D4C5D" w:rsidRPr="00461C7A">
        <w:rPr>
          <w:rFonts w:ascii="Times New Roman" w:eastAsia="Times New Roman" w:hAnsi="Times New Roman" w:cs="Times New Roman"/>
          <w:lang w:val="id"/>
        </w:rPr>
        <w:t xml:space="preserve"> 2021).</w:t>
      </w:r>
    </w:p>
    <w:p w14:paraId="18BD9B68" w14:textId="3B1ACDED" w:rsidR="005D4C5D" w:rsidRDefault="006348D5" w:rsidP="00341DD2">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Tujuan artikel tinjauan pustaka ini adalah untuk me</w:t>
      </w:r>
      <w:r w:rsidR="00590167" w:rsidRPr="00461C7A">
        <w:rPr>
          <w:rFonts w:ascii="Times New Roman" w:hAnsi="Times New Roman" w:cs="Times New Roman"/>
          <w:lang w:val="id"/>
        </w:rPr>
        <w:t>ngidentifikasi manfaat tanaman jamblang untuk mengobati semua penyakit di indonesia</w:t>
      </w:r>
      <w:r w:rsidR="00FB2EDC">
        <w:rPr>
          <w:rFonts w:ascii="Times New Roman" w:hAnsi="Times New Roman" w:cs="Times New Roman"/>
          <w:lang w:val="id"/>
        </w:rPr>
        <w:t>.</w:t>
      </w:r>
    </w:p>
    <w:p w14:paraId="3CFFAC1D" w14:textId="1DAA3992" w:rsidR="006348D5" w:rsidRDefault="00FB2EDC" w:rsidP="00341DD2">
      <w:pPr>
        <w:spacing w:after="0" w:line="360" w:lineRule="auto"/>
        <w:jc w:val="both"/>
        <w:rPr>
          <w:rFonts w:ascii="Times New Roman" w:eastAsia="Arial" w:hAnsi="Times New Roman" w:cs="Times New Roman"/>
          <w:b/>
          <w:lang w:val="en-ID" w:eastAsia="en-ID"/>
        </w:rPr>
      </w:pPr>
      <w:r w:rsidRPr="00461C7A">
        <w:rPr>
          <w:rFonts w:ascii="Times New Roman" w:eastAsia="Arial" w:hAnsi="Times New Roman" w:cs="Times New Roman"/>
          <w:b/>
          <w:lang w:val="en-ID" w:eastAsia="en-ID"/>
        </w:rPr>
        <w:t>METODE</w:t>
      </w:r>
    </w:p>
    <w:p w14:paraId="6583B4E3" w14:textId="6EC650A6" w:rsidR="009E621A" w:rsidRDefault="006348D5" w:rsidP="00FB2EDC">
      <w:pPr>
        <w:spacing w:after="0" w:line="360" w:lineRule="auto"/>
        <w:ind w:firstLine="284"/>
        <w:jc w:val="both"/>
        <w:rPr>
          <w:rFonts w:ascii="Times New Roman" w:eastAsia="Arial" w:hAnsi="Times New Roman" w:cs="Times New Roman"/>
          <w:b/>
          <w:lang w:val="en-ID" w:eastAsia="en-ID"/>
        </w:rPr>
      </w:pPr>
      <w:r w:rsidRPr="00461C7A">
        <w:rPr>
          <w:rFonts w:ascii="Times New Roman" w:eastAsia="Arial" w:hAnsi="Times New Roman" w:cs="Times New Roman"/>
          <w:lang w:eastAsia="en-ID"/>
        </w:rPr>
        <w:t xml:space="preserve">Tujuan </w:t>
      </w:r>
      <w:proofErr w:type="spellStart"/>
      <w:r w:rsidRPr="00461C7A">
        <w:rPr>
          <w:rFonts w:ascii="Times New Roman" w:eastAsia="Arial" w:hAnsi="Times New Roman" w:cs="Times New Roman"/>
          <w:lang w:eastAsia="en-ID"/>
        </w:rPr>
        <w:t>dari</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penelitian</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ini</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adalah</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untuk</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mengetahui</w:t>
      </w:r>
      <w:proofErr w:type="spellEnd"/>
      <w:r w:rsidRPr="00461C7A">
        <w:rPr>
          <w:rFonts w:ascii="Times New Roman" w:eastAsia="Arial" w:hAnsi="Times New Roman" w:cs="Times New Roman"/>
          <w:lang w:eastAsia="en-ID"/>
        </w:rPr>
        <w:t xml:space="preserve"> </w:t>
      </w:r>
      <w:proofErr w:type="spellStart"/>
      <w:r w:rsidR="00A77A06" w:rsidRPr="00461C7A">
        <w:rPr>
          <w:rFonts w:ascii="Times New Roman" w:eastAsia="Arial" w:hAnsi="Times New Roman" w:cs="Times New Roman"/>
          <w:lang w:eastAsia="en-ID"/>
        </w:rPr>
        <w:t>manfaat</w:t>
      </w:r>
      <w:proofErr w:type="spellEnd"/>
      <w:r w:rsidR="00A77A06" w:rsidRPr="00461C7A">
        <w:rPr>
          <w:rFonts w:ascii="Times New Roman" w:eastAsia="Arial" w:hAnsi="Times New Roman" w:cs="Times New Roman"/>
          <w:lang w:eastAsia="en-ID"/>
        </w:rPr>
        <w:t xml:space="preserve"> </w:t>
      </w:r>
      <w:proofErr w:type="spellStart"/>
      <w:r w:rsidR="00A77A06" w:rsidRPr="00461C7A">
        <w:rPr>
          <w:rFonts w:ascii="Times New Roman" w:eastAsia="Arial" w:hAnsi="Times New Roman" w:cs="Times New Roman"/>
          <w:lang w:eastAsia="en-ID"/>
        </w:rPr>
        <w:t>tanaman</w:t>
      </w:r>
      <w:proofErr w:type="spellEnd"/>
      <w:r w:rsidR="00A77A06" w:rsidRPr="00461C7A">
        <w:rPr>
          <w:rFonts w:ascii="Times New Roman" w:eastAsia="Arial" w:hAnsi="Times New Roman" w:cs="Times New Roman"/>
          <w:lang w:eastAsia="en-ID"/>
        </w:rPr>
        <w:t xml:space="preserve"> </w:t>
      </w:r>
      <w:proofErr w:type="spellStart"/>
      <w:r w:rsidR="00A77A06" w:rsidRPr="00461C7A">
        <w:rPr>
          <w:rFonts w:ascii="Times New Roman" w:eastAsia="Arial" w:hAnsi="Times New Roman" w:cs="Times New Roman"/>
          <w:lang w:eastAsia="en-ID"/>
        </w:rPr>
        <w:t>jamblang</w:t>
      </w:r>
      <w:proofErr w:type="spellEnd"/>
      <w:r w:rsidR="00A77A06" w:rsidRPr="00461C7A">
        <w:rPr>
          <w:rFonts w:ascii="Times New Roman" w:eastAsia="Arial" w:hAnsi="Times New Roman" w:cs="Times New Roman"/>
          <w:lang w:eastAsia="en-ID"/>
        </w:rPr>
        <w:t xml:space="preserve"> </w:t>
      </w:r>
      <w:proofErr w:type="spellStart"/>
      <w:r w:rsidR="00A77A06" w:rsidRPr="00461C7A">
        <w:rPr>
          <w:rFonts w:ascii="Times New Roman" w:eastAsia="Arial" w:hAnsi="Times New Roman" w:cs="Times New Roman"/>
          <w:lang w:eastAsia="en-ID"/>
        </w:rPr>
        <w:t>untuk</w:t>
      </w:r>
      <w:proofErr w:type="spellEnd"/>
      <w:r w:rsidR="00A77A06" w:rsidRPr="00461C7A">
        <w:rPr>
          <w:rFonts w:ascii="Times New Roman" w:eastAsia="Arial" w:hAnsi="Times New Roman" w:cs="Times New Roman"/>
          <w:lang w:eastAsia="en-ID"/>
        </w:rPr>
        <w:t xml:space="preserve"> </w:t>
      </w:r>
      <w:proofErr w:type="spellStart"/>
      <w:r w:rsidR="00A77A06" w:rsidRPr="00461C7A">
        <w:rPr>
          <w:rFonts w:ascii="Times New Roman" w:eastAsia="Arial" w:hAnsi="Times New Roman" w:cs="Times New Roman"/>
          <w:lang w:eastAsia="en-ID"/>
        </w:rPr>
        <w:t>mengobati</w:t>
      </w:r>
      <w:proofErr w:type="spellEnd"/>
      <w:r w:rsidR="00A77A06" w:rsidRPr="00461C7A">
        <w:rPr>
          <w:rFonts w:ascii="Times New Roman" w:eastAsia="Arial" w:hAnsi="Times New Roman" w:cs="Times New Roman"/>
          <w:lang w:eastAsia="en-ID"/>
        </w:rPr>
        <w:t xml:space="preserve"> </w:t>
      </w:r>
      <w:proofErr w:type="spellStart"/>
      <w:r w:rsidR="00A77A06" w:rsidRPr="00461C7A">
        <w:rPr>
          <w:rFonts w:ascii="Times New Roman" w:eastAsia="Arial" w:hAnsi="Times New Roman" w:cs="Times New Roman"/>
          <w:lang w:eastAsia="en-ID"/>
        </w:rPr>
        <w:t>semua</w:t>
      </w:r>
      <w:proofErr w:type="spellEnd"/>
      <w:r w:rsidR="00A77A06" w:rsidRPr="00461C7A">
        <w:rPr>
          <w:rFonts w:ascii="Times New Roman" w:eastAsia="Arial" w:hAnsi="Times New Roman" w:cs="Times New Roman"/>
          <w:lang w:eastAsia="en-ID"/>
        </w:rPr>
        <w:t xml:space="preserve"> </w:t>
      </w:r>
      <w:proofErr w:type="spellStart"/>
      <w:r w:rsidR="00A77A06" w:rsidRPr="00461C7A">
        <w:rPr>
          <w:rFonts w:ascii="Times New Roman" w:eastAsia="Arial" w:hAnsi="Times New Roman" w:cs="Times New Roman"/>
          <w:lang w:eastAsia="en-ID"/>
        </w:rPr>
        <w:t>penyakit</w:t>
      </w:r>
      <w:proofErr w:type="spellEnd"/>
      <w:r w:rsidR="00A77A06" w:rsidRPr="00461C7A">
        <w:rPr>
          <w:rFonts w:ascii="Times New Roman" w:eastAsia="Arial" w:hAnsi="Times New Roman" w:cs="Times New Roman"/>
          <w:lang w:eastAsia="en-ID"/>
        </w:rPr>
        <w:t xml:space="preserve"> </w:t>
      </w:r>
      <w:proofErr w:type="spellStart"/>
      <w:r w:rsidR="00A77A06" w:rsidRPr="00461C7A">
        <w:rPr>
          <w:rFonts w:ascii="Times New Roman" w:eastAsia="Arial" w:hAnsi="Times New Roman" w:cs="Times New Roman"/>
          <w:lang w:eastAsia="en-ID"/>
        </w:rPr>
        <w:t>diindonesia</w:t>
      </w:r>
      <w:proofErr w:type="spellEnd"/>
      <w:r w:rsidR="00A77A06"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dengan</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menggunakan</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pendekatan</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artikel</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tinjaua</w:t>
      </w:r>
      <w:r w:rsidR="00405D0C" w:rsidRPr="00461C7A">
        <w:rPr>
          <w:rFonts w:ascii="Times New Roman" w:eastAsia="Arial" w:hAnsi="Times New Roman" w:cs="Times New Roman"/>
          <w:lang w:eastAsia="en-ID"/>
        </w:rPr>
        <w:t>n</w:t>
      </w:r>
      <w:proofErr w:type="spellEnd"/>
      <w:r w:rsidR="00405D0C" w:rsidRPr="00461C7A">
        <w:rPr>
          <w:rFonts w:ascii="Times New Roman" w:eastAsia="Arial" w:hAnsi="Times New Roman" w:cs="Times New Roman"/>
          <w:lang w:eastAsia="en-ID"/>
        </w:rPr>
        <w:t xml:space="preserve"> </w:t>
      </w:r>
      <w:proofErr w:type="spellStart"/>
      <w:r w:rsidR="00405D0C" w:rsidRPr="00461C7A">
        <w:rPr>
          <w:rFonts w:ascii="Times New Roman" w:eastAsia="Arial" w:hAnsi="Times New Roman" w:cs="Times New Roman"/>
          <w:lang w:eastAsia="en-ID"/>
        </w:rPr>
        <w:t>pustaka</w:t>
      </w:r>
      <w:proofErr w:type="spellEnd"/>
      <w:r w:rsidR="00405D0C" w:rsidRPr="00461C7A">
        <w:rPr>
          <w:rFonts w:ascii="Times New Roman" w:eastAsia="Arial" w:hAnsi="Times New Roman" w:cs="Times New Roman"/>
          <w:lang w:eastAsia="en-ID"/>
        </w:rPr>
        <w:t xml:space="preserve"> (LRA). Total 20</w:t>
      </w:r>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makalah</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dari</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tahun</w:t>
      </w:r>
      <w:proofErr w:type="spellEnd"/>
      <w:r w:rsidRPr="00461C7A">
        <w:rPr>
          <w:rFonts w:ascii="Times New Roman" w:eastAsia="Arial" w:hAnsi="Times New Roman" w:cs="Times New Roman"/>
          <w:lang w:eastAsia="en-ID"/>
        </w:rPr>
        <w:t xml:space="preserve"> 2019 </w:t>
      </w:r>
      <w:proofErr w:type="spellStart"/>
      <w:r w:rsidRPr="00461C7A">
        <w:rPr>
          <w:rFonts w:ascii="Times New Roman" w:eastAsia="Arial" w:hAnsi="Times New Roman" w:cs="Times New Roman"/>
          <w:lang w:eastAsia="en-ID"/>
        </w:rPr>
        <w:t>hingga</w:t>
      </w:r>
      <w:proofErr w:type="spellEnd"/>
      <w:r w:rsidRPr="00461C7A">
        <w:rPr>
          <w:rFonts w:ascii="Times New Roman" w:eastAsia="Arial" w:hAnsi="Times New Roman" w:cs="Times New Roman"/>
          <w:lang w:eastAsia="en-ID"/>
        </w:rPr>
        <w:t xml:space="preserve"> 2024 </w:t>
      </w:r>
      <w:proofErr w:type="spellStart"/>
      <w:r w:rsidRPr="00461C7A">
        <w:rPr>
          <w:rFonts w:ascii="Times New Roman" w:eastAsia="Arial" w:hAnsi="Times New Roman" w:cs="Times New Roman"/>
          <w:lang w:eastAsia="en-ID"/>
        </w:rPr>
        <w:t>digunakan</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dalam</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pencarian</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literatur</w:t>
      </w:r>
      <w:proofErr w:type="spellEnd"/>
      <w:r w:rsidRPr="00461C7A">
        <w:rPr>
          <w:rFonts w:ascii="Times New Roman" w:eastAsia="Arial" w:hAnsi="Times New Roman" w:cs="Times New Roman"/>
          <w:lang w:eastAsia="en-ID"/>
        </w:rPr>
        <w:t xml:space="preserve"> yang </w:t>
      </w:r>
      <w:proofErr w:type="spellStart"/>
      <w:r w:rsidRPr="00461C7A">
        <w:rPr>
          <w:rFonts w:ascii="Times New Roman" w:eastAsia="Arial" w:hAnsi="Times New Roman" w:cs="Times New Roman"/>
          <w:lang w:eastAsia="en-ID"/>
        </w:rPr>
        <w:t>dilakukan</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menggunakan</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sumber</w:t>
      </w:r>
      <w:proofErr w:type="spellEnd"/>
      <w:r w:rsidRPr="00461C7A">
        <w:rPr>
          <w:rFonts w:ascii="Times New Roman" w:eastAsia="Arial" w:hAnsi="Times New Roman" w:cs="Times New Roman"/>
          <w:lang w:eastAsia="en-ID"/>
        </w:rPr>
        <w:t xml:space="preserve"> data </w:t>
      </w:r>
      <w:proofErr w:type="spellStart"/>
      <w:r w:rsidRPr="00461C7A">
        <w:rPr>
          <w:rFonts w:ascii="Times New Roman" w:eastAsia="Arial" w:hAnsi="Times New Roman" w:cs="Times New Roman"/>
          <w:lang w:eastAsia="en-ID"/>
        </w:rPr>
        <w:t>elektronik</w:t>
      </w:r>
      <w:proofErr w:type="spellEnd"/>
      <w:r w:rsidRPr="00461C7A">
        <w:rPr>
          <w:rFonts w:ascii="Times New Roman" w:eastAsia="Arial" w:hAnsi="Times New Roman" w:cs="Times New Roman"/>
          <w:lang w:eastAsia="en-ID"/>
        </w:rPr>
        <w:t xml:space="preserve"> </w:t>
      </w:r>
      <w:proofErr w:type="spellStart"/>
      <w:r w:rsidRPr="00461C7A">
        <w:rPr>
          <w:rFonts w:ascii="Times New Roman" w:eastAsia="Arial" w:hAnsi="Times New Roman" w:cs="Times New Roman"/>
          <w:lang w:eastAsia="en-ID"/>
        </w:rPr>
        <w:t>seperti</w:t>
      </w:r>
      <w:proofErr w:type="spellEnd"/>
      <w:r w:rsidRPr="00461C7A">
        <w:rPr>
          <w:rFonts w:ascii="Times New Roman" w:eastAsia="Arial" w:hAnsi="Times New Roman" w:cs="Times New Roman"/>
          <w:lang w:eastAsia="en-ID"/>
        </w:rPr>
        <w:t xml:space="preserve"> </w:t>
      </w:r>
      <w:r w:rsidRPr="00461C7A">
        <w:rPr>
          <w:rFonts w:ascii="Times New Roman" w:eastAsia="Arial" w:hAnsi="Times New Roman" w:cs="Times New Roman"/>
          <w:i/>
          <w:lang w:eastAsia="en-ID"/>
        </w:rPr>
        <w:t>ScienceDirect</w:t>
      </w:r>
      <w:r w:rsidRPr="00461C7A">
        <w:rPr>
          <w:rFonts w:ascii="Times New Roman" w:eastAsia="Arial" w:hAnsi="Times New Roman" w:cs="Times New Roman"/>
          <w:lang w:eastAsia="en-ID"/>
        </w:rPr>
        <w:t xml:space="preserve">, </w:t>
      </w:r>
      <w:r w:rsidRPr="00461C7A">
        <w:rPr>
          <w:rFonts w:ascii="Times New Roman" w:eastAsia="Arial" w:hAnsi="Times New Roman" w:cs="Times New Roman"/>
          <w:i/>
          <w:lang w:eastAsia="en-ID"/>
        </w:rPr>
        <w:t>Google Scholar</w:t>
      </w:r>
      <w:r w:rsidRPr="00461C7A">
        <w:rPr>
          <w:rFonts w:ascii="Times New Roman" w:eastAsia="Arial" w:hAnsi="Times New Roman" w:cs="Times New Roman"/>
          <w:lang w:eastAsia="en-ID"/>
        </w:rPr>
        <w:t xml:space="preserve">, dan </w:t>
      </w:r>
      <w:proofErr w:type="spellStart"/>
      <w:r w:rsidRPr="00461C7A">
        <w:rPr>
          <w:rFonts w:ascii="Times New Roman" w:eastAsia="Arial" w:hAnsi="Times New Roman" w:cs="Times New Roman"/>
          <w:i/>
          <w:lang w:eastAsia="en-ID"/>
        </w:rPr>
        <w:t>Pubmed</w:t>
      </w:r>
      <w:proofErr w:type="spellEnd"/>
      <w:r w:rsidRPr="00461C7A">
        <w:rPr>
          <w:rFonts w:ascii="Times New Roman" w:eastAsia="Arial" w:hAnsi="Times New Roman" w:cs="Times New Roman"/>
          <w:i/>
          <w:lang w:eastAsia="en-ID"/>
        </w:rPr>
        <w:t>.</w:t>
      </w:r>
    </w:p>
    <w:p w14:paraId="08BF5856" w14:textId="77777777" w:rsidR="009E621A" w:rsidRPr="00461C7A" w:rsidRDefault="009E621A" w:rsidP="008D58CF">
      <w:pPr>
        <w:spacing w:after="0" w:line="276" w:lineRule="auto"/>
        <w:jc w:val="both"/>
        <w:rPr>
          <w:rFonts w:ascii="Times New Roman" w:eastAsia="Arial" w:hAnsi="Times New Roman" w:cs="Times New Roman"/>
          <w:b/>
          <w:lang w:val="en-ID" w:eastAsia="en-ID"/>
        </w:rPr>
      </w:pPr>
    </w:p>
    <w:p w14:paraId="2FAC95FD" w14:textId="77777777" w:rsidR="008D58CF" w:rsidRPr="00461C7A" w:rsidRDefault="008D58CF" w:rsidP="008D58CF">
      <w:pPr>
        <w:spacing w:after="0" w:line="276" w:lineRule="auto"/>
        <w:jc w:val="both"/>
        <w:rPr>
          <w:rFonts w:ascii="Times New Roman" w:eastAsia="Arial" w:hAnsi="Times New Roman" w:cs="Times New Roman"/>
          <w:b/>
          <w:lang w:val="en-ID" w:eastAsia="en-ID"/>
        </w:rPr>
      </w:pPr>
      <w:r w:rsidRPr="00461C7A">
        <w:rPr>
          <w:rFonts w:ascii="Times New Roman" w:eastAsia="Arial" w:hAnsi="Times New Roman" w:cs="Times New Roman"/>
          <w:b/>
          <w:lang w:val="en-ID" w:eastAsia="en-ID"/>
        </w:rPr>
        <w:t>HASIL DAN PEMBAHASAN</w:t>
      </w:r>
    </w:p>
    <w:p w14:paraId="0B02CDF9" w14:textId="77777777" w:rsidR="008D58CF" w:rsidRPr="00461C7A" w:rsidRDefault="008D58CF" w:rsidP="008D58CF">
      <w:pPr>
        <w:spacing w:after="0" w:line="276" w:lineRule="auto"/>
        <w:jc w:val="both"/>
        <w:rPr>
          <w:rFonts w:ascii="Times New Roman" w:eastAsia="Arial" w:hAnsi="Times New Roman" w:cs="Times New Roman"/>
          <w:b/>
          <w:bCs/>
          <w:lang w:val="en-ID" w:eastAsia="en-ID"/>
        </w:rPr>
      </w:pPr>
      <w:r w:rsidRPr="00461C7A">
        <w:rPr>
          <w:rFonts w:ascii="Times New Roman" w:eastAsia="Arial" w:hAnsi="Times New Roman" w:cs="Times New Roman"/>
          <w:b/>
          <w:bCs/>
          <w:lang w:val="en-ID" w:eastAsia="en-ID"/>
        </w:rPr>
        <w:t>Hasil</w:t>
      </w:r>
    </w:p>
    <w:tbl>
      <w:tblPr>
        <w:tblStyle w:val="TableGrid"/>
        <w:tblW w:w="9061" w:type="dxa"/>
        <w:jc w:val="center"/>
        <w:tblLayout w:type="fixed"/>
        <w:tblLook w:val="04A0" w:firstRow="1" w:lastRow="0" w:firstColumn="1" w:lastColumn="0" w:noHBand="0" w:noVBand="1"/>
      </w:tblPr>
      <w:tblGrid>
        <w:gridCol w:w="481"/>
        <w:gridCol w:w="1358"/>
        <w:gridCol w:w="2546"/>
        <w:gridCol w:w="1269"/>
        <w:gridCol w:w="1462"/>
        <w:gridCol w:w="1945"/>
      </w:tblGrid>
      <w:tr w:rsidR="00881EF4" w:rsidRPr="00461C7A" w14:paraId="116D4293" w14:textId="77777777" w:rsidTr="002A3EAA">
        <w:trPr>
          <w:trHeight w:val="689"/>
          <w:jc w:val="center"/>
        </w:trPr>
        <w:tc>
          <w:tcPr>
            <w:tcW w:w="481" w:type="dxa"/>
          </w:tcPr>
          <w:p w14:paraId="05A492BE" w14:textId="77777777" w:rsidR="008D58CF" w:rsidRPr="00E80F8C" w:rsidRDefault="008D58CF" w:rsidP="008D58CF">
            <w:pPr>
              <w:jc w:val="cente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No</w:t>
            </w:r>
          </w:p>
        </w:tc>
        <w:tc>
          <w:tcPr>
            <w:tcW w:w="1358" w:type="dxa"/>
          </w:tcPr>
          <w:p w14:paraId="159E28DD" w14:textId="77777777" w:rsidR="008D58CF" w:rsidRPr="00E80F8C" w:rsidRDefault="008D58CF" w:rsidP="008D58CF">
            <w:pPr>
              <w:jc w:val="cente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Penulis</w:t>
            </w:r>
          </w:p>
        </w:tc>
        <w:tc>
          <w:tcPr>
            <w:tcW w:w="2546" w:type="dxa"/>
          </w:tcPr>
          <w:p w14:paraId="6F9275B5" w14:textId="77777777" w:rsidR="008D58CF" w:rsidRPr="00E80F8C" w:rsidRDefault="008D58CF" w:rsidP="008D58CF">
            <w:pPr>
              <w:jc w:val="cente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Judul</w:t>
            </w:r>
          </w:p>
        </w:tc>
        <w:tc>
          <w:tcPr>
            <w:tcW w:w="1269" w:type="dxa"/>
          </w:tcPr>
          <w:p w14:paraId="60BA8F45" w14:textId="77777777" w:rsidR="008D58CF" w:rsidRPr="00E80F8C" w:rsidRDefault="008D58CF" w:rsidP="008D58CF">
            <w:pPr>
              <w:jc w:val="cente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pacing w:val="-2"/>
                <w:sz w:val="20"/>
                <w:szCs w:val="20"/>
                <w:lang w:val="id"/>
              </w:rPr>
              <w:t xml:space="preserve">Bagian </w:t>
            </w:r>
            <w:r w:rsidRPr="00E80F8C">
              <w:rPr>
                <w:rFonts w:ascii="Times New Roman" w:eastAsia="Times New Roman" w:hAnsi="Times New Roman" w:cs="Times New Roman"/>
                <w:bCs/>
                <w:spacing w:val="-4"/>
                <w:sz w:val="20"/>
                <w:szCs w:val="20"/>
                <w:lang w:val="id"/>
              </w:rPr>
              <w:t xml:space="preserve">yang </w:t>
            </w:r>
            <w:r w:rsidRPr="00E80F8C">
              <w:rPr>
                <w:rFonts w:ascii="Times New Roman" w:eastAsia="Times New Roman" w:hAnsi="Times New Roman" w:cs="Times New Roman"/>
                <w:bCs/>
                <w:spacing w:val="-2"/>
                <w:sz w:val="20"/>
                <w:szCs w:val="20"/>
                <w:lang w:val="id"/>
              </w:rPr>
              <w:t>digunakan</w:t>
            </w:r>
          </w:p>
        </w:tc>
        <w:tc>
          <w:tcPr>
            <w:tcW w:w="1462" w:type="dxa"/>
          </w:tcPr>
          <w:p w14:paraId="70174745" w14:textId="77777777" w:rsidR="008D58CF" w:rsidRPr="00E80F8C" w:rsidRDefault="006B11D6" w:rsidP="008D58CF">
            <w:pPr>
              <w:jc w:val="cente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pacing w:val="-2"/>
                <w:sz w:val="20"/>
                <w:szCs w:val="20"/>
                <w:lang w:val="id"/>
              </w:rPr>
              <w:t>Kegunaan</w:t>
            </w:r>
          </w:p>
        </w:tc>
        <w:tc>
          <w:tcPr>
            <w:tcW w:w="1945" w:type="dxa"/>
          </w:tcPr>
          <w:p w14:paraId="48160FE9" w14:textId="77777777" w:rsidR="008D58CF" w:rsidRPr="00E80F8C" w:rsidRDefault="001B5608" w:rsidP="008D58CF">
            <w:pPr>
              <w:jc w:val="cente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Hasil</w:t>
            </w:r>
          </w:p>
        </w:tc>
      </w:tr>
      <w:tr w:rsidR="00881EF4" w:rsidRPr="00461C7A" w14:paraId="695E40F5" w14:textId="77777777" w:rsidTr="002A3EAA">
        <w:trPr>
          <w:trHeight w:val="1647"/>
          <w:jc w:val="center"/>
        </w:trPr>
        <w:tc>
          <w:tcPr>
            <w:tcW w:w="481" w:type="dxa"/>
          </w:tcPr>
          <w:p w14:paraId="279FCE95" w14:textId="77777777" w:rsidR="008D58CF" w:rsidRPr="00E80F8C" w:rsidRDefault="008D58CF" w:rsidP="008D58CF">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lastRenderedPageBreak/>
              <w:t>1</w:t>
            </w:r>
          </w:p>
        </w:tc>
        <w:tc>
          <w:tcPr>
            <w:tcW w:w="1358" w:type="dxa"/>
          </w:tcPr>
          <w:p w14:paraId="38C4E10D" w14:textId="77777777" w:rsidR="008D58CF" w:rsidRPr="00E80F8C" w:rsidRDefault="00BB5025" w:rsidP="005E6DD6">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 xml:space="preserve">Mustika, Y. D., </w:t>
            </w:r>
            <w:r w:rsidRPr="00E80F8C">
              <w:rPr>
                <w:rFonts w:ascii="Times New Roman" w:eastAsia="Times New Roman" w:hAnsi="Times New Roman" w:cs="Times New Roman"/>
                <w:bCs/>
                <w:i/>
                <w:sz w:val="20"/>
                <w:szCs w:val="20"/>
                <w:lang w:val="id"/>
              </w:rPr>
              <w:t>et al</w:t>
            </w:r>
            <w:r w:rsidRPr="00E80F8C">
              <w:rPr>
                <w:rFonts w:ascii="Times New Roman" w:eastAsia="Times New Roman" w:hAnsi="Times New Roman" w:cs="Times New Roman"/>
                <w:bCs/>
                <w:sz w:val="20"/>
                <w:szCs w:val="20"/>
                <w:lang w:val="id"/>
              </w:rPr>
              <w:t>, 2018</w:t>
            </w:r>
          </w:p>
        </w:tc>
        <w:tc>
          <w:tcPr>
            <w:tcW w:w="2546" w:type="dxa"/>
          </w:tcPr>
          <w:p w14:paraId="73FA8F07" w14:textId="77777777" w:rsidR="008D58CF" w:rsidRPr="00E80F8C" w:rsidRDefault="00BB5025"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Pengaruh Ekstrak Etanol Daun Jamblang (Syzygium cumini (L.) Skeels) Terhadap Glukosa Darah Pada Tikus Putih (Rattus norvegicus) Diabetes Mellitus Yang Diinduksi Streptozotosin.</w:t>
            </w:r>
          </w:p>
        </w:tc>
        <w:tc>
          <w:tcPr>
            <w:tcW w:w="1269" w:type="dxa"/>
          </w:tcPr>
          <w:p w14:paraId="6E4E018B" w14:textId="77777777" w:rsidR="008D58CF" w:rsidRPr="00E80F8C" w:rsidRDefault="0069654B"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Kulit batang</w:t>
            </w:r>
          </w:p>
        </w:tc>
        <w:tc>
          <w:tcPr>
            <w:tcW w:w="1462" w:type="dxa"/>
          </w:tcPr>
          <w:p w14:paraId="419E1108" w14:textId="77777777" w:rsidR="008D58CF" w:rsidRPr="00E80F8C" w:rsidRDefault="00BB5025"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menurunkan kadar gula darah</w:t>
            </w:r>
          </w:p>
        </w:tc>
        <w:tc>
          <w:tcPr>
            <w:tcW w:w="1945" w:type="dxa"/>
          </w:tcPr>
          <w:p w14:paraId="68002A28" w14:textId="77777777" w:rsidR="008D58CF" w:rsidRPr="00E80F8C" w:rsidRDefault="00F745F6"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Karena ekstrak daun jamblang bersifat hipoglikemik sehingga dapat menurunkan kadar glukosa darah. golongan zat seperti flavonoid, tanin, dan alkaloid yang diduga mempunyai tindakan hipoglikemik.</w:t>
            </w:r>
          </w:p>
        </w:tc>
      </w:tr>
      <w:tr w:rsidR="00881EF4" w:rsidRPr="00461C7A" w14:paraId="6FD48798" w14:textId="77777777" w:rsidTr="00960603">
        <w:trPr>
          <w:trHeight w:val="1833"/>
          <w:jc w:val="center"/>
        </w:trPr>
        <w:tc>
          <w:tcPr>
            <w:tcW w:w="481" w:type="dxa"/>
          </w:tcPr>
          <w:p w14:paraId="5FEEDD94" w14:textId="77777777" w:rsidR="008D58CF" w:rsidRPr="00E80F8C" w:rsidRDefault="008D58CF" w:rsidP="008D58CF">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2</w:t>
            </w:r>
          </w:p>
        </w:tc>
        <w:tc>
          <w:tcPr>
            <w:tcW w:w="1358" w:type="dxa"/>
          </w:tcPr>
          <w:p w14:paraId="69B76A27" w14:textId="77777777" w:rsidR="008D58CF" w:rsidRPr="00E80F8C" w:rsidRDefault="005E6DD6" w:rsidP="008D58CF">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Gusti dkk, 2018</w:t>
            </w:r>
          </w:p>
        </w:tc>
        <w:tc>
          <w:tcPr>
            <w:tcW w:w="2546" w:type="dxa"/>
          </w:tcPr>
          <w:p w14:paraId="3C704FE1" w14:textId="77777777" w:rsidR="008D58CF" w:rsidRPr="00E80F8C" w:rsidRDefault="005E6DD6" w:rsidP="005E6DD6">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Efektifitas Antosianin Kulit Buah Jamblang (Syzygium cumini) Sebagai Penurun Low Desinty Lipoprotein Darah Tikus Wistar Yang Mengalami Hiperkolestrolemia</w:t>
            </w:r>
          </w:p>
        </w:tc>
        <w:tc>
          <w:tcPr>
            <w:tcW w:w="1269" w:type="dxa"/>
          </w:tcPr>
          <w:p w14:paraId="3BB5524A" w14:textId="77777777" w:rsidR="008D58CF" w:rsidRPr="00E80F8C" w:rsidRDefault="005E6DD6"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Kulit buah</w:t>
            </w:r>
          </w:p>
        </w:tc>
        <w:tc>
          <w:tcPr>
            <w:tcW w:w="1462" w:type="dxa"/>
          </w:tcPr>
          <w:p w14:paraId="3622BBC6" w14:textId="77777777" w:rsidR="008D58CF" w:rsidRPr="00E80F8C" w:rsidRDefault="00540C4F"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Kolesterol</w:t>
            </w:r>
          </w:p>
        </w:tc>
        <w:tc>
          <w:tcPr>
            <w:tcW w:w="1945" w:type="dxa"/>
          </w:tcPr>
          <w:p w14:paraId="6D8A5B11" w14:textId="77777777" w:rsidR="008D58CF" w:rsidRPr="00E80F8C" w:rsidRDefault="00960603" w:rsidP="00A009A0">
            <w:pPr>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Kulit buah jamblang mempunyai konsentrasi antosianin sebesar 830 ± 15,2 mg/L. Dua bahan kimia utama yang ditemukan adalah cyanidin-3-soporosa dan petunidin-3-rhamnose. Tikus dengan hiperkolesterolemia dapat menurunkan kadar LDL secara efektif dengan menggunakan ekstrak antosianin dari kulit buah jamun. Tikus pada kelompok P3 mendapat dosis 69 g/150 g berat badan, yang menghasilkan penurunan LDL terbesar (54,5%), serupa dengan penurunan LDL akibat simvastatin (53,4%). Ekstrak kulit buah jamblang berhasil meningkatkan kadar HDL selain menurunkan LDL. HDL meningkat sebesar 16,6% pada kelompok P3. Temuan penelitian menunjukkan bahwa ekstrak antosianin dari kulit buah jamblang berpotensi menjadi pengganti simvastatin alami dalam pengobatan kolesterol tinggi.</w:t>
            </w:r>
          </w:p>
        </w:tc>
      </w:tr>
      <w:tr w:rsidR="00881EF4" w:rsidRPr="00461C7A" w14:paraId="37248ABA" w14:textId="77777777" w:rsidTr="002A3EAA">
        <w:trPr>
          <w:trHeight w:val="1027"/>
          <w:jc w:val="center"/>
        </w:trPr>
        <w:tc>
          <w:tcPr>
            <w:tcW w:w="481" w:type="dxa"/>
          </w:tcPr>
          <w:p w14:paraId="4762CC21" w14:textId="77777777" w:rsidR="008D58CF" w:rsidRPr="00E80F8C" w:rsidRDefault="008D58CF" w:rsidP="008D58CF">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lastRenderedPageBreak/>
              <w:t>3</w:t>
            </w:r>
          </w:p>
        </w:tc>
        <w:tc>
          <w:tcPr>
            <w:tcW w:w="1358" w:type="dxa"/>
          </w:tcPr>
          <w:p w14:paraId="343DD5D8" w14:textId="77777777" w:rsidR="008D58CF" w:rsidRPr="00E80F8C" w:rsidRDefault="00C1496C" w:rsidP="00540C4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rPr>
              <w:t>Ulya, T. (2022</w:t>
            </w:r>
            <w:r w:rsidR="00CD3B7F" w:rsidRPr="00E80F8C">
              <w:rPr>
                <w:rFonts w:ascii="Times New Roman" w:eastAsia="Times New Roman" w:hAnsi="Times New Roman" w:cs="Times New Roman"/>
                <w:bCs/>
                <w:sz w:val="20"/>
                <w:szCs w:val="20"/>
              </w:rPr>
              <w:t>)</w:t>
            </w:r>
          </w:p>
        </w:tc>
        <w:tc>
          <w:tcPr>
            <w:tcW w:w="2546" w:type="dxa"/>
          </w:tcPr>
          <w:p w14:paraId="4341A0BA" w14:textId="77777777" w:rsidR="008D58CF" w:rsidRPr="00E80F8C" w:rsidRDefault="00F85112" w:rsidP="008D58CF">
            <w:pPr>
              <w:outlineLvl w:val="0"/>
              <w:rPr>
                <w:rFonts w:ascii="Times New Roman" w:eastAsia="Times New Roman" w:hAnsi="Times New Roman" w:cs="Times New Roman"/>
                <w:bCs/>
                <w:i/>
                <w:sz w:val="20"/>
                <w:szCs w:val="20"/>
                <w:lang w:val="id"/>
              </w:rPr>
            </w:pPr>
            <w:r w:rsidRPr="00E80F8C">
              <w:rPr>
                <w:rFonts w:ascii="Times New Roman" w:eastAsia="Times New Roman" w:hAnsi="Times New Roman" w:cs="Times New Roman"/>
                <w:bCs/>
                <w:i/>
                <w:sz w:val="20"/>
                <w:szCs w:val="20"/>
                <w:lang w:val="id"/>
              </w:rPr>
              <w:t>Uji Aktivitas Ekstrak Metanol Biji Juwet (Syzygium Cumini (L.) Skeels) Sebagai Antihiperurisemia Pada Mencit Hiperurisemia. Pharmaceutical and Traditional Medicine, 6(1), 28–34</w:t>
            </w:r>
          </w:p>
        </w:tc>
        <w:tc>
          <w:tcPr>
            <w:tcW w:w="1269" w:type="dxa"/>
          </w:tcPr>
          <w:p w14:paraId="47BFD091" w14:textId="77777777" w:rsidR="008D58CF" w:rsidRPr="00E80F8C" w:rsidRDefault="00F85112"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Biji</w:t>
            </w:r>
          </w:p>
        </w:tc>
        <w:tc>
          <w:tcPr>
            <w:tcW w:w="1462" w:type="dxa"/>
          </w:tcPr>
          <w:p w14:paraId="24B13214" w14:textId="77777777" w:rsidR="008D58CF" w:rsidRPr="00E80F8C" w:rsidRDefault="00F85112" w:rsidP="00A009A0">
            <w:pPr>
              <w:outlineLvl w:val="0"/>
              <w:rPr>
                <w:rFonts w:ascii="Times New Roman" w:eastAsia="Times New Roman" w:hAnsi="Times New Roman" w:cs="Times New Roman"/>
                <w:bCs/>
                <w:sz w:val="20"/>
                <w:szCs w:val="20"/>
                <w:lang w:val="id"/>
              </w:rPr>
            </w:pPr>
            <w:proofErr w:type="spellStart"/>
            <w:r w:rsidRPr="00E80F8C">
              <w:rPr>
                <w:rFonts w:ascii="Times New Roman" w:eastAsia="Times New Roman" w:hAnsi="Times New Roman" w:cs="Times New Roman"/>
                <w:bCs/>
                <w:sz w:val="20"/>
                <w:szCs w:val="20"/>
              </w:rPr>
              <w:t>kadar</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asam</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urat</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turun</w:t>
            </w:r>
            <w:proofErr w:type="spellEnd"/>
          </w:p>
        </w:tc>
        <w:tc>
          <w:tcPr>
            <w:tcW w:w="1945" w:type="dxa"/>
          </w:tcPr>
          <w:p w14:paraId="3CDAF638" w14:textId="77777777" w:rsidR="008D58CF" w:rsidRPr="00E80F8C" w:rsidRDefault="00F745F6" w:rsidP="008A1C57">
            <w:pPr>
              <w:outlineLvl w:val="0"/>
              <w:rPr>
                <w:rFonts w:ascii="Times New Roman" w:eastAsia="Times New Roman" w:hAnsi="Times New Roman" w:cs="Times New Roman"/>
                <w:bCs/>
                <w:sz w:val="20"/>
                <w:szCs w:val="20"/>
                <w:lang w:val="id"/>
              </w:rPr>
            </w:pPr>
            <w:r w:rsidRPr="00E80F8C">
              <w:rPr>
                <w:rFonts w:ascii="Times New Roman" w:hAnsi="Times New Roman" w:cs="Times New Roman"/>
                <w:sz w:val="20"/>
                <w:szCs w:val="20"/>
              </w:rPr>
              <w:t xml:space="preserve"> </w:t>
            </w:r>
            <w:r w:rsidRPr="00E80F8C">
              <w:rPr>
                <w:rFonts w:ascii="Times New Roman" w:eastAsia="Times New Roman" w:hAnsi="Times New Roman" w:cs="Times New Roman"/>
                <w:bCs/>
                <w:sz w:val="20"/>
                <w:szCs w:val="20"/>
              </w:rPr>
              <w:t xml:space="preserve">Flavonoid, alkaloid, terpenoid, saponin, dan </w:t>
            </w:r>
            <w:proofErr w:type="spellStart"/>
            <w:r w:rsidRPr="00E80F8C">
              <w:rPr>
                <w:rFonts w:ascii="Times New Roman" w:eastAsia="Times New Roman" w:hAnsi="Times New Roman" w:cs="Times New Roman"/>
                <w:bCs/>
                <w:sz w:val="20"/>
                <w:szCs w:val="20"/>
              </w:rPr>
              <w:t>tanin</w:t>
            </w:r>
            <w:proofErr w:type="spellEnd"/>
            <w:r w:rsidRPr="00E80F8C">
              <w:rPr>
                <w:rFonts w:ascii="Times New Roman" w:eastAsia="Times New Roman" w:hAnsi="Times New Roman" w:cs="Times New Roman"/>
                <w:bCs/>
                <w:sz w:val="20"/>
                <w:szCs w:val="20"/>
              </w:rPr>
              <w:t xml:space="preserve"> yang </w:t>
            </w:r>
            <w:proofErr w:type="spellStart"/>
            <w:r w:rsidRPr="00E80F8C">
              <w:rPr>
                <w:rFonts w:ascii="Times New Roman" w:eastAsia="Times New Roman" w:hAnsi="Times New Roman" w:cs="Times New Roman"/>
                <w:bCs/>
                <w:sz w:val="20"/>
                <w:szCs w:val="20"/>
              </w:rPr>
              <w:t>terdapat</w:t>
            </w:r>
            <w:proofErr w:type="spellEnd"/>
            <w:r w:rsidRPr="00E80F8C">
              <w:rPr>
                <w:rFonts w:ascii="Times New Roman" w:eastAsia="Times New Roman" w:hAnsi="Times New Roman" w:cs="Times New Roman"/>
                <w:bCs/>
                <w:sz w:val="20"/>
                <w:szCs w:val="20"/>
              </w:rPr>
              <w:t xml:space="preserve"> pada </w:t>
            </w:r>
            <w:proofErr w:type="spellStart"/>
            <w:r w:rsidRPr="00E80F8C">
              <w:rPr>
                <w:rFonts w:ascii="Times New Roman" w:eastAsia="Times New Roman" w:hAnsi="Times New Roman" w:cs="Times New Roman"/>
                <w:bCs/>
                <w:sz w:val="20"/>
                <w:szCs w:val="20"/>
              </w:rPr>
              <w:t>ekstrak</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biji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juwet</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diduga</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berkontribusi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terhadap</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aktivitas</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antihiperurisemia</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dengan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menghambat</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enzim</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xantin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oksidase</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Dosis</w:t>
            </w:r>
            <w:proofErr w:type="spellEnd"/>
            <w:r w:rsidRPr="00E80F8C">
              <w:rPr>
                <w:rFonts w:ascii="Times New Roman" w:eastAsia="Times New Roman" w:hAnsi="Times New Roman" w:cs="Times New Roman"/>
                <w:bCs/>
                <w:sz w:val="20"/>
                <w:szCs w:val="20"/>
              </w:rPr>
              <w:t xml:space="preserve"> ideal </w:t>
            </w:r>
            <w:proofErr w:type="spellStart"/>
            <w:r w:rsidRPr="00E80F8C">
              <w:rPr>
                <w:rFonts w:ascii="Times New Roman" w:eastAsia="Times New Roman" w:hAnsi="Times New Roman" w:cs="Times New Roman"/>
                <w:bCs/>
                <w:sz w:val="20"/>
                <w:szCs w:val="20"/>
              </w:rPr>
              <w:t>adalah</w:t>
            </w:r>
            <w:proofErr w:type="spellEnd"/>
            <w:r w:rsidRPr="00E80F8C">
              <w:rPr>
                <w:rFonts w:ascii="Times New Roman" w:eastAsia="Times New Roman" w:hAnsi="Times New Roman" w:cs="Times New Roman"/>
                <w:bCs/>
                <w:sz w:val="20"/>
                <w:szCs w:val="20"/>
              </w:rPr>
              <w:t xml:space="preserve"> 400 mg/kg BB, </w:t>
            </w:r>
            <w:proofErr w:type="spellStart"/>
            <w:r w:rsidRPr="00E80F8C">
              <w:rPr>
                <w:rFonts w:ascii="Times New Roman" w:eastAsia="Times New Roman" w:hAnsi="Times New Roman" w:cs="Times New Roman"/>
                <w:bCs/>
                <w:sz w:val="20"/>
                <w:szCs w:val="20"/>
              </w:rPr>
              <w:t>namun</w:t>
            </w:r>
            <w:proofErr w:type="spellEnd"/>
            <w:r w:rsidRPr="00E80F8C">
              <w:rPr>
                <w:rFonts w:ascii="Times New Roman" w:eastAsia="Times New Roman" w:hAnsi="Times New Roman" w:cs="Times New Roman"/>
                <w:bCs/>
                <w:sz w:val="20"/>
                <w:szCs w:val="20"/>
              </w:rPr>
              <w:t xml:space="preserve"> 800 mg/kg BB </w:t>
            </w:r>
            <w:proofErr w:type="spellStart"/>
            <w:r w:rsidRPr="00E80F8C">
              <w:rPr>
                <w:rFonts w:ascii="Times New Roman" w:eastAsia="Times New Roman" w:hAnsi="Times New Roman" w:cs="Times New Roman"/>
                <w:bCs/>
                <w:sz w:val="20"/>
                <w:szCs w:val="20"/>
              </w:rPr>
              <w:t>menyebabkan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penurunan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aktivitas</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karena</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potensi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interaksi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antagonis</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antar</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kandungan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kimia</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ekstrak</w:t>
            </w:r>
            <w:proofErr w:type="spellEnd"/>
            <w:r w:rsidRPr="00E80F8C">
              <w:rPr>
                <w:rFonts w:ascii="Times New Roman" w:eastAsia="Times New Roman" w:hAnsi="Times New Roman" w:cs="Times New Roman"/>
                <w:bCs/>
                <w:sz w:val="20"/>
                <w:szCs w:val="20"/>
              </w:rPr>
              <w:t>.</w:t>
            </w:r>
          </w:p>
        </w:tc>
      </w:tr>
      <w:tr w:rsidR="00881EF4" w:rsidRPr="00461C7A" w14:paraId="55EBEF1C" w14:textId="77777777" w:rsidTr="002A3EAA">
        <w:trPr>
          <w:trHeight w:val="2294"/>
          <w:jc w:val="center"/>
        </w:trPr>
        <w:tc>
          <w:tcPr>
            <w:tcW w:w="481" w:type="dxa"/>
          </w:tcPr>
          <w:p w14:paraId="0FEAC6E2" w14:textId="77777777" w:rsidR="008D58CF" w:rsidRPr="00E80F8C" w:rsidRDefault="008D58CF" w:rsidP="008D58CF">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4</w:t>
            </w:r>
          </w:p>
        </w:tc>
        <w:tc>
          <w:tcPr>
            <w:tcW w:w="1358" w:type="dxa"/>
          </w:tcPr>
          <w:p w14:paraId="3CDC8041" w14:textId="77777777" w:rsidR="008D58CF" w:rsidRPr="00E80F8C" w:rsidRDefault="00BB5025"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 xml:space="preserve">Perera, P. R. D. Ekanayake, S., &amp; Ranaweera, K. K. D. S, </w:t>
            </w:r>
            <w:r w:rsidR="00330E3A" w:rsidRPr="00E80F8C">
              <w:rPr>
                <w:rFonts w:ascii="Times New Roman" w:eastAsia="Times New Roman" w:hAnsi="Times New Roman" w:cs="Times New Roman"/>
                <w:bCs/>
                <w:sz w:val="20"/>
                <w:szCs w:val="20"/>
                <w:lang w:val="id"/>
              </w:rPr>
              <w:t>2017</w:t>
            </w:r>
          </w:p>
        </w:tc>
        <w:tc>
          <w:tcPr>
            <w:tcW w:w="2546" w:type="dxa"/>
          </w:tcPr>
          <w:p w14:paraId="72310145" w14:textId="77777777" w:rsidR="008D58CF" w:rsidRPr="00E80F8C" w:rsidRDefault="00330E3A"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Antidiabetic Compounds in Syzygium cumini Decoction and Ready to Serve Herbal Drink.</w:t>
            </w:r>
          </w:p>
        </w:tc>
        <w:tc>
          <w:tcPr>
            <w:tcW w:w="1269" w:type="dxa"/>
          </w:tcPr>
          <w:p w14:paraId="5D0AB517" w14:textId="77777777" w:rsidR="008D58CF" w:rsidRPr="00E80F8C" w:rsidRDefault="0058537A" w:rsidP="008D58CF">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Daun</w:t>
            </w:r>
          </w:p>
        </w:tc>
        <w:tc>
          <w:tcPr>
            <w:tcW w:w="1462" w:type="dxa"/>
          </w:tcPr>
          <w:p w14:paraId="7ED22B76" w14:textId="77777777" w:rsidR="008D58CF" w:rsidRPr="00E80F8C" w:rsidRDefault="00330E3A" w:rsidP="00330E3A">
            <w:pPr>
              <w:jc w:val="both"/>
              <w:outlineLvl w:val="0"/>
              <w:rPr>
                <w:rFonts w:ascii="Times New Roman" w:eastAsia="Times New Roman" w:hAnsi="Times New Roman" w:cs="Times New Roman"/>
                <w:b/>
                <w:bCs/>
                <w:sz w:val="20"/>
                <w:szCs w:val="20"/>
                <w:lang w:val="id"/>
              </w:rPr>
            </w:pPr>
            <w:r w:rsidRPr="00E80F8C">
              <w:rPr>
                <w:rFonts w:ascii="Times New Roman" w:eastAsia="Times New Roman" w:hAnsi="Times New Roman" w:cs="Times New Roman"/>
                <w:b/>
                <w:bCs/>
                <w:sz w:val="20"/>
                <w:szCs w:val="20"/>
                <w:lang w:val="id"/>
              </w:rPr>
              <w:t>antidiabetik</w:t>
            </w:r>
          </w:p>
        </w:tc>
        <w:tc>
          <w:tcPr>
            <w:tcW w:w="1945" w:type="dxa"/>
          </w:tcPr>
          <w:p w14:paraId="5FDA5496" w14:textId="77777777" w:rsidR="008D58CF" w:rsidRPr="00E80F8C" w:rsidRDefault="00330E3A" w:rsidP="00A009A0">
            <w:pPr>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Adanya senyawa antidiabetes seperti asam galat, umbelliferone, dan asam ellagic dalam rebusan daun jamun. Senyawa fenolik tanaman telah terbukti memiliki aktivitas antioksidan dan antiglikasi yang dapat memediasi efek antidiabetiknya.</w:t>
            </w:r>
          </w:p>
        </w:tc>
      </w:tr>
      <w:tr w:rsidR="00881EF4" w:rsidRPr="00461C7A" w14:paraId="066EE9E5" w14:textId="77777777" w:rsidTr="002A3EAA">
        <w:trPr>
          <w:trHeight w:val="995"/>
          <w:jc w:val="center"/>
        </w:trPr>
        <w:tc>
          <w:tcPr>
            <w:tcW w:w="481" w:type="dxa"/>
          </w:tcPr>
          <w:p w14:paraId="5740DF3C" w14:textId="77777777" w:rsidR="008D58CF" w:rsidRPr="00E80F8C" w:rsidRDefault="008D58CF" w:rsidP="004002DB">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5</w:t>
            </w:r>
          </w:p>
        </w:tc>
        <w:tc>
          <w:tcPr>
            <w:tcW w:w="1358" w:type="dxa"/>
          </w:tcPr>
          <w:p w14:paraId="6EC0E75F" w14:textId="77777777" w:rsidR="008D58CF" w:rsidRPr="00E80F8C" w:rsidRDefault="004170D1" w:rsidP="004002DB">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 xml:space="preserve">Sharmaa, S., </w:t>
            </w:r>
            <w:r w:rsidRPr="00E80F8C">
              <w:rPr>
                <w:rFonts w:ascii="Times New Roman" w:eastAsia="Times New Roman" w:hAnsi="Times New Roman" w:cs="Times New Roman"/>
                <w:bCs/>
                <w:i/>
                <w:sz w:val="20"/>
                <w:szCs w:val="20"/>
                <w:lang w:val="id"/>
              </w:rPr>
              <w:t>et al,</w:t>
            </w:r>
            <w:r w:rsidRPr="00E80F8C">
              <w:rPr>
                <w:rFonts w:ascii="Times New Roman" w:eastAsia="Times New Roman" w:hAnsi="Times New Roman" w:cs="Times New Roman"/>
                <w:bCs/>
                <w:sz w:val="20"/>
                <w:szCs w:val="20"/>
                <w:lang w:val="id"/>
              </w:rPr>
              <w:t xml:space="preserve"> 2017</w:t>
            </w:r>
          </w:p>
        </w:tc>
        <w:tc>
          <w:tcPr>
            <w:tcW w:w="2546" w:type="dxa"/>
          </w:tcPr>
          <w:p w14:paraId="79791AE6" w14:textId="77777777" w:rsidR="008D58CF" w:rsidRPr="00E80F8C" w:rsidRDefault="004170D1"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Pharmacological evaluation of aqueous extract of syzigium cumini for its antihyperglycemic and antidyslipidemic properties in diabetic rats fed a high cholesterol diet—Role of PPARg and PPARa. Biomedicine &amp; Pharmacotherapy 89: 447–453.</w:t>
            </w:r>
          </w:p>
        </w:tc>
        <w:tc>
          <w:tcPr>
            <w:tcW w:w="1269" w:type="dxa"/>
          </w:tcPr>
          <w:p w14:paraId="3609DF45" w14:textId="77777777" w:rsidR="008D58CF" w:rsidRPr="00E80F8C" w:rsidRDefault="0058537A"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Biji</w:t>
            </w:r>
          </w:p>
        </w:tc>
        <w:tc>
          <w:tcPr>
            <w:tcW w:w="1462" w:type="dxa"/>
          </w:tcPr>
          <w:p w14:paraId="33C71B54" w14:textId="77777777" w:rsidR="008D58CF" w:rsidRPr="00E80F8C" w:rsidRDefault="004170D1"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anti-diabetes</w:t>
            </w:r>
          </w:p>
        </w:tc>
        <w:tc>
          <w:tcPr>
            <w:tcW w:w="1945" w:type="dxa"/>
          </w:tcPr>
          <w:p w14:paraId="7870475E" w14:textId="77777777" w:rsidR="008D58CF" w:rsidRPr="00E80F8C" w:rsidRDefault="004170D1" w:rsidP="00C1496C">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Ekstrak biji Syzygium cumini terdiri dari banyak fitokimia, seperti triterpenoid, antosianin, oleat asam, minyak atsiri, glikosida, saponin dan beberapa anggota flavonoid. Efek anti-diabetes yang diamati dari ekstrak Syzygium cumini mungkin disebabkan oleh adanya komponen tunggal atau kombinasi komponen yang mungkin ada efek langsung atau tidak langsung pada IR dan kerusakan sel b.</w:t>
            </w:r>
          </w:p>
        </w:tc>
      </w:tr>
      <w:tr w:rsidR="00881EF4" w:rsidRPr="00461C7A" w14:paraId="743004F5" w14:textId="77777777" w:rsidTr="002A3EAA">
        <w:trPr>
          <w:trHeight w:val="1506"/>
          <w:jc w:val="center"/>
        </w:trPr>
        <w:tc>
          <w:tcPr>
            <w:tcW w:w="481" w:type="dxa"/>
          </w:tcPr>
          <w:p w14:paraId="680FBCB2" w14:textId="77777777" w:rsidR="008D58CF" w:rsidRPr="00E80F8C" w:rsidRDefault="008D58CF" w:rsidP="004002DB">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lastRenderedPageBreak/>
              <w:t>6</w:t>
            </w:r>
          </w:p>
        </w:tc>
        <w:tc>
          <w:tcPr>
            <w:tcW w:w="1358" w:type="dxa"/>
          </w:tcPr>
          <w:p w14:paraId="3EC6F5F2" w14:textId="77777777" w:rsidR="008D58CF" w:rsidRPr="00E80F8C" w:rsidRDefault="00FC7636"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Indrisari, M., &amp; Zulham (2017)</w:t>
            </w:r>
          </w:p>
        </w:tc>
        <w:tc>
          <w:tcPr>
            <w:tcW w:w="2546" w:type="dxa"/>
          </w:tcPr>
          <w:p w14:paraId="71D6135C" w14:textId="77777777" w:rsidR="008D58CF" w:rsidRPr="00E80F8C" w:rsidRDefault="00FC7636" w:rsidP="004002DB">
            <w:pPr>
              <w:jc w:val="both"/>
              <w:outlineLvl w:val="0"/>
              <w:rPr>
                <w:rFonts w:ascii="Times New Roman" w:eastAsia="Times New Roman" w:hAnsi="Times New Roman" w:cs="Times New Roman"/>
                <w:bCs/>
                <w:i/>
                <w:sz w:val="20"/>
                <w:szCs w:val="20"/>
                <w:lang w:val="id"/>
              </w:rPr>
            </w:pPr>
            <w:r w:rsidRPr="00E80F8C">
              <w:rPr>
                <w:rFonts w:ascii="Times New Roman" w:eastAsia="Times New Roman" w:hAnsi="Times New Roman" w:cs="Times New Roman"/>
                <w:bCs/>
                <w:i/>
                <w:sz w:val="20"/>
                <w:szCs w:val="20"/>
                <w:lang w:val="id"/>
              </w:rPr>
              <w:t>Antihyperglycemic Activity of Various Extracts of Jamblang (Syzygium Cumini) on White Rat. Journal of Pharmaceutical and Medicinal Science 2 (2): 81-84.</w:t>
            </w:r>
          </w:p>
        </w:tc>
        <w:tc>
          <w:tcPr>
            <w:tcW w:w="1269" w:type="dxa"/>
          </w:tcPr>
          <w:p w14:paraId="3CB1B771" w14:textId="77777777" w:rsidR="008D58CF" w:rsidRPr="00E80F8C" w:rsidRDefault="00FC7636"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Kulit kayu</w:t>
            </w:r>
          </w:p>
        </w:tc>
        <w:tc>
          <w:tcPr>
            <w:tcW w:w="1462" w:type="dxa"/>
          </w:tcPr>
          <w:p w14:paraId="08D7502F" w14:textId="77777777" w:rsidR="008D58CF" w:rsidRPr="00E80F8C" w:rsidRDefault="00FC7636" w:rsidP="004002DB">
            <w:pPr>
              <w:jc w:val="both"/>
              <w:outlineLvl w:val="0"/>
              <w:rPr>
                <w:rFonts w:ascii="Times New Roman" w:eastAsia="Times New Roman" w:hAnsi="Times New Roman" w:cs="Times New Roman"/>
                <w:bCs/>
                <w:sz w:val="20"/>
                <w:szCs w:val="20"/>
                <w:lang w:val="id"/>
              </w:rPr>
            </w:pPr>
            <w:r w:rsidRPr="00E80F8C">
              <w:rPr>
                <w:rFonts w:ascii="Times New Roman" w:hAnsi="Times New Roman" w:cs="Times New Roman"/>
                <w:sz w:val="20"/>
                <w:szCs w:val="20"/>
              </w:rPr>
              <w:t xml:space="preserve">Diabetes </w:t>
            </w:r>
            <w:proofErr w:type="spellStart"/>
            <w:r w:rsidRPr="00E80F8C">
              <w:rPr>
                <w:rFonts w:ascii="Times New Roman" w:hAnsi="Times New Roman" w:cs="Times New Roman"/>
                <w:sz w:val="20"/>
                <w:szCs w:val="20"/>
              </w:rPr>
              <w:t>Melitus</w:t>
            </w:r>
            <w:proofErr w:type="spellEnd"/>
          </w:p>
        </w:tc>
        <w:tc>
          <w:tcPr>
            <w:tcW w:w="1945" w:type="dxa"/>
          </w:tcPr>
          <w:p w14:paraId="472BBE4A" w14:textId="77777777" w:rsidR="008D58CF" w:rsidRPr="00E80F8C" w:rsidRDefault="00F745F6" w:rsidP="00050E90">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Etanol 70% merupakan pelarut terbaik untuk mengekstrak kesederhanaan dan memberikan hasil terbaik. Tes awal ekstrak etanol untuk tanin, steroid, alkaloid, flavonoid, dan saponin berhasil.</w:t>
            </w:r>
          </w:p>
        </w:tc>
      </w:tr>
      <w:tr w:rsidR="00F85112" w:rsidRPr="00461C7A" w14:paraId="196CCBAA" w14:textId="77777777" w:rsidTr="00BC7DB3">
        <w:trPr>
          <w:trHeight w:val="1399"/>
          <w:jc w:val="center"/>
        </w:trPr>
        <w:tc>
          <w:tcPr>
            <w:tcW w:w="481" w:type="dxa"/>
          </w:tcPr>
          <w:p w14:paraId="713B104E" w14:textId="77777777" w:rsidR="00F85112" w:rsidRPr="00E80F8C" w:rsidRDefault="00F85112" w:rsidP="004002DB">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7</w:t>
            </w:r>
          </w:p>
        </w:tc>
        <w:tc>
          <w:tcPr>
            <w:tcW w:w="1358" w:type="dxa"/>
          </w:tcPr>
          <w:p w14:paraId="01ED705C" w14:textId="77777777" w:rsidR="00F85112" w:rsidRPr="00E80F8C" w:rsidRDefault="00BC7DB3" w:rsidP="004002DB">
            <w:pPr>
              <w:outlineLvl w:val="0"/>
              <w:rPr>
                <w:rFonts w:ascii="Times New Roman" w:eastAsia="Times New Roman" w:hAnsi="Times New Roman" w:cs="Times New Roman"/>
                <w:bCs/>
                <w:sz w:val="20"/>
                <w:szCs w:val="20"/>
                <w:lang w:val="id"/>
              </w:rPr>
            </w:pPr>
            <w:proofErr w:type="spellStart"/>
            <w:r w:rsidRPr="00E80F8C">
              <w:rPr>
                <w:rFonts w:ascii="Times New Roman" w:eastAsia="Times New Roman" w:hAnsi="Times New Roman" w:cs="Times New Roman"/>
                <w:bCs/>
                <w:sz w:val="20"/>
                <w:szCs w:val="20"/>
              </w:rPr>
              <w:t>Dianasari</w:t>
            </w:r>
            <w:proofErr w:type="spellEnd"/>
            <w:r w:rsidRPr="00E80F8C">
              <w:rPr>
                <w:rFonts w:ascii="Times New Roman" w:eastAsia="Times New Roman" w:hAnsi="Times New Roman" w:cs="Times New Roman"/>
                <w:bCs/>
                <w:sz w:val="20"/>
                <w:szCs w:val="20"/>
              </w:rPr>
              <w:t xml:space="preserve">, D. &amp; </w:t>
            </w:r>
            <w:proofErr w:type="spellStart"/>
            <w:r w:rsidRPr="00E80F8C">
              <w:rPr>
                <w:rFonts w:ascii="Times New Roman" w:eastAsia="Times New Roman" w:hAnsi="Times New Roman" w:cs="Times New Roman"/>
                <w:bCs/>
                <w:sz w:val="20"/>
                <w:szCs w:val="20"/>
              </w:rPr>
              <w:t>Muslichah</w:t>
            </w:r>
            <w:proofErr w:type="spellEnd"/>
            <w:r w:rsidRPr="00E80F8C">
              <w:rPr>
                <w:rFonts w:ascii="Times New Roman" w:eastAsia="Times New Roman" w:hAnsi="Times New Roman" w:cs="Times New Roman"/>
                <w:bCs/>
                <w:sz w:val="20"/>
                <w:szCs w:val="20"/>
              </w:rPr>
              <w:t>, S. 2019</w:t>
            </w:r>
          </w:p>
        </w:tc>
        <w:tc>
          <w:tcPr>
            <w:tcW w:w="2546" w:type="dxa"/>
          </w:tcPr>
          <w:p w14:paraId="0CFC1BD1" w14:textId="77777777" w:rsidR="00F85112" w:rsidRPr="00E80F8C" w:rsidRDefault="00BC7DB3" w:rsidP="004002DB">
            <w:pPr>
              <w:jc w:val="both"/>
              <w:outlineLvl w:val="0"/>
              <w:rPr>
                <w:rFonts w:ascii="Times New Roman" w:eastAsia="Times New Roman" w:hAnsi="Times New Roman" w:cs="Times New Roman"/>
                <w:bCs/>
                <w:i/>
                <w:sz w:val="20"/>
                <w:szCs w:val="20"/>
                <w:lang w:val="id"/>
              </w:rPr>
            </w:pPr>
            <w:proofErr w:type="spellStart"/>
            <w:r w:rsidRPr="00E80F8C">
              <w:rPr>
                <w:rFonts w:ascii="Times New Roman" w:eastAsia="Times New Roman" w:hAnsi="Times New Roman" w:cs="Times New Roman"/>
                <w:bCs/>
                <w:i/>
                <w:sz w:val="20"/>
                <w:szCs w:val="20"/>
              </w:rPr>
              <w:t>Pengembangan</w:t>
            </w:r>
            <w:proofErr w:type="spellEnd"/>
            <w:r w:rsidRPr="00E80F8C">
              <w:rPr>
                <w:rFonts w:ascii="Times New Roman" w:eastAsia="Times New Roman" w:hAnsi="Times New Roman" w:cs="Times New Roman"/>
                <w:bCs/>
                <w:i/>
                <w:sz w:val="20"/>
                <w:szCs w:val="20"/>
              </w:rPr>
              <w:t xml:space="preserve"> Obat </w:t>
            </w:r>
            <w:proofErr w:type="spellStart"/>
            <w:r w:rsidRPr="00E80F8C">
              <w:rPr>
                <w:rFonts w:ascii="Times New Roman" w:eastAsia="Times New Roman" w:hAnsi="Times New Roman" w:cs="Times New Roman"/>
                <w:bCs/>
                <w:i/>
                <w:sz w:val="20"/>
                <w:szCs w:val="20"/>
              </w:rPr>
              <w:t>Antihiperurisemia</w:t>
            </w:r>
            <w:proofErr w:type="spellEnd"/>
            <w:r w:rsidRPr="00E80F8C">
              <w:rPr>
                <w:rFonts w:ascii="Times New Roman" w:eastAsia="Times New Roman" w:hAnsi="Times New Roman" w:cs="Times New Roman"/>
                <w:bCs/>
                <w:i/>
                <w:sz w:val="20"/>
                <w:szCs w:val="20"/>
              </w:rPr>
              <w:t xml:space="preserve"> Dari </w:t>
            </w:r>
            <w:proofErr w:type="spellStart"/>
            <w:r w:rsidRPr="00E80F8C">
              <w:rPr>
                <w:rFonts w:ascii="Times New Roman" w:eastAsia="Times New Roman" w:hAnsi="Times New Roman" w:cs="Times New Roman"/>
                <w:bCs/>
                <w:i/>
                <w:sz w:val="20"/>
                <w:szCs w:val="20"/>
              </w:rPr>
              <w:t>Ekstrak</w:t>
            </w:r>
            <w:proofErr w:type="spellEnd"/>
            <w:r w:rsidRPr="00E80F8C">
              <w:rPr>
                <w:rFonts w:ascii="Times New Roman" w:eastAsia="Times New Roman" w:hAnsi="Times New Roman" w:cs="Times New Roman"/>
                <w:bCs/>
                <w:i/>
                <w:sz w:val="20"/>
                <w:szCs w:val="20"/>
              </w:rPr>
              <w:t xml:space="preserve"> Daun </w:t>
            </w:r>
            <w:proofErr w:type="spellStart"/>
            <w:r w:rsidRPr="00E80F8C">
              <w:rPr>
                <w:rFonts w:ascii="Times New Roman" w:eastAsia="Times New Roman" w:hAnsi="Times New Roman" w:cs="Times New Roman"/>
                <w:bCs/>
                <w:i/>
                <w:sz w:val="20"/>
                <w:szCs w:val="20"/>
              </w:rPr>
              <w:t>Jamblang</w:t>
            </w:r>
            <w:proofErr w:type="spellEnd"/>
            <w:r w:rsidRPr="00E80F8C">
              <w:rPr>
                <w:rFonts w:ascii="Times New Roman" w:eastAsia="Times New Roman" w:hAnsi="Times New Roman" w:cs="Times New Roman"/>
                <w:bCs/>
                <w:i/>
                <w:sz w:val="20"/>
                <w:szCs w:val="20"/>
              </w:rPr>
              <w:t xml:space="preserve"> (</w:t>
            </w:r>
            <w:proofErr w:type="spellStart"/>
            <w:r w:rsidRPr="00E80F8C">
              <w:rPr>
                <w:rFonts w:ascii="Times New Roman" w:eastAsia="Times New Roman" w:hAnsi="Times New Roman" w:cs="Times New Roman"/>
                <w:bCs/>
                <w:i/>
                <w:sz w:val="20"/>
                <w:szCs w:val="20"/>
              </w:rPr>
              <w:t>Syzygium</w:t>
            </w:r>
            <w:proofErr w:type="spellEnd"/>
            <w:r w:rsidRPr="00E80F8C">
              <w:rPr>
                <w:rFonts w:ascii="Times New Roman" w:eastAsia="Times New Roman" w:hAnsi="Times New Roman" w:cs="Times New Roman"/>
                <w:bCs/>
                <w:i/>
                <w:sz w:val="20"/>
                <w:szCs w:val="20"/>
              </w:rPr>
              <w:t xml:space="preserve"> </w:t>
            </w:r>
            <w:proofErr w:type="spellStart"/>
            <w:r w:rsidRPr="00E80F8C">
              <w:rPr>
                <w:rFonts w:ascii="Times New Roman" w:eastAsia="Times New Roman" w:hAnsi="Times New Roman" w:cs="Times New Roman"/>
                <w:bCs/>
                <w:i/>
                <w:sz w:val="20"/>
                <w:szCs w:val="20"/>
              </w:rPr>
              <w:t>cumini</w:t>
            </w:r>
            <w:proofErr w:type="spellEnd"/>
            <w:r w:rsidRPr="00E80F8C">
              <w:rPr>
                <w:rFonts w:ascii="Times New Roman" w:eastAsia="Times New Roman" w:hAnsi="Times New Roman" w:cs="Times New Roman"/>
                <w:bCs/>
                <w:i/>
                <w:sz w:val="20"/>
                <w:szCs w:val="20"/>
              </w:rPr>
              <w:t xml:space="preserve"> L.) yang </w:t>
            </w:r>
            <w:proofErr w:type="spellStart"/>
            <w:r w:rsidRPr="00E80F8C">
              <w:rPr>
                <w:rFonts w:ascii="Times New Roman" w:eastAsia="Times New Roman" w:hAnsi="Times New Roman" w:cs="Times New Roman"/>
                <w:bCs/>
                <w:i/>
                <w:sz w:val="20"/>
                <w:szCs w:val="20"/>
              </w:rPr>
              <w:t>Tumbuh</w:t>
            </w:r>
            <w:proofErr w:type="spellEnd"/>
            <w:r w:rsidRPr="00E80F8C">
              <w:rPr>
                <w:rFonts w:ascii="Times New Roman" w:eastAsia="Times New Roman" w:hAnsi="Times New Roman" w:cs="Times New Roman"/>
                <w:bCs/>
                <w:i/>
                <w:sz w:val="20"/>
                <w:szCs w:val="20"/>
              </w:rPr>
              <w:t xml:space="preserve"> di Taman </w:t>
            </w:r>
            <w:proofErr w:type="spellStart"/>
            <w:r w:rsidRPr="00E80F8C">
              <w:rPr>
                <w:rFonts w:ascii="Times New Roman" w:eastAsia="Times New Roman" w:hAnsi="Times New Roman" w:cs="Times New Roman"/>
                <w:bCs/>
                <w:i/>
                <w:sz w:val="20"/>
                <w:szCs w:val="20"/>
              </w:rPr>
              <w:t>Naional</w:t>
            </w:r>
            <w:proofErr w:type="spellEnd"/>
            <w:r w:rsidRPr="00E80F8C">
              <w:rPr>
                <w:rFonts w:ascii="Times New Roman" w:eastAsia="Times New Roman" w:hAnsi="Times New Roman" w:cs="Times New Roman"/>
                <w:bCs/>
                <w:i/>
                <w:sz w:val="20"/>
                <w:szCs w:val="20"/>
              </w:rPr>
              <w:t xml:space="preserve"> Meru </w:t>
            </w:r>
            <w:proofErr w:type="spellStart"/>
            <w:r w:rsidRPr="00E80F8C">
              <w:rPr>
                <w:rFonts w:ascii="Times New Roman" w:eastAsia="Times New Roman" w:hAnsi="Times New Roman" w:cs="Times New Roman"/>
                <w:bCs/>
                <w:i/>
                <w:sz w:val="20"/>
                <w:szCs w:val="20"/>
              </w:rPr>
              <w:t>Betiri</w:t>
            </w:r>
            <w:proofErr w:type="spellEnd"/>
            <w:r w:rsidRPr="00E80F8C">
              <w:rPr>
                <w:rFonts w:ascii="Times New Roman" w:eastAsia="Times New Roman" w:hAnsi="Times New Roman" w:cs="Times New Roman"/>
                <w:bCs/>
                <w:i/>
                <w:sz w:val="20"/>
                <w:szCs w:val="20"/>
              </w:rPr>
              <w:t xml:space="preserve"> Jember.</w:t>
            </w:r>
          </w:p>
        </w:tc>
        <w:tc>
          <w:tcPr>
            <w:tcW w:w="1269" w:type="dxa"/>
          </w:tcPr>
          <w:p w14:paraId="3EC3E2B7" w14:textId="77777777" w:rsidR="00F85112" w:rsidRPr="00E80F8C" w:rsidRDefault="00BC7DB3"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Ektrak Daun</w:t>
            </w:r>
          </w:p>
        </w:tc>
        <w:tc>
          <w:tcPr>
            <w:tcW w:w="1462" w:type="dxa"/>
          </w:tcPr>
          <w:p w14:paraId="7BDD6361" w14:textId="77777777" w:rsidR="00F85112" w:rsidRPr="00E80F8C" w:rsidRDefault="00BC7DB3" w:rsidP="004002DB">
            <w:pPr>
              <w:jc w:val="both"/>
              <w:outlineLvl w:val="0"/>
              <w:rPr>
                <w:rFonts w:ascii="Times New Roman" w:hAnsi="Times New Roman" w:cs="Times New Roman"/>
                <w:sz w:val="20"/>
                <w:szCs w:val="20"/>
              </w:rPr>
            </w:pPr>
            <w:proofErr w:type="spellStart"/>
            <w:r w:rsidRPr="00E80F8C">
              <w:rPr>
                <w:rFonts w:ascii="Times New Roman" w:hAnsi="Times New Roman" w:cs="Times New Roman"/>
                <w:sz w:val="20"/>
                <w:szCs w:val="20"/>
              </w:rPr>
              <w:t>Menurunkan</w:t>
            </w:r>
            <w:proofErr w:type="spellEnd"/>
            <w:r w:rsidRPr="00E80F8C">
              <w:rPr>
                <w:rFonts w:ascii="Times New Roman" w:hAnsi="Times New Roman" w:cs="Times New Roman"/>
                <w:sz w:val="20"/>
                <w:szCs w:val="20"/>
              </w:rPr>
              <w:t xml:space="preserve"> </w:t>
            </w:r>
            <w:proofErr w:type="spellStart"/>
            <w:r w:rsidRPr="00E80F8C">
              <w:rPr>
                <w:rFonts w:ascii="Times New Roman" w:hAnsi="Times New Roman" w:cs="Times New Roman"/>
                <w:sz w:val="20"/>
                <w:szCs w:val="20"/>
              </w:rPr>
              <w:t>kadar</w:t>
            </w:r>
            <w:proofErr w:type="spellEnd"/>
            <w:r w:rsidRPr="00E80F8C">
              <w:rPr>
                <w:rFonts w:ascii="Times New Roman" w:hAnsi="Times New Roman" w:cs="Times New Roman"/>
                <w:sz w:val="20"/>
                <w:szCs w:val="20"/>
              </w:rPr>
              <w:t xml:space="preserve"> </w:t>
            </w:r>
            <w:proofErr w:type="spellStart"/>
            <w:r w:rsidRPr="00E80F8C">
              <w:rPr>
                <w:rFonts w:ascii="Times New Roman" w:hAnsi="Times New Roman" w:cs="Times New Roman"/>
                <w:sz w:val="20"/>
                <w:szCs w:val="20"/>
              </w:rPr>
              <w:t>asam</w:t>
            </w:r>
            <w:proofErr w:type="spellEnd"/>
            <w:r w:rsidRPr="00E80F8C">
              <w:rPr>
                <w:rFonts w:ascii="Times New Roman" w:hAnsi="Times New Roman" w:cs="Times New Roman"/>
                <w:sz w:val="20"/>
                <w:szCs w:val="20"/>
              </w:rPr>
              <w:t xml:space="preserve"> </w:t>
            </w:r>
            <w:proofErr w:type="spellStart"/>
            <w:r w:rsidRPr="00E80F8C">
              <w:rPr>
                <w:rFonts w:ascii="Times New Roman" w:hAnsi="Times New Roman" w:cs="Times New Roman"/>
                <w:sz w:val="20"/>
                <w:szCs w:val="20"/>
              </w:rPr>
              <w:t>urat</w:t>
            </w:r>
            <w:proofErr w:type="spellEnd"/>
          </w:p>
        </w:tc>
        <w:tc>
          <w:tcPr>
            <w:tcW w:w="1945" w:type="dxa"/>
          </w:tcPr>
          <w:p w14:paraId="773A7A25" w14:textId="77777777" w:rsidR="00F85112" w:rsidRPr="00E80F8C" w:rsidRDefault="00BC7DB3" w:rsidP="00050E90">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ekstrak</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daun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jamblang</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berpotensi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menjadi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alternatif</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obat</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antihiperurisemia</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dengan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hasil</w:t>
            </w:r>
            <w:proofErr w:type="spellEnd"/>
            <w:r w:rsidRPr="00E80F8C">
              <w:rPr>
                <w:rFonts w:ascii="Times New Roman" w:eastAsia="Times New Roman" w:hAnsi="Times New Roman" w:cs="Times New Roman"/>
                <w:bCs/>
                <w:sz w:val="20"/>
                <w:szCs w:val="20"/>
              </w:rPr>
              <w:t xml:space="preserve"> yang </w:t>
            </w:r>
            <w:proofErr w:type="spellStart"/>
            <w:r w:rsidRPr="00E80F8C">
              <w:rPr>
                <w:rFonts w:ascii="Times New Roman" w:eastAsia="Times New Roman" w:hAnsi="Times New Roman" w:cs="Times New Roman"/>
                <w:bCs/>
                <w:sz w:val="20"/>
                <w:szCs w:val="20"/>
              </w:rPr>
              <w:t>menjanjikan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untuk</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penelitian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lebih</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lanjut</w:t>
            </w:r>
            <w:proofErr w:type="spellEnd"/>
            <w:r w:rsidRPr="00E80F8C">
              <w:rPr>
                <w:rFonts w:ascii="Times New Roman" w:eastAsia="Times New Roman" w:hAnsi="Times New Roman" w:cs="Times New Roman"/>
                <w:bCs/>
                <w:sz w:val="20"/>
                <w:szCs w:val="20"/>
              </w:rPr>
              <w:t>​</w:t>
            </w:r>
          </w:p>
        </w:tc>
      </w:tr>
      <w:tr w:rsidR="00F85112" w:rsidRPr="00461C7A" w14:paraId="716B7828" w14:textId="77777777" w:rsidTr="00F6368E">
        <w:trPr>
          <w:trHeight w:val="1405"/>
          <w:jc w:val="center"/>
        </w:trPr>
        <w:tc>
          <w:tcPr>
            <w:tcW w:w="481" w:type="dxa"/>
          </w:tcPr>
          <w:p w14:paraId="7DCDF3B9" w14:textId="77777777" w:rsidR="00F85112" w:rsidRPr="00E80F8C" w:rsidRDefault="00F85112" w:rsidP="004002DB">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8</w:t>
            </w:r>
          </w:p>
        </w:tc>
        <w:tc>
          <w:tcPr>
            <w:tcW w:w="1358" w:type="dxa"/>
          </w:tcPr>
          <w:p w14:paraId="610BFE89" w14:textId="77777777" w:rsidR="00F85112" w:rsidRPr="00E80F8C" w:rsidRDefault="00F6368E"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Meivanti Diva Hapsari, Eka Indra Setyawan,2023</w:t>
            </w:r>
          </w:p>
        </w:tc>
        <w:tc>
          <w:tcPr>
            <w:tcW w:w="2546" w:type="dxa"/>
          </w:tcPr>
          <w:p w14:paraId="2430B134" w14:textId="77777777" w:rsidR="00F85112" w:rsidRPr="00E80F8C" w:rsidRDefault="00BC7DB3" w:rsidP="00BC7DB3">
            <w:pPr>
              <w:jc w:val="both"/>
              <w:outlineLvl w:val="0"/>
              <w:rPr>
                <w:rFonts w:ascii="Times New Roman" w:eastAsia="Times New Roman" w:hAnsi="Times New Roman" w:cs="Times New Roman"/>
                <w:bCs/>
                <w:i/>
                <w:sz w:val="20"/>
                <w:szCs w:val="20"/>
                <w:lang w:val="id"/>
              </w:rPr>
            </w:pPr>
            <w:r w:rsidRPr="00E80F8C">
              <w:rPr>
                <w:rFonts w:ascii="Times New Roman" w:eastAsia="Times New Roman" w:hAnsi="Times New Roman" w:cs="Times New Roman"/>
                <w:bCs/>
                <w:i/>
                <w:sz w:val="20"/>
                <w:szCs w:val="20"/>
                <w:lang w:val="id"/>
              </w:rPr>
              <w:t>Potensi A</w:t>
            </w:r>
            <w:r w:rsidR="00F6368E" w:rsidRPr="00E80F8C">
              <w:rPr>
                <w:rFonts w:ascii="Times New Roman" w:eastAsia="Times New Roman" w:hAnsi="Times New Roman" w:cs="Times New Roman"/>
                <w:bCs/>
                <w:i/>
                <w:sz w:val="20"/>
                <w:szCs w:val="20"/>
                <w:lang w:val="id"/>
              </w:rPr>
              <w:t xml:space="preserve">ntikanker Ekstrak Buah Jamblang </w:t>
            </w:r>
            <w:r w:rsidRPr="00E80F8C">
              <w:rPr>
                <w:rFonts w:ascii="Times New Roman" w:eastAsia="Times New Roman" w:hAnsi="Times New Roman" w:cs="Times New Roman"/>
                <w:bCs/>
                <w:i/>
                <w:sz w:val="20"/>
                <w:szCs w:val="20"/>
                <w:lang w:val="id"/>
              </w:rPr>
              <w:t xml:space="preserve">(Syzygium </w:t>
            </w:r>
            <w:r w:rsidR="00F6368E" w:rsidRPr="00E80F8C">
              <w:rPr>
                <w:rFonts w:ascii="Times New Roman" w:eastAsia="Times New Roman" w:hAnsi="Times New Roman" w:cs="Times New Roman"/>
                <w:bCs/>
                <w:i/>
                <w:sz w:val="20"/>
                <w:szCs w:val="20"/>
                <w:lang w:val="id"/>
              </w:rPr>
              <w:t xml:space="preserve">cumini L.) sebagai Bahan Pangan </w:t>
            </w:r>
            <w:r w:rsidRPr="00E80F8C">
              <w:rPr>
                <w:rFonts w:ascii="Times New Roman" w:eastAsia="Times New Roman" w:hAnsi="Times New Roman" w:cs="Times New Roman"/>
                <w:bCs/>
                <w:i/>
                <w:sz w:val="20"/>
                <w:szCs w:val="20"/>
                <w:lang w:val="id"/>
              </w:rPr>
              <w:t>Fungsional</w:t>
            </w:r>
          </w:p>
        </w:tc>
        <w:tc>
          <w:tcPr>
            <w:tcW w:w="1269" w:type="dxa"/>
          </w:tcPr>
          <w:p w14:paraId="7B0ACCC9" w14:textId="77777777" w:rsidR="00F85112" w:rsidRPr="00E80F8C" w:rsidRDefault="00F6368E"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Ekstrak buah</w:t>
            </w:r>
          </w:p>
        </w:tc>
        <w:tc>
          <w:tcPr>
            <w:tcW w:w="1462" w:type="dxa"/>
          </w:tcPr>
          <w:p w14:paraId="685F445C" w14:textId="77777777" w:rsidR="00F85112" w:rsidRPr="00E80F8C" w:rsidRDefault="00EC5DB7" w:rsidP="004002DB">
            <w:pPr>
              <w:jc w:val="both"/>
              <w:outlineLvl w:val="0"/>
              <w:rPr>
                <w:rFonts w:ascii="Times New Roman" w:hAnsi="Times New Roman" w:cs="Times New Roman"/>
                <w:sz w:val="20"/>
                <w:szCs w:val="20"/>
              </w:rPr>
            </w:pPr>
            <w:r w:rsidRPr="00E80F8C">
              <w:rPr>
                <w:rFonts w:ascii="Times New Roman" w:hAnsi="Times New Roman" w:cs="Times New Roman"/>
                <w:sz w:val="20"/>
                <w:szCs w:val="20"/>
              </w:rPr>
              <w:t xml:space="preserve">Anti </w:t>
            </w:r>
            <w:proofErr w:type="spellStart"/>
            <w:r w:rsidRPr="00E80F8C">
              <w:rPr>
                <w:rFonts w:ascii="Times New Roman" w:hAnsi="Times New Roman" w:cs="Times New Roman"/>
                <w:sz w:val="20"/>
                <w:szCs w:val="20"/>
              </w:rPr>
              <w:t>oksidan</w:t>
            </w:r>
            <w:proofErr w:type="spellEnd"/>
          </w:p>
        </w:tc>
        <w:tc>
          <w:tcPr>
            <w:tcW w:w="1945" w:type="dxa"/>
          </w:tcPr>
          <w:p w14:paraId="29CE7BAD" w14:textId="77777777" w:rsidR="00F85112" w:rsidRPr="00E80F8C" w:rsidRDefault="00F745F6" w:rsidP="00050E90">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Berdasarkan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hasil</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penelitian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dengan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konsentrasi</w:t>
            </w:r>
            <w:proofErr w:type="spellEnd"/>
            <w:r w:rsidRPr="00E80F8C">
              <w:rPr>
                <w:rFonts w:ascii="Times New Roman" w:eastAsia="Times New Roman" w:hAnsi="Times New Roman" w:cs="Times New Roman"/>
                <w:bCs/>
                <w:sz w:val="20"/>
                <w:szCs w:val="20"/>
              </w:rPr>
              <w:t xml:space="preserve"> 2 mg/mL, </w:t>
            </w:r>
            <w:proofErr w:type="spellStart"/>
            <w:r w:rsidRPr="00E80F8C">
              <w:rPr>
                <w:rFonts w:ascii="Times New Roman" w:eastAsia="Times New Roman" w:hAnsi="Times New Roman" w:cs="Times New Roman"/>
                <w:bCs/>
                <w:sz w:val="20"/>
                <w:szCs w:val="20"/>
              </w:rPr>
              <w:t>ekstrak</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jamblang</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Syzygium</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cumini</w:t>
            </w:r>
            <w:proofErr w:type="spellEnd"/>
            <w:r w:rsidRPr="00E80F8C">
              <w:rPr>
                <w:rFonts w:ascii="Times New Roman" w:eastAsia="Times New Roman" w:hAnsi="Times New Roman" w:cs="Times New Roman"/>
                <w:bCs/>
                <w:sz w:val="20"/>
                <w:szCs w:val="20"/>
              </w:rPr>
              <w:t xml:space="preserve"> L.) </w:t>
            </w:r>
            <w:proofErr w:type="spellStart"/>
            <w:r w:rsidRPr="00E80F8C">
              <w:rPr>
                <w:rFonts w:ascii="Times New Roman" w:eastAsia="Times New Roman" w:hAnsi="Times New Roman" w:cs="Times New Roman"/>
                <w:bCs/>
                <w:sz w:val="20"/>
                <w:szCs w:val="20"/>
              </w:rPr>
              <w:t>menunjukkan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aktivitas</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antioksidan</w:t>
            </w:r>
            <w:proofErr w:type="spellEnd"/>
            <w:r w:rsidRPr="00E80F8C">
              <w:rPr>
                <w:rFonts w:ascii="Times New Roman" w:eastAsia="Times New Roman" w:hAnsi="Times New Roman" w:cs="Times New Roman"/>
                <w:bCs/>
                <w:sz w:val="20"/>
                <w:szCs w:val="20"/>
              </w:rPr>
              <w:t xml:space="preserve"> yang </w:t>
            </w:r>
            <w:proofErr w:type="spellStart"/>
            <w:r w:rsidRPr="00E80F8C">
              <w:rPr>
                <w:rFonts w:ascii="Times New Roman" w:eastAsia="Times New Roman" w:hAnsi="Times New Roman" w:cs="Times New Roman"/>
                <w:bCs/>
                <w:sz w:val="20"/>
                <w:szCs w:val="20"/>
              </w:rPr>
              <w:t>kuat</w:t>
            </w:r>
            <w:proofErr w:type="spellEnd"/>
            <w:r w:rsidRPr="00E80F8C">
              <w:rPr>
                <w:rFonts w:ascii="Times New Roman" w:eastAsia="Times New Roman" w:hAnsi="Times New Roman" w:cs="Times New Roman"/>
                <w:bCs/>
                <w:sz w:val="20"/>
                <w:szCs w:val="20"/>
              </w:rPr>
              <w:t>.</w:t>
            </w:r>
          </w:p>
        </w:tc>
      </w:tr>
      <w:tr w:rsidR="00F85112" w:rsidRPr="00461C7A" w14:paraId="42059FA9" w14:textId="77777777" w:rsidTr="00F745F6">
        <w:trPr>
          <w:trHeight w:val="3398"/>
          <w:jc w:val="center"/>
        </w:trPr>
        <w:tc>
          <w:tcPr>
            <w:tcW w:w="481" w:type="dxa"/>
          </w:tcPr>
          <w:p w14:paraId="42ED8E57" w14:textId="77777777" w:rsidR="00F85112" w:rsidRPr="00E80F8C" w:rsidRDefault="00F85112" w:rsidP="004002DB">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9</w:t>
            </w:r>
          </w:p>
        </w:tc>
        <w:tc>
          <w:tcPr>
            <w:tcW w:w="1358" w:type="dxa"/>
          </w:tcPr>
          <w:p w14:paraId="2E7A8A88" w14:textId="77777777" w:rsidR="00CD502A" w:rsidRPr="00E80F8C" w:rsidRDefault="00CD502A" w:rsidP="00CD502A">
            <w:pPr>
              <w:outlineLvl w:val="0"/>
              <w:rPr>
                <w:rFonts w:ascii="Times New Roman" w:eastAsia="Times New Roman" w:hAnsi="Times New Roman" w:cs="Times New Roman"/>
                <w:bCs/>
                <w:sz w:val="20"/>
                <w:szCs w:val="20"/>
              </w:rPr>
            </w:pPr>
            <w:r w:rsidRPr="00E80F8C">
              <w:rPr>
                <w:rFonts w:ascii="Times New Roman" w:eastAsia="Times New Roman" w:hAnsi="Times New Roman" w:cs="Times New Roman"/>
                <w:bCs/>
                <w:sz w:val="20"/>
                <w:szCs w:val="20"/>
              </w:rPr>
              <w:t xml:space="preserve">Raza, A., </w:t>
            </w:r>
          </w:p>
          <w:p w14:paraId="2E213E9A" w14:textId="77777777" w:rsidR="00CD502A" w:rsidRPr="00E80F8C" w:rsidRDefault="00CD502A" w:rsidP="00CD502A">
            <w:pPr>
              <w:outlineLvl w:val="0"/>
              <w:rPr>
                <w:rFonts w:ascii="Times New Roman" w:eastAsia="Times New Roman" w:hAnsi="Times New Roman" w:cs="Times New Roman"/>
                <w:bCs/>
                <w:sz w:val="20"/>
                <w:szCs w:val="20"/>
              </w:rPr>
            </w:pPr>
            <w:r w:rsidRPr="00E80F8C">
              <w:rPr>
                <w:rFonts w:ascii="Times New Roman" w:eastAsia="Times New Roman" w:hAnsi="Times New Roman" w:cs="Times New Roman"/>
                <w:bCs/>
                <w:sz w:val="20"/>
                <w:szCs w:val="20"/>
              </w:rPr>
              <w:t>et al,</w:t>
            </w:r>
            <w:r w:rsidR="00030AB7" w:rsidRPr="00E80F8C">
              <w:rPr>
                <w:rFonts w:ascii="Times New Roman" w:eastAsia="Times New Roman" w:hAnsi="Times New Roman" w:cs="Times New Roman"/>
                <w:bCs/>
                <w:sz w:val="20"/>
                <w:szCs w:val="20"/>
              </w:rPr>
              <w:t xml:space="preserve"> 2017</w:t>
            </w:r>
          </w:p>
          <w:p w14:paraId="4C6B6074" w14:textId="77777777" w:rsidR="00F85112" w:rsidRPr="00E80F8C" w:rsidRDefault="00F85112" w:rsidP="004002DB">
            <w:pPr>
              <w:outlineLvl w:val="0"/>
              <w:rPr>
                <w:rFonts w:ascii="Times New Roman" w:eastAsia="Times New Roman" w:hAnsi="Times New Roman" w:cs="Times New Roman"/>
                <w:bCs/>
                <w:sz w:val="20"/>
                <w:szCs w:val="20"/>
                <w:lang w:val="id"/>
              </w:rPr>
            </w:pPr>
          </w:p>
        </w:tc>
        <w:tc>
          <w:tcPr>
            <w:tcW w:w="2546" w:type="dxa"/>
          </w:tcPr>
          <w:p w14:paraId="4E60190F" w14:textId="77777777" w:rsidR="00030AB7" w:rsidRPr="00E80F8C" w:rsidRDefault="00030AB7" w:rsidP="00030AB7">
            <w:pPr>
              <w:jc w:val="both"/>
              <w:outlineLvl w:val="0"/>
              <w:rPr>
                <w:rFonts w:ascii="Times New Roman" w:eastAsia="Times New Roman" w:hAnsi="Times New Roman" w:cs="Times New Roman"/>
                <w:bCs/>
                <w:i/>
                <w:sz w:val="20"/>
                <w:szCs w:val="20"/>
              </w:rPr>
            </w:pPr>
            <w:r w:rsidRPr="00E80F8C">
              <w:rPr>
                <w:rFonts w:ascii="Times New Roman" w:eastAsia="Times New Roman" w:hAnsi="Times New Roman" w:cs="Times New Roman"/>
                <w:bCs/>
                <w:i/>
                <w:sz w:val="20"/>
                <w:szCs w:val="20"/>
              </w:rPr>
              <w:t xml:space="preserve"> Jamun  (</w:t>
            </w:r>
            <w:proofErr w:type="spellStart"/>
            <w:r w:rsidRPr="00E80F8C">
              <w:rPr>
                <w:rFonts w:ascii="Times New Roman" w:eastAsia="Times New Roman" w:hAnsi="Times New Roman" w:cs="Times New Roman"/>
                <w:bCs/>
                <w:i/>
                <w:sz w:val="20"/>
                <w:szCs w:val="20"/>
              </w:rPr>
              <w:t>Syzygium</w:t>
            </w:r>
            <w:proofErr w:type="spellEnd"/>
            <w:r w:rsidRPr="00E80F8C">
              <w:rPr>
                <w:rFonts w:ascii="Times New Roman" w:eastAsia="Times New Roman" w:hAnsi="Times New Roman" w:cs="Times New Roman"/>
                <w:bCs/>
                <w:i/>
                <w:sz w:val="20"/>
                <w:szCs w:val="20"/>
              </w:rPr>
              <w:t xml:space="preserve">  </w:t>
            </w:r>
            <w:proofErr w:type="spellStart"/>
            <w:r w:rsidRPr="00E80F8C">
              <w:rPr>
                <w:rFonts w:ascii="Times New Roman" w:eastAsia="Times New Roman" w:hAnsi="Times New Roman" w:cs="Times New Roman"/>
                <w:bCs/>
                <w:i/>
                <w:sz w:val="20"/>
                <w:szCs w:val="20"/>
              </w:rPr>
              <w:t>cumini</w:t>
            </w:r>
            <w:proofErr w:type="spellEnd"/>
            <w:r w:rsidRPr="00E80F8C">
              <w:rPr>
                <w:rFonts w:ascii="Times New Roman" w:eastAsia="Times New Roman" w:hAnsi="Times New Roman" w:cs="Times New Roman"/>
                <w:bCs/>
                <w:i/>
                <w:sz w:val="20"/>
                <w:szCs w:val="20"/>
              </w:rPr>
              <w:t xml:space="preserve">)  seed  and  fruit  extract  attenuate </w:t>
            </w:r>
          </w:p>
          <w:p w14:paraId="57AE22E6" w14:textId="77777777" w:rsidR="00030AB7" w:rsidRPr="00E80F8C" w:rsidRDefault="00030AB7" w:rsidP="00030AB7">
            <w:pPr>
              <w:jc w:val="both"/>
              <w:outlineLvl w:val="0"/>
              <w:rPr>
                <w:rFonts w:ascii="Times New Roman" w:eastAsia="Times New Roman" w:hAnsi="Times New Roman" w:cs="Times New Roman"/>
                <w:bCs/>
                <w:i/>
                <w:sz w:val="20"/>
                <w:szCs w:val="20"/>
              </w:rPr>
            </w:pPr>
            <w:r w:rsidRPr="00E80F8C">
              <w:rPr>
                <w:rFonts w:ascii="Times New Roman" w:eastAsia="Times New Roman" w:hAnsi="Times New Roman" w:cs="Times New Roman"/>
                <w:bCs/>
                <w:i/>
                <w:sz w:val="20"/>
                <w:szCs w:val="20"/>
              </w:rPr>
              <w:t xml:space="preserve">hyperglycemia in diabetic rats. Asian Pac J Trop Biomed </w:t>
            </w:r>
          </w:p>
          <w:p w14:paraId="4E7DB236" w14:textId="77777777" w:rsidR="00F85112" w:rsidRPr="00E80F8C" w:rsidRDefault="00F85112" w:rsidP="004002DB">
            <w:pPr>
              <w:jc w:val="both"/>
              <w:outlineLvl w:val="0"/>
              <w:rPr>
                <w:rFonts w:ascii="Times New Roman" w:eastAsia="Times New Roman" w:hAnsi="Times New Roman" w:cs="Times New Roman"/>
                <w:bCs/>
                <w:i/>
                <w:sz w:val="20"/>
                <w:szCs w:val="20"/>
                <w:lang w:val="id"/>
              </w:rPr>
            </w:pPr>
          </w:p>
        </w:tc>
        <w:tc>
          <w:tcPr>
            <w:tcW w:w="1269" w:type="dxa"/>
          </w:tcPr>
          <w:p w14:paraId="472AA798" w14:textId="77777777" w:rsidR="00F85112" w:rsidRPr="00E80F8C" w:rsidRDefault="00030AB7"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Biji dan buah</w:t>
            </w:r>
          </w:p>
        </w:tc>
        <w:tc>
          <w:tcPr>
            <w:tcW w:w="1462" w:type="dxa"/>
          </w:tcPr>
          <w:p w14:paraId="4A6C543A" w14:textId="77777777" w:rsidR="00F85112" w:rsidRPr="00E80F8C" w:rsidRDefault="00030AB7" w:rsidP="004002DB">
            <w:pPr>
              <w:jc w:val="both"/>
              <w:outlineLvl w:val="0"/>
              <w:rPr>
                <w:rFonts w:ascii="Times New Roman" w:hAnsi="Times New Roman" w:cs="Times New Roman"/>
                <w:sz w:val="20"/>
                <w:szCs w:val="20"/>
              </w:rPr>
            </w:pPr>
            <w:proofErr w:type="spellStart"/>
            <w:r w:rsidRPr="00E80F8C">
              <w:rPr>
                <w:rFonts w:ascii="Times New Roman" w:hAnsi="Times New Roman" w:cs="Times New Roman"/>
                <w:sz w:val="20"/>
                <w:szCs w:val="20"/>
              </w:rPr>
              <w:t>Antidiabetes</w:t>
            </w:r>
            <w:proofErr w:type="spellEnd"/>
          </w:p>
        </w:tc>
        <w:tc>
          <w:tcPr>
            <w:tcW w:w="1945" w:type="dxa"/>
          </w:tcPr>
          <w:p w14:paraId="38E7FF06" w14:textId="77777777" w:rsidR="00030AB7" w:rsidRPr="00E80F8C" w:rsidRDefault="00030AB7" w:rsidP="00030AB7">
            <w:pPr>
              <w:outlineLvl w:val="0"/>
              <w:rPr>
                <w:rFonts w:ascii="Times New Roman" w:eastAsia="Times New Roman" w:hAnsi="Times New Roman" w:cs="Times New Roman"/>
                <w:bCs/>
                <w:sz w:val="20"/>
                <w:szCs w:val="20"/>
              </w:rPr>
            </w:pPr>
            <w:r w:rsidRPr="00E80F8C">
              <w:rPr>
                <w:rFonts w:ascii="Times New Roman" w:eastAsia="Times New Roman" w:hAnsi="Times New Roman" w:cs="Times New Roman"/>
                <w:bCs/>
                <w:sz w:val="20"/>
                <w:szCs w:val="20"/>
              </w:rPr>
              <w:t xml:space="preserve">Hasil </w:t>
            </w:r>
            <w:proofErr w:type="spellStart"/>
            <w:r w:rsidRPr="00E80F8C">
              <w:rPr>
                <w:rFonts w:ascii="Times New Roman" w:eastAsia="Times New Roman" w:hAnsi="Times New Roman" w:cs="Times New Roman"/>
                <w:bCs/>
                <w:sz w:val="20"/>
                <w:szCs w:val="20"/>
              </w:rPr>
              <w:t>penelitian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menunjukkan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bahwa</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buah</w:t>
            </w:r>
            <w:proofErr w:type="spellEnd"/>
            <w:r w:rsidRPr="00E80F8C">
              <w:rPr>
                <w:rFonts w:ascii="Times New Roman" w:eastAsia="Times New Roman" w:hAnsi="Times New Roman" w:cs="Times New Roman"/>
                <w:bCs/>
                <w:sz w:val="20"/>
                <w:szCs w:val="20"/>
              </w:rPr>
              <w:t xml:space="preserve"> </w:t>
            </w:r>
          </w:p>
          <w:p w14:paraId="372F6DBC" w14:textId="77777777" w:rsidR="00030AB7" w:rsidRPr="00E80F8C" w:rsidRDefault="00030AB7" w:rsidP="00030AB7">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memiliki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potensi</w:t>
            </w:r>
            <w:proofErr w:type="spellEnd"/>
            <w:r w:rsidRPr="00E80F8C">
              <w:rPr>
                <w:rFonts w:ascii="Times New Roman" w:eastAsia="Times New Roman" w:hAnsi="Times New Roman" w:cs="Times New Roman"/>
                <w:bCs/>
                <w:sz w:val="20"/>
                <w:szCs w:val="20"/>
              </w:rPr>
              <w:t xml:space="preserve">    yang    </w:t>
            </w:r>
            <w:proofErr w:type="spellStart"/>
            <w:r w:rsidRPr="00E80F8C">
              <w:rPr>
                <w:rFonts w:ascii="Times New Roman" w:eastAsia="Times New Roman" w:hAnsi="Times New Roman" w:cs="Times New Roman"/>
                <w:bCs/>
                <w:sz w:val="20"/>
                <w:szCs w:val="20"/>
              </w:rPr>
              <w:t>lebih</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rendah</w:t>
            </w:r>
            <w:proofErr w:type="spellEnd"/>
            <w:r w:rsidRPr="00E80F8C">
              <w:rPr>
                <w:rFonts w:ascii="Times New Roman" w:eastAsia="Times New Roman" w:hAnsi="Times New Roman" w:cs="Times New Roman"/>
                <w:bCs/>
                <w:sz w:val="20"/>
                <w:szCs w:val="20"/>
              </w:rPr>
              <w:t xml:space="preserve"> </w:t>
            </w:r>
          </w:p>
          <w:p w14:paraId="319195FF" w14:textId="77777777" w:rsidR="00030AB7" w:rsidRPr="00E80F8C" w:rsidRDefault="00030AB7" w:rsidP="00030AB7">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daripada</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biji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dalam</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menurunkan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kadar</w:t>
            </w:r>
            <w:proofErr w:type="spellEnd"/>
            <w:r w:rsidRPr="00E80F8C">
              <w:rPr>
                <w:rFonts w:ascii="Times New Roman" w:eastAsia="Times New Roman" w:hAnsi="Times New Roman" w:cs="Times New Roman"/>
                <w:bCs/>
                <w:sz w:val="20"/>
                <w:szCs w:val="20"/>
              </w:rPr>
              <w:t xml:space="preserve"> </w:t>
            </w:r>
          </w:p>
          <w:p w14:paraId="3934232A" w14:textId="77777777" w:rsidR="00030AB7" w:rsidRPr="00E80F8C" w:rsidRDefault="00030AB7" w:rsidP="00030AB7">
            <w:pPr>
              <w:outlineLvl w:val="0"/>
              <w:rPr>
                <w:rFonts w:ascii="Times New Roman" w:eastAsia="Times New Roman" w:hAnsi="Times New Roman" w:cs="Times New Roman"/>
                <w:bCs/>
                <w:sz w:val="20"/>
                <w:szCs w:val="20"/>
              </w:rPr>
            </w:pPr>
            <w:r w:rsidRPr="00E80F8C">
              <w:rPr>
                <w:rFonts w:ascii="Times New Roman" w:eastAsia="Times New Roman" w:hAnsi="Times New Roman" w:cs="Times New Roman"/>
                <w:bCs/>
                <w:sz w:val="20"/>
                <w:szCs w:val="20"/>
              </w:rPr>
              <w:t xml:space="preserve">gula   </w:t>
            </w:r>
            <w:proofErr w:type="spellStart"/>
            <w:r w:rsidRPr="00E80F8C">
              <w:rPr>
                <w:rFonts w:ascii="Times New Roman" w:eastAsia="Times New Roman" w:hAnsi="Times New Roman" w:cs="Times New Roman"/>
                <w:bCs/>
                <w:sz w:val="20"/>
                <w:szCs w:val="20"/>
              </w:rPr>
              <w:t>tikus</w:t>
            </w:r>
            <w:proofErr w:type="spellEnd"/>
            <w:r w:rsidRPr="00E80F8C">
              <w:rPr>
                <w:rFonts w:ascii="Times New Roman" w:eastAsia="Times New Roman" w:hAnsi="Times New Roman" w:cs="Times New Roman"/>
                <w:bCs/>
                <w:sz w:val="20"/>
                <w:szCs w:val="20"/>
              </w:rPr>
              <w:t xml:space="preserve">   diabetes.   Jamun   </w:t>
            </w:r>
            <w:proofErr w:type="spellStart"/>
            <w:r w:rsidRPr="00E80F8C">
              <w:rPr>
                <w:rFonts w:ascii="Times New Roman" w:eastAsia="Times New Roman" w:hAnsi="Times New Roman" w:cs="Times New Roman"/>
                <w:bCs/>
                <w:sz w:val="20"/>
                <w:szCs w:val="20"/>
              </w:rPr>
              <w:t>merupakan</w:t>
            </w:r>
            <w:proofErr w:type="spellEnd"/>
            <w:r w:rsidRPr="00E80F8C">
              <w:rPr>
                <w:rFonts w:ascii="Times New Roman" w:eastAsia="Times New Roman" w:hAnsi="Times New Roman" w:cs="Times New Roman"/>
                <w:bCs/>
                <w:sz w:val="20"/>
                <w:szCs w:val="20"/>
              </w:rPr>
              <w:t xml:space="preserve"> </w:t>
            </w:r>
          </w:p>
          <w:p w14:paraId="2035DFB2" w14:textId="77777777" w:rsidR="00030AB7" w:rsidRPr="00E80F8C" w:rsidRDefault="00030AB7" w:rsidP="00030AB7">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sumber</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potensial</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komponen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bioaktif</w:t>
            </w:r>
            <w:proofErr w:type="spellEnd"/>
            <w:r w:rsidRPr="00E80F8C">
              <w:rPr>
                <w:rFonts w:ascii="Times New Roman" w:eastAsia="Times New Roman" w:hAnsi="Times New Roman" w:cs="Times New Roman"/>
                <w:bCs/>
                <w:sz w:val="20"/>
                <w:szCs w:val="20"/>
              </w:rPr>
              <w:t xml:space="preserve"> </w:t>
            </w:r>
          </w:p>
          <w:p w14:paraId="4DD3768C" w14:textId="77777777" w:rsidR="00030AB7" w:rsidRPr="00E80F8C" w:rsidRDefault="00030AB7" w:rsidP="00030AB7">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alami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sehingga</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mengatur</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profil</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glukosa</w:t>
            </w:r>
            <w:proofErr w:type="spellEnd"/>
            <w:r w:rsidRPr="00E80F8C">
              <w:rPr>
                <w:rFonts w:ascii="Times New Roman" w:eastAsia="Times New Roman" w:hAnsi="Times New Roman" w:cs="Times New Roman"/>
                <w:bCs/>
                <w:sz w:val="20"/>
                <w:szCs w:val="20"/>
              </w:rPr>
              <w:t xml:space="preserve"> </w:t>
            </w:r>
          </w:p>
          <w:p w14:paraId="4477AC41" w14:textId="77777777" w:rsidR="00030AB7" w:rsidRPr="00E80F8C" w:rsidRDefault="00030AB7" w:rsidP="00030AB7">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darah</w:t>
            </w:r>
            <w:proofErr w:type="spellEnd"/>
            <w:r w:rsidRPr="00E80F8C">
              <w:rPr>
                <w:rFonts w:ascii="Times New Roman" w:eastAsia="Times New Roman" w:hAnsi="Times New Roman" w:cs="Times New Roman"/>
                <w:bCs/>
                <w:sz w:val="20"/>
                <w:szCs w:val="20"/>
              </w:rPr>
              <w:t xml:space="preserve"> dan</w:t>
            </w:r>
          </w:p>
          <w:p w14:paraId="3E1819D2" w14:textId="77777777" w:rsidR="00030AB7" w:rsidRPr="00E80F8C" w:rsidRDefault="00030AB7" w:rsidP="00030AB7">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dapat</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digunakan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sebagai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terapi</w:t>
            </w:r>
            <w:proofErr w:type="spellEnd"/>
            <w:r w:rsidRPr="00E80F8C">
              <w:rPr>
                <w:rFonts w:ascii="Times New Roman" w:eastAsia="Times New Roman" w:hAnsi="Times New Roman" w:cs="Times New Roman"/>
                <w:bCs/>
                <w:sz w:val="20"/>
                <w:szCs w:val="20"/>
              </w:rPr>
              <w:t xml:space="preserve"> </w:t>
            </w:r>
          </w:p>
          <w:p w14:paraId="3DA36FD2" w14:textId="77777777" w:rsidR="00F85112" w:rsidRPr="00E80F8C" w:rsidRDefault="00030AB7" w:rsidP="00050E90">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penyembuhan</w:t>
            </w:r>
            <w:proofErr w:type="spellEnd"/>
            <w:r w:rsidRPr="00E80F8C">
              <w:rPr>
                <w:rFonts w:ascii="Times New Roman" w:eastAsia="Times New Roman" w:hAnsi="Times New Roman" w:cs="Times New Roman"/>
                <w:bCs/>
                <w:sz w:val="20"/>
                <w:szCs w:val="20"/>
              </w:rPr>
              <w:t xml:space="preserve"> diabetes</w:t>
            </w:r>
          </w:p>
        </w:tc>
      </w:tr>
      <w:tr w:rsidR="00F85112" w:rsidRPr="00461C7A" w14:paraId="55693F3C" w14:textId="77777777" w:rsidTr="002A3EAA">
        <w:trPr>
          <w:trHeight w:val="1506"/>
          <w:jc w:val="center"/>
        </w:trPr>
        <w:tc>
          <w:tcPr>
            <w:tcW w:w="481" w:type="dxa"/>
          </w:tcPr>
          <w:p w14:paraId="6CCADE19" w14:textId="77777777" w:rsidR="00F85112" w:rsidRPr="00E80F8C" w:rsidRDefault="00F85112" w:rsidP="004002DB">
            <w:pPr>
              <w:jc w:val="both"/>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t>10</w:t>
            </w:r>
          </w:p>
        </w:tc>
        <w:tc>
          <w:tcPr>
            <w:tcW w:w="1358" w:type="dxa"/>
          </w:tcPr>
          <w:p w14:paraId="3DB75EC4" w14:textId="77777777" w:rsidR="00030AB7" w:rsidRPr="00E80F8C" w:rsidRDefault="00030AB7" w:rsidP="00030AB7">
            <w:pPr>
              <w:outlineLvl w:val="0"/>
              <w:rPr>
                <w:rFonts w:ascii="Times New Roman" w:eastAsia="Times New Roman" w:hAnsi="Times New Roman" w:cs="Times New Roman"/>
                <w:bCs/>
                <w:sz w:val="20"/>
                <w:szCs w:val="20"/>
              </w:rPr>
            </w:pPr>
            <w:r w:rsidRPr="00E80F8C">
              <w:rPr>
                <w:rFonts w:ascii="Times New Roman" w:eastAsia="Times New Roman" w:hAnsi="Times New Roman" w:cs="Times New Roman"/>
                <w:bCs/>
                <w:sz w:val="20"/>
                <w:szCs w:val="20"/>
              </w:rPr>
              <w:t xml:space="preserve">Basiru O. Ajiboye, PhD., </w:t>
            </w:r>
          </w:p>
          <w:p w14:paraId="3EBB5E71" w14:textId="77777777" w:rsidR="00030AB7" w:rsidRPr="00E80F8C" w:rsidRDefault="00030AB7" w:rsidP="00030AB7">
            <w:pPr>
              <w:outlineLvl w:val="0"/>
              <w:rPr>
                <w:rFonts w:ascii="Times New Roman" w:eastAsia="Times New Roman" w:hAnsi="Times New Roman" w:cs="Times New Roman"/>
                <w:bCs/>
                <w:sz w:val="20"/>
                <w:szCs w:val="20"/>
              </w:rPr>
            </w:pPr>
            <w:r w:rsidRPr="00E80F8C">
              <w:rPr>
                <w:rFonts w:ascii="Times New Roman" w:eastAsia="Times New Roman" w:hAnsi="Times New Roman" w:cs="Times New Roman"/>
                <w:bCs/>
                <w:sz w:val="20"/>
                <w:szCs w:val="20"/>
              </w:rPr>
              <w:t>et al,2018</w:t>
            </w:r>
          </w:p>
          <w:p w14:paraId="3522FBB4" w14:textId="77777777" w:rsidR="00F85112" w:rsidRPr="00E80F8C" w:rsidRDefault="00F85112" w:rsidP="004002DB">
            <w:pPr>
              <w:outlineLvl w:val="0"/>
              <w:rPr>
                <w:rFonts w:ascii="Times New Roman" w:eastAsia="Times New Roman" w:hAnsi="Times New Roman" w:cs="Times New Roman"/>
                <w:bCs/>
                <w:sz w:val="20"/>
                <w:szCs w:val="20"/>
                <w:lang w:val="id"/>
              </w:rPr>
            </w:pPr>
          </w:p>
        </w:tc>
        <w:tc>
          <w:tcPr>
            <w:tcW w:w="2546" w:type="dxa"/>
          </w:tcPr>
          <w:p w14:paraId="1A1EFC63" w14:textId="77777777" w:rsidR="00F85112" w:rsidRPr="00E80F8C" w:rsidRDefault="00030AB7" w:rsidP="004002DB">
            <w:pPr>
              <w:jc w:val="both"/>
              <w:outlineLvl w:val="0"/>
              <w:rPr>
                <w:rFonts w:ascii="Times New Roman" w:eastAsia="Times New Roman" w:hAnsi="Times New Roman" w:cs="Times New Roman"/>
                <w:bCs/>
                <w:i/>
                <w:sz w:val="20"/>
                <w:szCs w:val="20"/>
                <w:lang w:val="id"/>
              </w:rPr>
            </w:pPr>
            <w:r w:rsidRPr="00E80F8C">
              <w:rPr>
                <w:rFonts w:ascii="Times New Roman" w:eastAsia="Times New Roman" w:hAnsi="Times New Roman" w:cs="Times New Roman"/>
                <w:bCs/>
                <w:i/>
                <w:sz w:val="20"/>
                <w:szCs w:val="20"/>
                <w:lang w:val="id"/>
              </w:rPr>
              <w:t xml:space="preserve">.Anti-Hyperglycemic and Anti-Inflammatory Activities of Polyphenolic-Rich Extract of Syzygium cumini Linn Leaves in Alloxan-Induced  Diabetic  Rats.  Journal  of  Evidence-Based  Integrative </w:t>
            </w:r>
            <w:r w:rsidRPr="00E80F8C">
              <w:rPr>
                <w:rFonts w:ascii="Times New Roman" w:eastAsia="Times New Roman" w:hAnsi="Times New Roman" w:cs="Times New Roman"/>
                <w:bCs/>
                <w:i/>
                <w:sz w:val="20"/>
                <w:szCs w:val="20"/>
                <w:lang w:val="id"/>
              </w:rPr>
              <w:lastRenderedPageBreak/>
              <w:t>Medicine 23</w:t>
            </w:r>
          </w:p>
        </w:tc>
        <w:tc>
          <w:tcPr>
            <w:tcW w:w="1269" w:type="dxa"/>
          </w:tcPr>
          <w:p w14:paraId="31C52D32" w14:textId="77777777" w:rsidR="00F85112" w:rsidRPr="00E80F8C" w:rsidRDefault="00030AB7" w:rsidP="004002DB">
            <w:pPr>
              <w:outlineLvl w:val="0"/>
              <w:rPr>
                <w:rFonts w:ascii="Times New Roman" w:eastAsia="Times New Roman" w:hAnsi="Times New Roman" w:cs="Times New Roman"/>
                <w:bCs/>
                <w:sz w:val="20"/>
                <w:szCs w:val="20"/>
                <w:lang w:val="id"/>
              </w:rPr>
            </w:pPr>
            <w:r w:rsidRPr="00E80F8C">
              <w:rPr>
                <w:rFonts w:ascii="Times New Roman" w:eastAsia="Times New Roman" w:hAnsi="Times New Roman" w:cs="Times New Roman"/>
                <w:bCs/>
                <w:sz w:val="20"/>
                <w:szCs w:val="20"/>
                <w:lang w:val="id"/>
              </w:rPr>
              <w:lastRenderedPageBreak/>
              <w:t>Daun</w:t>
            </w:r>
          </w:p>
        </w:tc>
        <w:tc>
          <w:tcPr>
            <w:tcW w:w="1462" w:type="dxa"/>
          </w:tcPr>
          <w:p w14:paraId="746398B9" w14:textId="77777777" w:rsidR="00F85112" w:rsidRPr="00E80F8C" w:rsidRDefault="00030AB7" w:rsidP="004002DB">
            <w:pPr>
              <w:jc w:val="both"/>
              <w:outlineLvl w:val="0"/>
              <w:rPr>
                <w:rFonts w:ascii="Times New Roman" w:hAnsi="Times New Roman" w:cs="Times New Roman"/>
                <w:sz w:val="20"/>
                <w:szCs w:val="20"/>
              </w:rPr>
            </w:pPr>
            <w:proofErr w:type="spellStart"/>
            <w:r w:rsidRPr="00E80F8C">
              <w:rPr>
                <w:rFonts w:ascii="Times New Roman" w:hAnsi="Times New Roman" w:cs="Times New Roman"/>
                <w:sz w:val="20"/>
                <w:szCs w:val="20"/>
              </w:rPr>
              <w:t>Antidiabetes</w:t>
            </w:r>
            <w:proofErr w:type="spellEnd"/>
          </w:p>
        </w:tc>
        <w:tc>
          <w:tcPr>
            <w:tcW w:w="1945" w:type="dxa"/>
          </w:tcPr>
          <w:p w14:paraId="2BE6EEF0" w14:textId="77777777" w:rsidR="00F85112" w:rsidRPr="00E80F8C" w:rsidRDefault="00F745F6" w:rsidP="00050E90">
            <w:pPr>
              <w:outlineLvl w:val="0"/>
              <w:rPr>
                <w:rFonts w:ascii="Times New Roman" w:eastAsia="Times New Roman" w:hAnsi="Times New Roman" w:cs="Times New Roman"/>
                <w:bCs/>
                <w:sz w:val="20"/>
                <w:szCs w:val="20"/>
              </w:rPr>
            </w:pPr>
            <w:proofErr w:type="spellStart"/>
            <w:r w:rsidRPr="00E80F8C">
              <w:rPr>
                <w:rFonts w:ascii="Times New Roman" w:eastAsia="Times New Roman" w:hAnsi="Times New Roman" w:cs="Times New Roman"/>
                <w:bCs/>
                <w:sz w:val="20"/>
                <w:szCs w:val="20"/>
              </w:rPr>
              <w:t>Ekstrak</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tinggi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polifenol</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dari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daun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Syzygium</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cumini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memiliki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sifat</w:t>
            </w:r>
            <w:proofErr w:type="spellEnd"/>
            <w:r w:rsidRPr="00E80F8C">
              <w:rPr>
                <w:rFonts w:ascii="Times New Roman" w:eastAsia="Times New Roman" w:hAnsi="Times New Roman" w:cs="Times New Roman"/>
                <w:bCs/>
                <w:sz w:val="20"/>
                <w:szCs w:val="20"/>
              </w:rPr>
              <w:t xml:space="preserve"> anti diabetes </w:t>
            </w:r>
            <w:proofErr w:type="spellStart"/>
            <w:r w:rsidRPr="00E80F8C">
              <w:rPr>
                <w:rFonts w:ascii="Times New Roman" w:eastAsia="Times New Roman" w:hAnsi="Times New Roman" w:cs="Times New Roman"/>
                <w:bCs/>
                <w:sz w:val="20"/>
                <w:szCs w:val="20"/>
              </w:rPr>
              <w:t>dengan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menurunkan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kadar</w:t>
            </w:r>
            <w:proofErr w:type="spellEnd"/>
            <w:r w:rsidRPr="00E80F8C">
              <w:rPr>
                <w:rFonts w:ascii="Times New Roman" w:eastAsia="Times New Roman" w:hAnsi="Times New Roman" w:cs="Times New Roman"/>
                <w:bCs/>
                <w:sz w:val="20"/>
                <w:szCs w:val="20"/>
              </w:rPr>
              <w:t xml:space="preserve"> gula </w:t>
            </w:r>
            <w:proofErr w:type="spellStart"/>
            <w:r w:rsidRPr="00E80F8C">
              <w:rPr>
                <w:rFonts w:ascii="Times New Roman" w:eastAsia="Times New Roman" w:hAnsi="Times New Roman" w:cs="Times New Roman"/>
                <w:bCs/>
                <w:sz w:val="20"/>
                <w:szCs w:val="20"/>
              </w:rPr>
              <w:t>darah</w:t>
            </w:r>
            <w:proofErr w:type="spellEnd"/>
            <w:r w:rsidRPr="00E80F8C">
              <w:rPr>
                <w:rFonts w:ascii="Times New Roman" w:eastAsia="Times New Roman" w:hAnsi="Times New Roman" w:cs="Times New Roman"/>
                <w:bCs/>
                <w:sz w:val="20"/>
                <w:szCs w:val="20"/>
              </w:rPr>
              <w:t xml:space="preserve">.  Dalam </w:t>
            </w:r>
            <w:proofErr w:type="spellStart"/>
            <w:r w:rsidRPr="00E80F8C">
              <w:rPr>
                <w:rFonts w:ascii="Times New Roman" w:eastAsia="Times New Roman" w:hAnsi="Times New Roman" w:cs="Times New Roman"/>
                <w:bCs/>
                <w:sz w:val="20"/>
                <w:szCs w:val="20"/>
              </w:rPr>
              <w:lastRenderedPageBreak/>
              <w:t>menangani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kesulitan</w:t>
            </w:r>
            <w:proofErr w:type="spellEnd"/>
            <w:r w:rsidRPr="00E80F8C">
              <w:rPr>
                <w:rFonts w:ascii="Times New Roman" w:eastAsia="Times New Roman" w:hAnsi="Times New Roman" w:cs="Times New Roman"/>
                <w:bCs/>
                <w:sz w:val="20"/>
                <w:szCs w:val="20"/>
              </w:rPr>
              <w:t xml:space="preserve"> diabetes </w:t>
            </w:r>
            <w:proofErr w:type="spellStart"/>
            <w:r w:rsidRPr="00E80F8C">
              <w:rPr>
                <w:rFonts w:ascii="Times New Roman" w:eastAsia="Times New Roman" w:hAnsi="Times New Roman" w:cs="Times New Roman"/>
                <w:bCs/>
                <w:sz w:val="20"/>
                <w:szCs w:val="20"/>
              </w:rPr>
              <w:t>melitus</w:t>
            </w:r>
            <w:proofErr w:type="spellEnd"/>
            <w:r w:rsidRPr="00E80F8C">
              <w:rPr>
                <w:rFonts w:ascii="Times New Roman" w:eastAsia="Times New Roman" w:hAnsi="Times New Roman" w:cs="Times New Roman"/>
                <w:bCs/>
                <w:sz w:val="20"/>
                <w:szCs w:val="20"/>
              </w:rPr>
              <w:t>, NF-</w:t>
            </w:r>
            <w:proofErr w:type="spellStart"/>
            <w:r w:rsidRPr="00E80F8C">
              <w:rPr>
                <w:rFonts w:ascii="Times New Roman" w:eastAsia="Times New Roman" w:hAnsi="Times New Roman" w:cs="Times New Roman"/>
                <w:bCs/>
                <w:sz w:val="20"/>
                <w:szCs w:val="20"/>
              </w:rPr>
              <w:t>κB</w:t>
            </w:r>
            <w:proofErr w:type="spellEnd"/>
            <w:r w:rsidRPr="00E80F8C">
              <w:rPr>
                <w:rFonts w:ascii="Times New Roman" w:eastAsia="Times New Roman" w:hAnsi="Times New Roman" w:cs="Times New Roman"/>
                <w:bCs/>
                <w:sz w:val="20"/>
                <w:szCs w:val="20"/>
              </w:rPr>
              <w:t xml:space="preserve"> sangat </w:t>
            </w:r>
            <w:proofErr w:type="spellStart"/>
            <w:r w:rsidRPr="00E80F8C">
              <w:rPr>
                <w:rFonts w:ascii="Times New Roman" w:eastAsia="Times New Roman" w:hAnsi="Times New Roman" w:cs="Times New Roman"/>
                <w:bCs/>
                <w:sz w:val="20"/>
                <w:szCs w:val="20"/>
              </w:rPr>
              <w:t>penting</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Pemberian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ekstrak</w:t>
            </w:r>
            <w:proofErr w:type="spellEnd"/>
            <w:r w:rsidRPr="00E80F8C">
              <w:rPr>
                <w:rFonts w:ascii="Times New Roman" w:eastAsia="Times New Roman" w:hAnsi="Times New Roman" w:cs="Times New Roman"/>
                <w:bCs/>
                <w:sz w:val="20"/>
                <w:szCs w:val="20"/>
              </w:rPr>
              <w:t xml:space="preserve"> kaya </w:t>
            </w:r>
            <w:proofErr w:type="spellStart"/>
            <w:r w:rsidRPr="00E80F8C">
              <w:rPr>
                <w:rFonts w:ascii="Times New Roman" w:eastAsia="Times New Roman" w:hAnsi="Times New Roman" w:cs="Times New Roman"/>
                <w:bCs/>
                <w:sz w:val="20"/>
                <w:szCs w:val="20"/>
              </w:rPr>
              <w:t>polifenol</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dari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daun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Syzygium</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cumini</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memodulasi</w:t>
            </w:r>
            <w:proofErr w:type="spellEnd"/>
            <w:r w:rsidRPr="00E80F8C">
              <w:rPr>
                <w:rFonts w:ascii="Times New Roman" w:eastAsia="Times New Roman" w:hAnsi="Times New Roman" w:cs="Times New Roman"/>
                <w:bCs/>
                <w:sz w:val="20"/>
                <w:szCs w:val="20"/>
              </w:rPr>
              <w:t xml:space="preserve"> NF-kB dan </w:t>
            </w:r>
            <w:proofErr w:type="spellStart"/>
            <w:r w:rsidRPr="00E80F8C">
              <w:rPr>
                <w:rFonts w:ascii="Times New Roman" w:eastAsia="Times New Roman" w:hAnsi="Times New Roman" w:cs="Times New Roman"/>
                <w:bCs/>
                <w:sz w:val="20"/>
                <w:szCs w:val="20"/>
              </w:rPr>
              <w:t>sitokin</w:t>
            </w:r>
            <w:proofErr w:type="spellEnd"/>
            <w:r w:rsidRPr="00E80F8C">
              <w:rPr>
                <w:rFonts w:ascii="Times New Roman" w:eastAsia="Times New Roman" w:hAnsi="Times New Roman" w:cs="Times New Roman"/>
                <w:bCs/>
                <w:sz w:val="20"/>
                <w:szCs w:val="20"/>
              </w:rPr>
              <w:t xml:space="preserve">, </w:t>
            </w:r>
            <w:proofErr w:type="spellStart"/>
            <w:r w:rsidRPr="00E80F8C">
              <w:rPr>
                <w:rFonts w:ascii="Times New Roman" w:eastAsia="Times New Roman" w:hAnsi="Times New Roman" w:cs="Times New Roman"/>
                <w:bCs/>
                <w:sz w:val="20"/>
                <w:szCs w:val="20"/>
              </w:rPr>
              <w:t>termasuk</w:t>
            </w:r>
            <w:proofErr w:type="spellEnd"/>
            <w:r w:rsidRPr="00E80F8C">
              <w:rPr>
                <w:rFonts w:ascii="Times New Roman" w:eastAsia="Times New Roman" w:hAnsi="Times New Roman" w:cs="Times New Roman"/>
                <w:bCs/>
                <w:sz w:val="20"/>
                <w:szCs w:val="20"/>
              </w:rPr>
              <w:t xml:space="preserve"> TNF-a dan IL-1a.</w:t>
            </w:r>
          </w:p>
        </w:tc>
      </w:tr>
    </w:tbl>
    <w:p w14:paraId="41ABB6AA" w14:textId="77777777" w:rsidR="008D58CF" w:rsidRPr="00461C7A" w:rsidRDefault="008D58CF" w:rsidP="004002DB">
      <w:pPr>
        <w:spacing w:after="0" w:line="276" w:lineRule="auto"/>
        <w:jc w:val="both"/>
        <w:rPr>
          <w:rFonts w:ascii="Times New Roman" w:eastAsia="Arial" w:hAnsi="Times New Roman" w:cs="Times New Roman"/>
          <w:b/>
          <w:bCs/>
          <w:lang w:val="en-ID" w:eastAsia="en-ID"/>
        </w:rPr>
      </w:pPr>
    </w:p>
    <w:p w14:paraId="738B77BD" w14:textId="77777777" w:rsidR="004002DB" w:rsidRPr="00461C7A" w:rsidRDefault="004002DB" w:rsidP="004002DB">
      <w:pPr>
        <w:spacing w:after="0" w:line="276" w:lineRule="auto"/>
        <w:jc w:val="both"/>
        <w:rPr>
          <w:rFonts w:ascii="Times New Roman" w:eastAsia="Arial" w:hAnsi="Times New Roman" w:cs="Times New Roman"/>
          <w:b/>
          <w:lang w:eastAsia="en-ID"/>
        </w:rPr>
        <w:sectPr w:rsidR="004002DB" w:rsidRPr="00461C7A" w:rsidSect="00881EF4">
          <w:type w:val="continuous"/>
          <w:pgSz w:w="11907" w:h="16839" w:code="9"/>
          <w:pgMar w:top="1418" w:right="1418" w:bottom="1418" w:left="1418" w:header="720" w:footer="720" w:gutter="0"/>
          <w:cols w:space="720"/>
          <w:docGrid w:linePitch="360"/>
        </w:sectPr>
      </w:pPr>
    </w:p>
    <w:p w14:paraId="487D81A6" w14:textId="77777777" w:rsidR="004002DB" w:rsidRPr="00461C7A" w:rsidRDefault="004002DB" w:rsidP="00341DD2">
      <w:pPr>
        <w:spacing w:line="360" w:lineRule="auto"/>
        <w:jc w:val="both"/>
        <w:rPr>
          <w:rFonts w:ascii="Times New Roman" w:hAnsi="Times New Roman" w:cs="Times New Roman"/>
          <w:b/>
          <w:lang w:val="id"/>
        </w:rPr>
      </w:pPr>
      <w:r w:rsidRPr="00461C7A">
        <w:rPr>
          <w:rFonts w:ascii="Times New Roman" w:hAnsi="Times New Roman" w:cs="Times New Roman"/>
          <w:b/>
          <w:lang w:val="id"/>
        </w:rPr>
        <w:t>Pembahasan</w:t>
      </w:r>
    </w:p>
    <w:p w14:paraId="11E39E0A" w14:textId="77777777" w:rsidR="009E621A" w:rsidRDefault="009E621A" w:rsidP="00341DD2">
      <w:pPr>
        <w:spacing w:line="360" w:lineRule="auto"/>
        <w:ind w:firstLine="720"/>
        <w:jc w:val="both"/>
        <w:rPr>
          <w:rFonts w:ascii="Times New Roman" w:hAnsi="Times New Roman" w:cs="Times New Roman"/>
          <w:lang w:val="id"/>
        </w:rPr>
        <w:sectPr w:rsidR="009E621A" w:rsidSect="00C47989">
          <w:type w:val="continuous"/>
          <w:pgSz w:w="11907" w:h="16839" w:code="9"/>
          <w:pgMar w:top="1418" w:right="1418" w:bottom="1418" w:left="1418" w:header="720" w:footer="720" w:gutter="0"/>
          <w:cols w:num="2" w:space="720"/>
          <w:docGrid w:linePitch="360"/>
        </w:sectPr>
      </w:pPr>
    </w:p>
    <w:p w14:paraId="6432AC37" w14:textId="77777777" w:rsidR="00F8075B" w:rsidRPr="00461C7A" w:rsidRDefault="00F8075B" w:rsidP="00341DD2">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Efek antihiperglikemik jamblang (Syzygium cumini) yang berasal dari kulit batang jamun pada tikus putih dibahas oleh Penelitian Mustika, dkk. (2017). Tujuan penelitian ini adalah untuk mengetahui apakah ekstrak jamun yang berbeda dapat menurunkan kadar gula darah tikus putih yang hiperglikemik. Lima belas tikus digunakan dalam penelitian ini, dibagi menjadi lima kelompok. Larutan pengencer (Na-CMC) diberikan pada kelompok kontrol negatif, glibenklamid diberikan pada kelompok kontrol positif, dan kelompok 3 sampai 5 diberikan ekstrak etanol 70%, n-heksana, dan asetat secara berurutan. Aloksan digunakan untuk meningkatkan kadar gula darah tikus.</w:t>
      </w:r>
    </w:p>
    <w:p w14:paraId="070597DF" w14:textId="77777777" w:rsidR="001D78A3" w:rsidRPr="00461C7A" w:rsidRDefault="009473AC" w:rsidP="00341DD2">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Ekstrak kulit buah jamblang</w:t>
      </w:r>
      <w:r w:rsidR="00A009A0" w:rsidRPr="00461C7A">
        <w:rPr>
          <w:rFonts w:ascii="Times New Roman" w:hAnsi="Times New Roman" w:cs="Times New Roman"/>
          <w:lang w:val="id"/>
        </w:rPr>
        <w:t xml:space="preserve"> telah terbukti bermanfaat sebagai pengobatan rumahan untuk kolesterol tinggi.</w:t>
      </w:r>
      <w:r w:rsidR="00F8075B" w:rsidRPr="00461C7A">
        <w:rPr>
          <w:rFonts w:ascii="Times New Roman" w:hAnsi="Times New Roman" w:cs="Times New Roman"/>
        </w:rPr>
        <w:t xml:space="preserve"> </w:t>
      </w:r>
      <w:r w:rsidR="00F8075B" w:rsidRPr="00461C7A">
        <w:rPr>
          <w:rFonts w:ascii="Times New Roman" w:hAnsi="Times New Roman" w:cs="Times New Roman"/>
          <w:lang w:val="id"/>
        </w:rPr>
        <w:t>Penelitian telah menunjukkan bahwa hal ini dapat meningkatkan kadar lipoprotein densitas tinggi (kolesterol baik) sekaligus menurunkan kadar lipoprotein densitas rendah (kolesterol jahat).</w:t>
      </w:r>
      <w:r w:rsidR="00A009A0" w:rsidRPr="00461C7A">
        <w:rPr>
          <w:rFonts w:ascii="Times New Roman" w:hAnsi="Times New Roman" w:cs="Times New Roman"/>
          <w:lang w:val="id"/>
        </w:rPr>
        <w:t xml:space="preserve"> Kandungan antosianin totalnya adalah 830 ± 15,2 mg/L, dan kandungan antosianin pada ekstrak diketahui menjadi faktor utama penyebab efek tersebut. </w:t>
      </w:r>
      <w:r w:rsidR="00094A01" w:rsidRPr="00461C7A">
        <w:rPr>
          <w:rFonts w:ascii="Times New Roman" w:hAnsi="Times New Roman" w:cs="Times New Roman"/>
          <w:lang w:val="id"/>
        </w:rPr>
        <w:t>Ekstrak ini juga telah dibuktikan sama efektifnya dalam menurunkan kadar LDL seperti obat bermerek simvastatin. Hasil ini menunjukkan bahwa ekstrak kulit buah jamun dapat menjadi terapi pengganti yang berguna untuk kolesterol tinggi atau aterosklerosis</w:t>
      </w:r>
      <w:r w:rsidR="00353826" w:rsidRPr="00461C7A">
        <w:rPr>
          <w:rFonts w:ascii="Times New Roman" w:hAnsi="Times New Roman" w:cs="Times New Roman"/>
          <w:lang w:val="id"/>
        </w:rPr>
        <w:t xml:space="preserve"> (Gusti dkk, 2018).</w:t>
      </w:r>
    </w:p>
    <w:p w14:paraId="7C9FE9F9" w14:textId="77777777" w:rsidR="001D78A3" w:rsidRPr="00461C7A" w:rsidRDefault="001D78A3" w:rsidP="00341DD2">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Menurut penelitian Ulya, T. (2022), biji jamblang juga memiliki sejumlah zat aktif lain, seperti tanin, teriterpen, alkaloid, flavonoid, asam amino, glikosida, fitosterol, dan saponin. Dua turunan bahan kimia flavonoid yang terdapat pada biji jamun adalah quercetin dan rutin. Di antara zat yang memiliki sifat antihiperurisemia adalah quercetin. Berbagai sifat farmakologis, termasuk sebagai anti-inflamasi, anti-diabetes, anti-artritis, antioksidan, dan sifat antibakteri, ditunjukkan oleh bahan kimia yang ditemukan dalam biji jamblang.</w:t>
      </w:r>
    </w:p>
    <w:p w14:paraId="34F419BA" w14:textId="77777777" w:rsidR="00330E3A" w:rsidRPr="00461C7A" w:rsidRDefault="00330E3A" w:rsidP="009E621A">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 xml:space="preserve">Penelitian Perera, et al. (2017) ini berfokus pada komposisi rangka daun Syzygium cumini (L.) yang kaya polifenol yang memiliki potensi antiinflamasi dan aktivitas kardiometabolik. Penelitian ini menunjukkan bahwa ekstrak tersebut dapat menurunkan glukosa puasa, trigliserida dan kolesterol total pada tikus diabetes. Ekstrak ini memiliki kandungan polifenol yang tinggi, terutama dalam bentuk flavonoid. Melalui analisis HPLC-MS/MS dan MS/MS, teridentifikasi lima polifenol utama yaitu asam </w:t>
      </w:r>
      <w:r w:rsidRPr="00461C7A">
        <w:rPr>
          <w:rFonts w:ascii="Times New Roman" w:hAnsi="Times New Roman" w:cs="Times New Roman"/>
          <w:lang w:val="id"/>
        </w:rPr>
        <w:lastRenderedPageBreak/>
        <w:t>galat, kuersetin, myricetin dan strukturnya. Mycetin adalah polifenol yang paling melimpah. Selain itu, ekstrak ini juga menunjukkan aktivitas antioksidan yang kuat terhadap DPPH dan ABTS. Oleh karena itu, penelitian ini menunjukkan bahwa ekstrak daun Syzygium cumini yang kaya polifenol berpotensi sebagai agen antidiabetes dan antiinflamasi.</w:t>
      </w:r>
    </w:p>
    <w:p w14:paraId="138BC8F1" w14:textId="77777777" w:rsidR="000A04D9" w:rsidRPr="00461C7A" w:rsidRDefault="000A04D9" w:rsidP="009E621A">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 xml:space="preserve">Dalam sebuah penelitian pada tahun 2017, Sharmaa </w:t>
      </w:r>
      <w:r w:rsidRPr="00461C7A">
        <w:rPr>
          <w:rFonts w:ascii="Times New Roman" w:hAnsi="Times New Roman" w:cs="Times New Roman"/>
          <w:i/>
          <w:lang w:val="id"/>
        </w:rPr>
        <w:t>et al</w:t>
      </w:r>
      <w:r w:rsidRPr="00461C7A">
        <w:rPr>
          <w:rFonts w:ascii="Times New Roman" w:hAnsi="Times New Roman" w:cs="Times New Roman"/>
          <w:lang w:val="id"/>
        </w:rPr>
        <w:t>. menilai efek anti-inflamasi dan anti-hiperglikemik dari ekstrak kaya polifenol dari daun Syzygium cumini dan aloksan pada tikus diabetes. Studi mengungkapkan bahwa pemberian polifenol daun S. jintan oral kepada tikus diabetes dapat menurunkan indeks resistensi insulin, aktivitas glukosa-6-fosfatase, peroksidasi lipid total, hemoglobin terglikasi, glukosa darah puasa, dan tingkat anti-inflamasi secara keseluruhan. Selain itu, penggunaan ekstrak polifenol daun Syzygium cumini secara signifikan meningkatkan jumlah insulin dan glikogen pada tikus diabetes serta jumlah sel beta pankreas, aktivitas enzim antioksidan, aktivitas heksokinase, dan tingkat transporter glukosa. Oleh karena itu, kita dapat mengatakan bahwa Syzygium cumini memiliki sifat anti-inflamasi dan anti-hiperglikemik.</w:t>
      </w:r>
    </w:p>
    <w:p w14:paraId="74A88D41" w14:textId="77777777" w:rsidR="000A04D9" w:rsidRPr="00461C7A" w:rsidRDefault="000A04D9" w:rsidP="009E621A">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Berdasarkan pengobatan Ayurveda, penelitian Indrisari, M., &amp; Zulham (2017) mengeksplorasi penggunaan kulit kayu Syzygium cumini dalam pengobatan diabetes melitus (DM). Kulit tanaman ini digunakan untuk mengobati diabetes melitus dalam pengobatan India dan Sri Lanka. Studi ini menunjukkan bahwa kulit tanaman ini dapat diekstraksi untuk menurunkan biaya dan berpotensi mencegah diabetes. Sampel kulit kayu diambil, bahan tanaman disiapkan, dan rebusan disiapkan sebagai bagian dari proses penelitian. Temuan penelitian menunjukkan bahwa ekstrak kulit tanaman ini memiliki sifat anti-glikasi dan antioksidan yang kuat ketika didekok. Selain itu, menurut penelitian ini, rebusan dan minuman herbal siap minum yang dibuat dari rebusan tersebut mengandung komponen antidiabetes.</w:t>
      </w:r>
    </w:p>
    <w:p w14:paraId="013FF04D" w14:textId="77777777" w:rsidR="000A04D9" w:rsidRPr="00461C7A" w:rsidRDefault="000A04D9" w:rsidP="00BE42B4">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Penelitian Meivanti Diva Hapsari dan Eka Indra Setyawan pada tahun 2023 semakin menunjukkan bahwa dampak positif tanaman jamblang terhadap kesehatan memenuhi syarat sebagai pangan fungsional. Ini adalah makanan padat nutrisi yang bila sering dikonsumsi dalam pola makan yang beragam, baik untuk kesehatan manusia. Antioksidan seperti flavonoid, fenol, dan antosianin dapat memberikan pangan fungsional pada jamun. Dengan dosis 2 mg/mL, hasilnya menunjukkan aktivitas antioksidan yang sangat baik dari ekstrak jamun (Syzygium cumini L.).</w:t>
      </w:r>
    </w:p>
    <w:p w14:paraId="4B46A77C" w14:textId="77777777" w:rsidR="00324165" w:rsidRPr="00461C7A" w:rsidRDefault="006B604F" w:rsidP="00BE42B4">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 xml:space="preserve">Buah dan biji jamblang (Syzygium cumini) telah dibuktikan dalam penelitian Raza et al. (2017) untuk menurunkan kadar gula darah pada tikus diabetes. Buah dan biji jamun yang memiliki antioksidan seperti flavonoid, antosianin, dan asam fenolik yang dapat membantu mencegah berbagai penyakit metabolisme digunakan dalam penelitian ini.   Temuannya menunjukkan bahwa ekstrak buah dan biji jamun memiliki sifat antihiperglikemik yang mampu menurunkan kadar gula darah.  Buah dan biji jamun yang digunakan dalam penelitian ini dibeli dari pasar terdekat. Selain itu, bahan kimia analitik </w:t>
      </w:r>
      <w:r w:rsidRPr="00461C7A">
        <w:rPr>
          <w:rFonts w:ascii="Times New Roman" w:hAnsi="Times New Roman" w:cs="Times New Roman"/>
          <w:lang w:val="id"/>
        </w:rPr>
        <w:lastRenderedPageBreak/>
        <w:t>dan standar HPLC yang diperoleh dari Merck dan Sigma-Aldrich juga digunakan. Tikus dari Institut Kesehatan Nasional (NIH), Islamabad digunakan dalam bioassay.</w:t>
      </w:r>
    </w:p>
    <w:p w14:paraId="70941F8A" w14:textId="77777777" w:rsidR="006B604F" w:rsidRPr="00461C7A" w:rsidRDefault="006B604F" w:rsidP="00BE42B4">
      <w:pPr>
        <w:spacing w:line="360" w:lineRule="auto"/>
        <w:ind w:firstLine="284"/>
        <w:jc w:val="both"/>
        <w:rPr>
          <w:rFonts w:ascii="Times New Roman" w:hAnsi="Times New Roman" w:cs="Times New Roman"/>
          <w:lang w:val="id"/>
        </w:rPr>
      </w:pPr>
      <w:r w:rsidRPr="00461C7A">
        <w:rPr>
          <w:rFonts w:ascii="Times New Roman" w:hAnsi="Times New Roman" w:cs="Times New Roman"/>
          <w:lang w:val="id"/>
        </w:rPr>
        <w:t xml:space="preserve">Menurut penelitian Basiru dkk. (2018), efektivitas pengobatan tradisional saat ini mungkin menjadi alasan mengapa tanaman obat digunakan untuk mengobati diabetes melitus, khususnya di daerah pedesaan. Tanaman Syzygium cumini adalah salah satu contohnya yang diketahui memiliki manfaat antidiabetes. </w:t>
      </w:r>
      <w:r w:rsidR="008976D4" w:rsidRPr="00461C7A">
        <w:rPr>
          <w:rFonts w:ascii="Times New Roman" w:hAnsi="Times New Roman" w:cs="Times New Roman"/>
          <w:lang w:val="id"/>
        </w:rPr>
        <w:t>Meskipun demikian, rendahnya prevalensi diabetes tetap ada karena pengetahuan mengenai sifat anti-inflamasi dan anti-hiperglikemik dari aloksan yang kaya polifenol dan ekstrak daun Syzygium cumini. Oleh karena itu, penelitian ini menambah banyak pengetahuan kita tentang potensi penerapan pengobatan herbal untuk pengelolaan diabetes.</w:t>
      </w:r>
    </w:p>
    <w:p w14:paraId="7D8AF168" w14:textId="77777777" w:rsidR="00094A01" w:rsidRPr="00461C7A" w:rsidRDefault="00881EF4" w:rsidP="007A0380">
      <w:pPr>
        <w:spacing w:after="0" w:line="360" w:lineRule="auto"/>
        <w:jc w:val="both"/>
        <w:rPr>
          <w:rFonts w:ascii="Times New Roman" w:eastAsia="Times New Roman" w:hAnsi="Times New Roman" w:cs="Times New Roman"/>
          <w:b/>
          <w:lang w:eastAsia="en-ID"/>
        </w:rPr>
      </w:pPr>
      <w:r w:rsidRPr="00461C7A">
        <w:rPr>
          <w:rFonts w:ascii="Times New Roman" w:eastAsia="Times New Roman" w:hAnsi="Times New Roman" w:cs="Times New Roman"/>
          <w:b/>
          <w:lang w:eastAsia="en-ID"/>
        </w:rPr>
        <w:t>KESIMPULAN</w:t>
      </w:r>
    </w:p>
    <w:p w14:paraId="565C21C9" w14:textId="77777777" w:rsidR="007A0380" w:rsidRPr="00461C7A" w:rsidRDefault="007A0380" w:rsidP="00BE42B4">
      <w:pPr>
        <w:spacing w:after="0" w:line="360" w:lineRule="auto"/>
        <w:ind w:firstLine="284"/>
        <w:jc w:val="both"/>
        <w:rPr>
          <w:rFonts w:ascii="Times New Roman" w:eastAsia="Times New Roman" w:hAnsi="Times New Roman" w:cs="Times New Roman"/>
          <w:lang w:eastAsia="en-ID"/>
        </w:rPr>
      </w:pPr>
      <w:proofErr w:type="spellStart"/>
      <w:r w:rsidRPr="00461C7A">
        <w:rPr>
          <w:rFonts w:ascii="Times New Roman" w:eastAsia="Times New Roman" w:hAnsi="Times New Roman" w:cs="Times New Roman"/>
          <w:lang w:eastAsia="en-ID"/>
        </w:rPr>
        <w:t>Pengobatan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berbagai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penyakit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karena</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sifat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antibakteri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antikanker</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antidiabetik</w:t>
      </w:r>
      <w:proofErr w:type="spellEnd"/>
      <w:r w:rsidRPr="00461C7A">
        <w:rPr>
          <w:rFonts w:ascii="Times New Roman" w:eastAsia="Times New Roman" w:hAnsi="Times New Roman" w:cs="Times New Roman"/>
          <w:lang w:eastAsia="en-ID"/>
        </w:rPr>
        <w:t xml:space="preserve">, dan </w:t>
      </w:r>
      <w:proofErr w:type="spellStart"/>
      <w:r w:rsidRPr="00461C7A">
        <w:rPr>
          <w:rFonts w:ascii="Times New Roman" w:eastAsia="Times New Roman" w:hAnsi="Times New Roman" w:cs="Times New Roman"/>
          <w:lang w:eastAsia="en-ID"/>
        </w:rPr>
        <w:t>antihipertensinya</w:t>
      </w:r>
      <w:proofErr w:type="spellEnd"/>
      <w:r w:rsidRPr="00461C7A">
        <w:rPr>
          <w:rFonts w:ascii="Times New Roman" w:eastAsia="Times New Roman" w:hAnsi="Times New Roman" w:cs="Times New Roman"/>
          <w:lang w:eastAsia="en-ID"/>
        </w:rPr>
        <w:t xml:space="preserve">. Karena </w:t>
      </w:r>
      <w:proofErr w:type="spellStart"/>
      <w:r w:rsidRPr="00461C7A">
        <w:rPr>
          <w:rFonts w:ascii="Times New Roman" w:eastAsia="Times New Roman" w:hAnsi="Times New Roman" w:cs="Times New Roman"/>
          <w:lang w:eastAsia="en-ID"/>
        </w:rPr>
        <w:t>efek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sampingnya</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lebih</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sedikit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dibandingkan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pengobatan</w:t>
      </w:r>
      <w:proofErr w:type="spellEnd"/>
      <w:r w:rsidRPr="00461C7A">
        <w:rPr>
          <w:rFonts w:ascii="Times New Roman" w:eastAsia="Times New Roman" w:hAnsi="Times New Roman" w:cs="Times New Roman"/>
          <w:lang w:eastAsia="en-ID"/>
        </w:rPr>
        <w:t xml:space="preserve"> masa </w:t>
      </w:r>
      <w:proofErr w:type="spellStart"/>
      <w:r w:rsidRPr="00461C7A">
        <w:rPr>
          <w:rFonts w:ascii="Times New Roman" w:eastAsia="Times New Roman" w:hAnsi="Times New Roman" w:cs="Times New Roman"/>
          <w:lang w:eastAsia="en-ID"/>
        </w:rPr>
        <w:t>kini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jamblang</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tanaman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dalam</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famili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Myrtaceae</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sering</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dimanfaatkan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dalam</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pengobatan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tradisional</w:t>
      </w:r>
      <w:proofErr w:type="spellEnd"/>
      <w:r w:rsidRPr="00461C7A">
        <w:rPr>
          <w:rFonts w:ascii="Times New Roman" w:eastAsia="Times New Roman" w:hAnsi="Times New Roman" w:cs="Times New Roman"/>
          <w:lang w:eastAsia="en-ID"/>
        </w:rPr>
        <w:t xml:space="preserve">. Karena Indonesia </w:t>
      </w:r>
      <w:proofErr w:type="spellStart"/>
      <w:r w:rsidRPr="00461C7A">
        <w:rPr>
          <w:rFonts w:ascii="Times New Roman" w:eastAsia="Times New Roman" w:hAnsi="Times New Roman" w:cs="Times New Roman"/>
          <w:lang w:eastAsia="en-ID"/>
        </w:rPr>
        <w:t>adalah</w:t>
      </w:r>
      <w:proofErr w:type="spellEnd"/>
      <w:r w:rsidRPr="00461C7A">
        <w:rPr>
          <w:rFonts w:ascii="Times New Roman" w:eastAsia="Times New Roman" w:hAnsi="Times New Roman" w:cs="Times New Roman"/>
          <w:lang w:eastAsia="en-ID"/>
        </w:rPr>
        <w:t xml:space="preserve"> negara </w:t>
      </w:r>
      <w:proofErr w:type="spellStart"/>
      <w:r w:rsidRPr="00461C7A">
        <w:rPr>
          <w:rFonts w:ascii="Times New Roman" w:eastAsia="Times New Roman" w:hAnsi="Times New Roman" w:cs="Times New Roman"/>
          <w:lang w:eastAsia="en-ID"/>
        </w:rPr>
        <w:t>tropis</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dengan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sumber</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daya</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alam</w:t>
      </w:r>
      <w:proofErr w:type="spellEnd"/>
      <w:r w:rsidRPr="00461C7A">
        <w:rPr>
          <w:rFonts w:ascii="Times New Roman" w:eastAsia="Times New Roman" w:hAnsi="Times New Roman" w:cs="Times New Roman"/>
          <w:lang w:eastAsia="en-ID"/>
        </w:rPr>
        <w:t xml:space="preserve"> yang </w:t>
      </w:r>
      <w:proofErr w:type="spellStart"/>
      <w:r w:rsidRPr="00461C7A">
        <w:rPr>
          <w:rFonts w:ascii="Times New Roman" w:eastAsia="Times New Roman" w:hAnsi="Times New Roman" w:cs="Times New Roman"/>
          <w:lang w:eastAsia="en-ID"/>
        </w:rPr>
        <w:t>melimpah</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pengobatan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tradisional</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merupakan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pengganti</w:t>
      </w:r>
      <w:proofErr w:type="spellEnd"/>
      <w:r w:rsidRPr="00461C7A">
        <w:rPr>
          <w:rFonts w:ascii="Times New Roman" w:eastAsia="Times New Roman" w:hAnsi="Times New Roman" w:cs="Times New Roman"/>
          <w:lang w:eastAsia="en-ID"/>
        </w:rPr>
        <w:t xml:space="preserve"> yang </w:t>
      </w:r>
      <w:proofErr w:type="spellStart"/>
      <w:r w:rsidRPr="00461C7A">
        <w:rPr>
          <w:rFonts w:ascii="Times New Roman" w:eastAsia="Times New Roman" w:hAnsi="Times New Roman" w:cs="Times New Roman"/>
          <w:lang w:eastAsia="en-ID"/>
        </w:rPr>
        <w:t>bermanfaat</w:t>
      </w:r>
      <w:proofErr w:type="spellEnd"/>
      <w:r w:rsidRPr="00461C7A">
        <w:rPr>
          <w:rFonts w:ascii="Times New Roman" w:eastAsia="Times New Roman" w:hAnsi="Times New Roman" w:cs="Times New Roman"/>
          <w:lang w:eastAsia="en-ID"/>
        </w:rPr>
        <w:t xml:space="preserve">. Nama Indonesia </w:t>
      </w:r>
      <w:proofErr w:type="spellStart"/>
      <w:r w:rsidRPr="00461C7A">
        <w:rPr>
          <w:rFonts w:ascii="Times New Roman" w:eastAsia="Times New Roman" w:hAnsi="Times New Roman" w:cs="Times New Roman"/>
          <w:lang w:eastAsia="en-ID"/>
        </w:rPr>
        <w:t>untuk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tanaman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jamblang</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adalah</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Duwak</w:t>
      </w:r>
      <w:proofErr w:type="spellEnd"/>
      <w:r w:rsidRPr="00461C7A">
        <w:rPr>
          <w:rFonts w:ascii="Times New Roman" w:eastAsia="Times New Roman" w:hAnsi="Times New Roman" w:cs="Times New Roman"/>
          <w:lang w:eastAsia="en-ID"/>
        </w:rPr>
        <w:t xml:space="preserve">, Dallas, </w:t>
      </w:r>
      <w:proofErr w:type="spellStart"/>
      <w:r w:rsidRPr="00461C7A">
        <w:rPr>
          <w:rFonts w:ascii="Times New Roman" w:eastAsia="Times New Roman" w:hAnsi="Times New Roman" w:cs="Times New Roman"/>
          <w:lang w:eastAsia="en-ID"/>
        </w:rPr>
        <w:t>d.Bato</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Kulayu</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Jambura</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Jamburan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Alikopeng</w:t>
      </w:r>
      <w:proofErr w:type="spellEnd"/>
      <w:r w:rsidRPr="00461C7A">
        <w:rPr>
          <w:rFonts w:ascii="Times New Roman" w:eastAsia="Times New Roman" w:hAnsi="Times New Roman" w:cs="Times New Roman"/>
          <w:lang w:eastAsia="en-ID"/>
        </w:rPr>
        <w:t xml:space="preserve">, Jambu </w:t>
      </w:r>
      <w:proofErr w:type="spellStart"/>
      <w:r w:rsidRPr="00461C7A">
        <w:rPr>
          <w:rFonts w:ascii="Times New Roman" w:eastAsia="Times New Roman" w:hAnsi="Times New Roman" w:cs="Times New Roman"/>
          <w:lang w:eastAsia="en-ID"/>
        </w:rPr>
        <w:t>Kuling</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Duwett</w:t>
      </w:r>
      <w:proofErr w:type="spellEnd"/>
      <w:r w:rsidRPr="00461C7A">
        <w:rPr>
          <w:rFonts w:ascii="Times New Roman" w:eastAsia="Times New Roman" w:hAnsi="Times New Roman" w:cs="Times New Roman"/>
          <w:lang w:eastAsia="en-ID"/>
        </w:rPr>
        <w:t xml:space="preserve">, Jewett </w:t>
      </w:r>
      <w:proofErr w:type="spellStart"/>
      <w:r w:rsidRPr="00461C7A">
        <w:rPr>
          <w:rFonts w:ascii="Times New Roman" w:eastAsia="Times New Roman" w:hAnsi="Times New Roman" w:cs="Times New Roman"/>
          <w:lang w:eastAsia="en-ID"/>
        </w:rPr>
        <w:t>Manting</w:t>
      </w:r>
      <w:proofErr w:type="spellEnd"/>
      <w:r w:rsidRPr="00461C7A">
        <w:rPr>
          <w:rFonts w:ascii="Times New Roman" w:eastAsia="Times New Roman" w:hAnsi="Times New Roman" w:cs="Times New Roman"/>
          <w:lang w:eastAsia="en-ID"/>
        </w:rPr>
        <w:t xml:space="preserve">, Java </w:t>
      </w:r>
      <w:proofErr w:type="spellStart"/>
      <w:r w:rsidRPr="00461C7A">
        <w:rPr>
          <w:rFonts w:ascii="Times New Roman" w:eastAsia="Times New Roman" w:hAnsi="Times New Roman" w:cs="Times New Roman"/>
          <w:lang w:eastAsia="en-ID"/>
        </w:rPr>
        <w:t>Rapolapo</w:t>
      </w:r>
      <w:proofErr w:type="spellEnd"/>
      <w:r w:rsidRPr="00461C7A">
        <w:rPr>
          <w:rFonts w:ascii="Times New Roman" w:eastAsia="Times New Roman" w:hAnsi="Times New Roman" w:cs="Times New Roman"/>
          <w:lang w:eastAsia="en-ID"/>
        </w:rPr>
        <w:t xml:space="preserve"> dan lain </w:t>
      </w:r>
      <w:proofErr w:type="spellStart"/>
      <w:r w:rsidRPr="00461C7A">
        <w:rPr>
          <w:rFonts w:ascii="Times New Roman" w:eastAsia="Times New Roman" w:hAnsi="Times New Roman" w:cs="Times New Roman"/>
          <w:lang w:eastAsia="en-ID"/>
        </w:rPr>
        <w:t>sebagainya.Penelitian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ini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bertujuan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untuk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mengidentifikasi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potensi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manfaat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tanaman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Jamblang</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bagi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kesehatan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untuk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mengobati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berbagai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penyakit</w:t>
      </w:r>
      <w:proofErr w:type="spellEnd"/>
      <w:r w:rsidRPr="00461C7A">
        <w:rPr>
          <w:rFonts w:ascii="Times New Roman" w:eastAsia="Times New Roman" w:hAnsi="Times New Roman" w:cs="Times New Roman"/>
          <w:lang w:eastAsia="en-ID"/>
        </w:rPr>
        <w:t xml:space="preserve"> di Indonesia.</w:t>
      </w:r>
    </w:p>
    <w:p w14:paraId="2788F15D" w14:textId="77777777" w:rsidR="007A0380" w:rsidRPr="00461C7A" w:rsidRDefault="007A0380" w:rsidP="00BE42B4">
      <w:pPr>
        <w:spacing w:after="0" w:line="360" w:lineRule="auto"/>
        <w:ind w:firstLine="284"/>
        <w:jc w:val="both"/>
        <w:rPr>
          <w:rFonts w:ascii="Times New Roman" w:eastAsia="Times New Roman" w:hAnsi="Times New Roman" w:cs="Times New Roman"/>
          <w:lang w:eastAsia="en-ID"/>
        </w:rPr>
      </w:pPr>
      <w:proofErr w:type="spellStart"/>
      <w:r w:rsidRPr="00461C7A">
        <w:rPr>
          <w:rFonts w:ascii="Times New Roman" w:eastAsia="Times New Roman" w:hAnsi="Times New Roman" w:cs="Times New Roman"/>
          <w:lang w:eastAsia="en-ID"/>
        </w:rPr>
        <w:t>Tanaman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jamblang</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mungkin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mampu</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mengobati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sejumlah</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penyakit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seperti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kanker</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jantung</w:t>
      </w:r>
      <w:proofErr w:type="spellEnd"/>
      <w:r w:rsidRPr="00461C7A">
        <w:rPr>
          <w:rFonts w:ascii="Times New Roman" w:eastAsia="Times New Roman" w:hAnsi="Times New Roman" w:cs="Times New Roman"/>
          <w:lang w:eastAsia="en-ID"/>
        </w:rPr>
        <w:t xml:space="preserve">, dan diabetes. </w:t>
      </w:r>
      <w:proofErr w:type="spellStart"/>
      <w:r w:rsidRPr="00461C7A">
        <w:rPr>
          <w:rFonts w:ascii="Times New Roman" w:eastAsia="Times New Roman" w:hAnsi="Times New Roman" w:cs="Times New Roman"/>
          <w:lang w:eastAsia="en-ID"/>
        </w:rPr>
        <w:t>Tanaman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Syzygium</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cumini</w:t>
      </w:r>
      <w:proofErr w:type="spellEnd"/>
      <w:r w:rsidRPr="00461C7A">
        <w:rPr>
          <w:rFonts w:ascii="Times New Roman" w:eastAsia="Times New Roman" w:hAnsi="Times New Roman" w:cs="Times New Roman"/>
          <w:lang w:eastAsia="en-ID"/>
        </w:rPr>
        <w:t xml:space="preserve">, yang </w:t>
      </w:r>
      <w:proofErr w:type="spellStart"/>
      <w:r w:rsidRPr="00461C7A">
        <w:rPr>
          <w:rFonts w:ascii="Times New Roman" w:eastAsia="Times New Roman" w:hAnsi="Times New Roman" w:cs="Times New Roman"/>
          <w:lang w:eastAsia="en-ID"/>
        </w:rPr>
        <w:t>terkenal</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memiliki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kualitas</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antioksidan</w:t>
      </w:r>
      <w:proofErr w:type="spellEnd"/>
      <w:r w:rsidRPr="00461C7A">
        <w:rPr>
          <w:rFonts w:ascii="Times New Roman" w:eastAsia="Times New Roman" w:hAnsi="Times New Roman" w:cs="Times New Roman"/>
          <w:lang w:eastAsia="en-ID"/>
        </w:rPr>
        <w:t xml:space="preserve"> yang </w:t>
      </w:r>
      <w:proofErr w:type="spellStart"/>
      <w:r w:rsidRPr="00461C7A">
        <w:rPr>
          <w:rFonts w:ascii="Times New Roman" w:eastAsia="Times New Roman" w:hAnsi="Times New Roman" w:cs="Times New Roman"/>
          <w:lang w:eastAsia="en-ID"/>
        </w:rPr>
        <w:t>kuat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telah</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terbukti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dapat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digunakan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untuk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menyembuhkan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sejumlah</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penyakit</w:t>
      </w:r>
      <w:proofErr w:type="spellEnd"/>
      <w:r w:rsidRPr="00461C7A">
        <w:rPr>
          <w:rFonts w:ascii="Times New Roman" w:eastAsia="Times New Roman" w:hAnsi="Times New Roman" w:cs="Times New Roman"/>
          <w:lang w:eastAsia="en-ID"/>
        </w:rPr>
        <w:t xml:space="preserve">. Flavonoid, alkaloid, terpenoid, saponin, dan </w:t>
      </w:r>
      <w:proofErr w:type="spellStart"/>
      <w:r w:rsidRPr="00461C7A">
        <w:rPr>
          <w:rFonts w:ascii="Times New Roman" w:eastAsia="Times New Roman" w:hAnsi="Times New Roman" w:cs="Times New Roman"/>
          <w:lang w:eastAsia="en-ID"/>
        </w:rPr>
        <w:t>tanin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diproduksi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karena</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kualitas</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antioksidannya</w:t>
      </w:r>
      <w:proofErr w:type="spellEnd"/>
      <w:r w:rsidRPr="00461C7A">
        <w:rPr>
          <w:rFonts w:ascii="Times New Roman" w:eastAsia="Times New Roman" w:hAnsi="Times New Roman" w:cs="Times New Roman"/>
          <w:lang w:eastAsia="en-ID"/>
        </w:rPr>
        <w:t xml:space="preserve">, yang juga </w:t>
      </w:r>
      <w:proofErr w:type="spellStart"/>
      <w:r w:rsidRPr="00461C7A">
        <w:rPr>
          <w:rFonts w:ascii="Times New Roman" w:eastAsia="Times New Roman" w:hAnsi="Times New Roman" w:cs="Times New Roman"/>
          <w:lang w:eastAsia="en-ID"/>
        </w:rPr>
        <w:t>membantu</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efek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antihiperglikemik</w:t>
      </w:r>
      <w:proofErr w:type="spellEnd"/>
      <w:r w:rsidRPr="00461C7A">
        <w:rPr>
          <w:rFonts w:ascii="Times New Roman" w:eastAsia="Times New Roman" w:hAnsi="Times New Roman" w:cs="Times New Roman"/>
          <w:lang w:eastAsia="en-ID"/>
        </w:rPr>
        <w:t xml:space="preserve"> dan </w:t>
      </w:r>
      <w:proofErr w:type="spellStart"/>
      <w:r w:rsidRPr="00461C7A">
        <w:rPr>
          <w:rFonts w:ascii="Times New Roman" w:eastAsia="Times New Roman" w:hAnsi="Times New Roman" w:cs="Times New Roman"/>
          <w:lang w:eastAsia="en-ID"/>
        </w:rPr>
        <w:t>antidislipidemia</w:t>
      </w:r>
      <w:proofErr w:type="spellEnd"/>
      <w:r w:rsidRPr="00461C7A">
        <w:rPr>
          <w:rFonts w:ascii="Times New Roman" w:eastAsia="Times New Roman" w:hAnsi="Times New Roman" w:cs="Times New Roman"/>
          <w:lang w:eastAsia="en-ID"/>
        </w:rPr>
        <w:t xml:space="preserve">. Selain </w:t>
      </w:r>
      <w:proofErr w:type="spellStart"/>
      <w:r w:rsidRPr="00461C7A">
        <w:rPr>
          <w:rFonts w:ascii="Times New Roman" w:eastAsia="Times New Roman" w:hAnsi="Times New Roman" w:cs="Times New Roman"/>
          <w:lang w:eastAsia="en-ID"/>
        </w:rPr>
        <w:t>itu</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tanaman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ini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memiliki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zat</w:t>
      </w:r>
      <w:proofErr w:type="spellEnd"/>
      <w:r w:rsidRPr="00461C7A">
        <w:rPr>
          <w:rFonts w:ascii="Times New Roman" w:eastAsia="Times New Roman" w:hAnsi="Times New Roman" w:cs="Times New Roman"/>
          <w:lang w:eastAsia="en-ID"/>
        </w:rPr>
        <w:t xml:space="preserve"> yang </w:t>
      </w:r>
      <w:proofErr w:type="spellStart"/>
      <w:r w:rsidRPr="00461C7A">
        <w:rPr>
          <w:rFonts w:ascii="Times New Roman" w:eastAsia="Times New Roman" w:hAnsi="Times New Roman" w:cs="Times New Roman"/>
          <w:lang w:eastAsia="en-ID"/>
        </w:rPr>
        <w:t>dapat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berfungsi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sebagai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penghambat</w:t>
      </w:r>
      <w:proofErr w:type="spellEnd"/>
      <w:r w:rsidRPr="00461C7A">
        <w:rPr>
          <w:rFonts w:ascii="Times New Roman" w:eastAsia="Times New Roman" w:hAnsi="Times New Roman" w:cs="Times New Roman"/>
          <w:lang w:eastAsia="en-ID"/>
        </w:rPr>
        <w:t xml:space="preserve"> anti-</w:t>
      </w:r>
      <w:proofErr w:type="spellStart"/>
      <w:r w:rsidRPr="00461C7A">
        <w:rPr>
          <w:rFonts w:ascii="Times New Roman" w:eastAsia="Times New Roman" w:hAnsi="Times New Roman" w:cs="Times New Roman"/>
          <w:lang w:eastAsia="en-ID"/>
        </w:rPr>
        <w:t>glikase</w:t>
      </w:r>
      <w:proofErr w:type="spellEnd"/>
      <w:r w:rsidRPr="00461C7A">
        <w:rPr>
          <w:rFonts w:ascii="Times New Roman" w:eastAsia="Times New Roman" w:hAnsi="Times New Roman" w:cs="Times New Roman"/>
          <w:lang w:eastAsia="en-ID"/>
        </w:rPr>
        <w:t xml:space="preserve"> dan </w:t>
      </w:r>
      <w:proofErr w:type="spellStart"/>
      <w:r w:rsidRPr="00461C7A">
        <w:rPr>
          <w:rFonts w:ascii="Times New Roman" w:eastAsia="Times New Roman" w:hAnsi="Times New Roman" w:cs="Times New Roman"/>
          <w:lang w:eastAsia="en-ID"/>
        </w:rPr>
        <w:t>antioksidan</w:t>
      </w:r>
      <w:proofErr w:type="spellEnd"/>
      <w:r w:rsidRPr="00461C7A">
        <w:rPr>
          <w:rFonts w:ascii="Times New Roman" w:eastAsia="Times New Roman" w:hAnsi="Times New Roman" w:cs="Times New Roman"/>
          <w:lang w:eastAsia="en-ID"/>
        </w:rPr>
        <w:t xml:space="preserve"> yang </w:t>
      </w:r>
      <w:proofErr w:type="spellStart"/>
      <w:r w:rsidRPr="00461C7A">
        <w:rPr>
          <w:rFonts w:ascii="Times New Roman" w:eastAsia="Times New Roman" w:hAnsi="Times New Roman" w:cs="Times New Roman"/>
          <w:lang w:eastAsia="en-ID"/>
        </w:rPr>
        <w:t>dapat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mengurangi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efek</w:t>
      </w:r>
      <w:proofErr w:type="spellEnd"/>
      <w:r w:rsidRPr="00461C7A">
        <w:rPr>
          <w:rFonts w:ascii="Times New Roman" w:eastAsia="Times New Roman" w:hAnsi="Times New Roman" w:cs="Times New Roman"/>
          <w:lang w:eastAsia="en-ID"/>
        </w:rPr>
        <w:t xml:space="preserve"> diabetes.</w:t>
      </w:r>
    </w:p>
    <w:p w14:paraId="4BA0525A" w14:textId="77777777" w:rsidR="00C47989" w:rsidRPr="00BE42B4" w:rsidRDefault="007A0380" w:rsidP="00BE42B4">
      <w:pPr>
        <w:spacing w:after="0" w:line="360" w:lineRule="auto"/>
        <w:ind w:firstLine="284"/>
        <w:jc w:val="both"/>
        <w:rPr>
          <w:rFonts w:ascii="Times New Roman" w:eastAsia="Times New Roman" w:hAnsi="Times New Roman" w:cs="Times New Roman"/>
          <w:lang w:eastAsia="en-ID"/>
        </w:rPr>
        <w:sectPr w:rsidR="00C47989" w:rsidRPr="00BE42B4" w:rsidSect="009E621A">
          <w:type w:val="continuous"/>
          <w:pgSz w:w="11907" w:h="16839" w:code="9"/>
          <w:pgMar w:top="1418" w:right="1418" w:bottom="1418" w:left="1418" w:header="720" w:footer="720" w:gutter="0"/>
          <w:cols w:space="720"/>
          <w:docGrid w:linePitch="360"/>
        </w:sectPr>
      </w:pPr>
      <w:r w:rsidRPr="00461C7A">
        <w:rPr>
          <w:rFonts w:ascii="Times New Roman" w:eastAsia="Times New Roman" w:hAnsi="Times New Roman" w:cs="Times New Roman"/>
          <w:lang w:eastAsia="en-ID"/>
        </w:rPr>
        <w:t xml:space="preserve">Pada </w:t>
      </w:r>
      <w:proofErr w:type="spellStart"/>
      <w:r w:rsidRPr="00461C7A">
        <w:rPr>
          <w:rFonts w:ascii="Times New Roman" w:eastAsia="Times New Roman" w:hAnsi="Times New Roman" w:cs="Times New Roman"/>
          <w:lang w:eastAsia="en-ID"/>
        </w:rPr>
        <w:t>tikus</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penderita</w:t>
      </w:r>
      <w:proofErr w:type="spellEnd"/>
      <w:r w:rsidRPr="00461C7A">
        <w:rPr>
          <w:rFonts w:ascii="Times New Roman" w:eastAsia="Times New Roman" w:hAnsi="Times New Roman" w:cs="Times New Roman"/>
          <w:lang w:eastAsia="en-ID"/>
        </w:rPr>
        <w:t xml:space="preserve"> diabetes yang </w:t>
      </w:r>
      <w:proofErr w:type="spellStart"/>
      <w:r w:rsidRPr="00461C7A">
        <w:rPr>
          <w:rFonts w:ascii="Times New Roman" w:eastAsia="Times New Roman" w:hAnsi="Times New Roman" w:cs="Times New Roman"/>
          <w:lang w:eastAsia="en-ID"/>
        </w:rPr>
        <w:t>diberi</w:t>
      </w:r>
      <w:proofErr w:type="spellEnd"/>
      <w:r w:rsidRPr="00461C7A">
        <w:rPr>
          <w:rFonts w:ascii="Times New Roman" w:eastAsia="Times New Roman" w:hAnsi="Times New Roman" w:cs="Times New Roman"/>
          <w:lang w:eastAsia="en-ID"/>
        </w:rPr>
        <w:t xml:space="preserve"> diet </w:t>
      </w:r>
      <w:proofErr w:type="spellStart"/>
      <w:r w:rsidRPr="00461C7A">
        <w:rPr>
          <w:rFonts w:ascii="Times New Roman" w:eastAsia="Times New Roman" w:hAnsi="Times New Roman" w:cs="Times New Roman"/>
          <w:lang w:eastAsia="en-ID"/>
        </w:rPr>
        <w:t>tinggi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kolesterol</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ekstrak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tumbuhan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telah</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terbukti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memiliki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efek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antihiperglikemik</w:t>
      </w:r>
      <w:proofErr w:type="spellEnd"/>
      <w:r w:rsidRPr="00461C7A">
        <w:rPr>
          <w:rFonts w:ascii="Times New Roman" w:eastAsia="Times New Roman" w:hAnsi="Times New Roman" w:cs="Times New Roman"/>
          <w:lang w:eastAsia="en-ID"/>
        </w:rPr>
        <w:t xml:space="preserve"> dan </w:t>
      </w:r>
      <w:proofErr w:type="spellStart"/>
      <w:r w:rsidRPr="00461C7A">
        <w:rPr>
          <w:rFonts w:ascii="Times New Roman" w:eastAsia="Times New Roman" w:hAnsi="Times New Roman" w:cs="Times New Roman"/>
          <w:lang w:eastAsia="en-ID"/>
        </w:rPr>
        <w:t>antidislipidemia</w:t>
      </w:r>
      <w:proofErr w:type="spellEnd"/>
      <w:r w:rsidRPr="00461C7A">
        <w:rPr>
          <w:rFonts w:ascii="Times New Roman" w:eastAsia="Times New Roman" w:hAnsi="Times New Roman" w:cs="Times New Roman"/>
          <w:lang w:eastAsia="en-ID"/>
        </w:rPr>
        <w:t xml:space="preserve">. Banyak </w:t>
      </w:r>
      <w:proofErr w:type="spellStart"/>
      <w:r w:rsidRPr="00461C7A">
        <w:rPr>
          <w:rFonts w:ascii="Times New Roman" w:eastAsia="Times New Roman" w:hAnsi="Times New Roman" w:cs="Times New Roman"/>
          <w:lang w:eastAsia="en-ID"/>
        </w:rPr>
        <w:t>bahan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kimia</w:t>
      </w:r>
      <w:proofErr w:type="spellEnd"/>
      <w:r w:rsidRPr="00461C7A">
        <w:rPr>
          <w:rFonts w:ascii="Times New Roman" w:eastAsia="Times New Roman" w:hAnsi="Times New Roman" w:cs="Times New Roman"/>
          <w:lang w:eastAsia="en-ID"/>
        </w:rPr>
        <w:t xml:space="preserve"> flavonoid, </w:t>
      </w:r>
      <w:proofErr w:type="spellStart"/>
      <w:r w:rsidRPr="00461C7A">
        <w:rPr>
          <w:rFonts w:ascii="Times New Roman" w:eastAsia="Times New Roman" w:hAnsi="Times New Roman" w:cs="Times New Roman"/>
          <w:lang w:eastAsia="en-ID"/>
        </w:rPr>
        <w:t>termasuk</w:t>
      </w:r>
      <w:proofErr w:type="spellEnd"/>
      <w:r w:rsidRPr="00461C7A">
        <w:rPr>
          <w:rFonts w:ascii="Times New Roman" w:eastAsia="Times New Roman" w:hAnsi="Times New Roman" w:cs="Times New Roman"/>
          <w:lang w:eastAsia="en-ID"/>
        </w:rPr>
        <w:t xml:space="preserve"> triterpenoid, </w:t>
      </w:r>
      <w:proofErr w:type="spellStart"/>
      <w:r w:rsidRPr="00461C7A">
        <w:rPr>
          <w:rFonts w:ascii="Times New Roman" w:eastAsia="Times New Roman" w:hAnsi="Times New Roman" w:cs="Times New Roman"/>
          <w:lang w:eastAsia="en-ID"/>
        </w:rPr>
        <w:t>antosianin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oleat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asam</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minyak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atsiri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glikosida</w:t>
      </w:r>
      <w:proofErr w:type="spellEnd"/>
      <w:r w:rsidRPr="00461C7A">
        <w:rPr>
          <w:rFonts w:ascii="Times New Roman" w:eastAsia="Times New Roman" w:hAnsi="Times New Roman" w:cs="Times New Roman"/>
          <w:lang w:eastAsia="en-ID"/>
        </w:rPr>
        <w:t xml:space="preserve">, saponin, dan </w:t>
      </w:r>
      <w:proofErr w:type="spellStart"/>
      <w:r w:rsidRPr="00461C7A">
        <w:rPr>
          <w:rFonts w:ascii="Times New Roman" w:eastAsia="Times New Roman" w:hAnsi="Times New Roman" w:cs="Times New Roman"/>
          <w:lang w:eastAsia="en-ID"/>
        </w:rPr>
        <w:t>beberapa</w:t>
      </w:r>
      <w:proofErr w:type="spellEnd"/>
      <w:r w:rsidRPr="00461C7A">
        <w:rPr>
          <w:rFonts w:ascii="Times New Roman" w:eastAsia="Times New Roman" w:hAnsi="Times New Roman" w:cs="Times New Roman"/>
          <w:lang w:eastAsia="en-ID"/>
        </w:rPr>
        <w:t xml:space="preserve"> atom flavonoid, </w:t>
      </w:r>
      <w:proofErr w:type="spellStart"/>
      <w:r w:rsidRPr="00461C7A">
        <w:rPr>
          <w:rFonts w:ascii="Times New Roman" w:eastAsia="Times New Roman" w:hAnsi="Times New Roman" w:cs="Times New Roman"/>
          <w:lang w:eastAsia="en-ID"/>
        </w:rPr>
        <w:t>terdapat</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dalam</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ekstraknya</w:t>
      </w:r>
      <w:proofErr w:type="spellEnd"/>
      <w:r w:rsidRPr="00461C7A">
        <w:rPr>
          <w:rFonts w:ascii="Times New Roman" w:eastAsia="Times New Roman" w:hAnsi="Times New Roman" w:cs="Times New Roman"/>
          <w:lang w:eastAsia="en-ID"/>
        </w:rPr>
        <w:t xml:space="preserve">. Telah </w:t>
      </w:r>
      <w:proofErr w:type="spellStart"/>
      <w:r w:rsidRPr="00461C7A">
        <w:rPr>
          <w:rFonts w:ascii="Times New Roman" w:eastAsia="Times New Roman" w:hAnsi="Times New Roman" w:cs="Times New Roman"/>
          <w:lang w:eastAsia="en-ID"/>
        </w:rPr>
        <w:t>dibuktikan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bahwa</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tindakan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antihiperglikemik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dari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beberapa</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ekstrak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Syzygium</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cumini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membantu</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menurunkan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hiperglikemia</w:t>
      </w:r>
      <w:proofErr w:type="spellEnd"/>
      <w:r w:rsidRPr="00461C7A">
        <w:rPr>
          <w:rFonts w:ascii="Times New Roman" w:eastAsia="Times New Roman" w:hAnsi="Times New Roman" w:cs="Times New Roman"/>
          <w:lang w:eastAsia="en-ID"/>
        </w:rPr>
        <w:t xml:space="preserve"> pada </w:t>
      </w:r>
      <w:proofErr w:type="spellStart"/>
      <w:r w:rsidRPr="00461C7A">
        <w:rPr>
          <w:rFonts w:ascii="Times New Roman" w:eastAsia="Times New Roman" w:hAnsi="Times New Roman" w:cs="Times New Roman"/>
          <w:lang w:eastAsia="en-ID"/>
        </w:rPr>
        <w:t>tikus</w:t>
      </w:r>
      <w:proofErr w:type="spellEnd"/>
      <w:r w:rsidRPr="00461C7A">
        <w:rPr>
          <w:rFonts w:ascii="Times New Roman" w:eastAsia="Times New Roman" w:hAnsi="Times New Roman" w:cs="Times New Roman"/>
          <w:lang w:eastAsia="en-ID"/>
        </w:rPr>
        <w:t xml:space="preserve"> diabetes. Karena </w:t>
      </w:r>
      <w:proofErr w:type="spellStart"/>
      <w:r w:rsidRPr="00461C7A">
        <w:rPr>
          <w:rFonts w:ascii="Times New Roman" w:eastAsia="Times New Roman" w:hAnsi="Times New Roman" w:cs="Times New Roman"/>
          <w:lang w:eastAsia="en-ID"/>
        </w:rPr>
        <w:t>kandungan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komponen</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fenolik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tanaman</w:t>
      </w:r>
      <w:proofErr w:type="spellEnd"/>
      <w:r w:rsidRPr="00461C7A">
        <w:rPr>
          <w:rFonts w:ascii="Times New Roman" w:eastAsia="Times New Roman" w:hAnsi="Times New Roman" w:cs="Times New Roman"/>
          <w:lang w:eastAsia="en-ID"/>
        </w:rPr>
        <w:t xml:space="preserve"> yang </w:t>
      </w:r>
      <w:proofErr w:type="spellStart"/>
      <w:r w:rsidRPr="00461C7A">
        <w:rPr>
          <w:rFonts w:ascii="Times New Roman" w:eastAsia="Times New Roman" w:hAnsi="Times New Roman" w:cs="Times New Roman"/>
          <w:lang w:eastAsia="en-ID"/>
        </w:rPr>
        <w:t>tinggi</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efek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antikanker</w:t>
      </w:r>
      <w:proofErr w:type="spellEnd"/>
      <w:r w:rsidRPr="00461C7A">
        <w:rPr>
          <w:rFonts w:ascii="Times New Roman" w:eastAsia="Times New Roman" w:hAnsi="Times New Roman" w:cs="Times New Roman"/>
          <w:lang w:eastAsia="en-ID"/>
        </w:rPr>
        <w:t xml:space="preserve"> juga </w:t>
      </w:r>
      <w:proofErr w:type="spellStart"/>
      <w:r w:rsidRPr="00461C7A">
        <w:rPr>
          <w:rFonts w:ascii="Times New Roman" w:eastAsia="Times New Roman" w:hAnsi="Times New Roman" w:cs="Times New Roman"/>
          <w:lang w:eastAsia="en-ID"/>
        </w:rPr>
        <w:t>terdeteksi</w:t>
      </w:r>
      <w:proofErr w:type="spellEnd"/>
      <w:r w:rsidRPr="00461C7A">
        <w:rPr>
          <w:rFonts w:ascii="Times New Roman" w:eastAsia="Times New Roman" w:hAnsi="Times New Roman" w:cs="Times New Roman"/>
          <w:lang w:eastAsia="en-ID"/>
        </w:rPr>
        <w:t xml:space="preserve"> pada </w:t>
      </w:r>
      <w:proofErr w:type="spellStart"/>
      <w:r w:rsidRPr="00461C7A">
        <w:rPr>
          <w:rFonts w:ascii="Times New Roman" w:eastAsia="Times New Roman" w:hAnsi="Times New Roman" w:cs="Times New Roman"/>
          <w:lang w:eastAsia="en-ID"/>
        </w:rPr>
        <w:t>ekstrak</w:t>
      </w:r>
      <w:proofErr w:type="spellEnd"/>
      <w:r w:rsidRPr="00461C7A">
        <w:rPr>
          <w:rFonts w:ascii="Times New Roman" w:eastAsia="Times New Roman" w:hAnsi="Times New Roman" w:cs="Times New Roman"/>
          <w:lang w:eastAsia="en-ID"/>
        </w:rPr>
        <w:t xml:space="preserve"> </w:t>
      </w:r>
      <w:proofErr w:type="spellStart"/>
      <w:r w:rsidRPr="00461C7A">
        <w:rPr>
          <w:rFonts w:ascii="Times New Roman" w:eastAsia="Times New Roman" w:hAnsi="Times New Roman" w:cs="Times New Roman"/>
          <w:lang w:eastAsia="en-ID"/>
        </w:rPr>
        <w:t>buah</w:t>
      </w:r>
      <w:proofErr w:type="spellEnd"/>
      <w:r w:rsidRPr="00461C7A">
        <w:rPr>
          <w:rFonts w:ascii="Times New Roman" w:eastAsia="Times New Roman" w:hAnsi="Times New Roman" w:cs="Times New Roman"/>
          <w:lang w:eastAsia="en-ID"/>
        </w:rPr>
        <w:t xml:space="preserve"> dan </w:t>
      </w:r>
      <w:proofErr w:type="spellStart"/>
      <w:r w:rsidRPr="00461C7A">
        <w:rPr>
          <w:rFonts w:ascii="Times New Roman" w:eastAsia="Times New Roman" w:hAnsi="Times New Roman" w:cs="Times New Roman"/>
          <w:lang w:eastAsia="en-ID"/>
        </w:rPr>
        <w:t>bijinya</w:t>
      </w:r>
      <w:proofErr w:type="spellEnd"/>
      <w:r w:rsidRPr="00461C7A">
        <w:rPr>
          <w:rFonts w:ascii="Times New Roman" w:eastAsia="Times New Roman" w:hAnsi="Times New Roman" w:cs="Times New Roman"/>
          <w:lang w:eastAsia="en-ID"/>
        </w:rPr>
        <w:t xml:space="preserve">. </w:t>
      </w:r>
    </w:p>
    <w:p w14:paraId="6084312B" w14:textId="77777777" w:rsidR="009E621A" w:rsidRDefault="009E621A" w:rsidP="004002DB">
      <w:pPr>
        <w:spacing w:after="0" w:line="360" w:lineRule="auto"/>
        <w:jc w:val="both"/>
        <w:rPr>
          <w:rFonts w:ascii="Arial" w:eastAsia="Times New Roman" w:hAnsi="Arial" w:cs="Arial"/>
          <w:b/>
          <w:sz w:val="20"/>
          <w:szCs w:val="20"/>
          <w:lang w:eastAsia="en-ID"/>
        </w:rPr>
        <w:sectPr w:rsidR="009E621A" w:rsidSect="009E621A">
          <w:type w:val="continuous"/>
          <w:pgSz w:w="11907" w:h="16839" w:code="9"/>
          <w:pgMar w:top="1418" w:right="1418" w:bottom="1418" w:left="1418" w:header="720" w:footer="720" w:gutter="0"/>
          <w:cols w:space="720"/>
          <w:docGrid w:linePitch="360"/>
        </w:sectPr>
      </w:pPr>
    </w:p>
    <w:p w14:paraId="4A5F1CBB" w14:textId="77777777" w:rsidR="009473AC" w:rsidRPr="002B2C68" w:rsidRDefault="00881EF4" w:rsidP="004002DB">
      <w:pPr>
        <w:spacing w:after="0" w:line="360" w:lineRule="auto"/>
        <w:jc w:val="both"/>
        <w:rPr>
          <w:rFonts w:ascii="Times New Roman" w:eastAsia="Times New Roman" w:hAnsi="Times New Roman" w:cs="Times New Roman"/>
          <w:b/>
          <w:lang w:eastAsia="en-ID"/>
        </w:rPr>
      </w:pPr>
      <w:r w:rsidRPr="002B2C68">
        <w:rPr>
          <w:rFonts w:ascii="Times New Roman" w:eastAsia="Times New Roman" w:hAnsi="Times New Roman" w:cs="Times New Roman"/>
          <w:b/>
          <w:lang w:eastAsia="en-ID"/>
        </w:rPr>
        <w:t>DAFTAR PUSTAKA</w:t>
      </w:r>
    </w:p>
    <w:p w14:paraId="3DDE112B" w14:textId="77777777" w:rsidR="008C1E39" w:rsidRPr="002B2C68" w:rsidRDefault="008C1E39" w:rsidP="004002DB">
      <w:pPr>
        <w:spacing w:after="0" w:line="360" w:lineRule="auto"/>
        <w:jc w:val="both"/>
        <w:rPr>
          <w:rFonts w:ascii="Times New Roman" w:eastAsia="Times New Roman" w:hAnsi="Times New Roman" w:cs="Times New Roman"/>
          <w:b/>
          <w:lang w:eastAsia="en-ID"/>
        </w:rPr>
        <w:sectPr w:rsidR="008C1E39" w:rsidRPr="002B2C68" w:rsidSect="00C47989">
          <w:type w:val="continuous"/>
          <w:pgSz w:w="11907" w:h="16839" w:code="9"/>
          <w:pgMar w:top="1418" w:right="1418" w:bottom="1418" w:left="1418" w:header="720" w:footer="720" w:gutter="0"/>
          <w:cols w:num="2" w:space="720"/>
          <w:docGrid w:linePitch="360"/>
        </w:sectPr>
      </w:pPr>
    </w:p>
    <w:p w14:paraId="0B45734B" w14:textId="77777777" w:rsidR="00C47989" w:rsidRPr="002B2C68" w:rsidRDefault="00C47989" w:rsidP="00274A6A">
      <w:pPr>
        <w:spacing w:line="360" w:lineRule="auto"/>
        <w:ind w:left="426" w:hanging="426"/>
        <w:jc w:val="both"/>
        <w:rPr>
          <w:rFonts w:ascii="Times New Roman" w:hAnsi="Times New Roman" w:cs="Times New Roman"/>
        </w:rPr>
      </w:pPr>
      <w:r w:rsidRPr="002B2C68">
        <w:rPr>
          <w:rFonts w:ascii="Times New Roman" w:hAnsi="Times New Roman" w:cs="Times New Roman"/>
        </w:rPr>
        <w:t xml:space="preserve">Aisha Nusaiba Amara, Andrian </w:t>
      </w:r>
      <w:proofErr w:type="spellStart"/>
      <w:r w:rsidRPr="002B2C68">
        <w:rPr>
          <w:rFonts w:ascii="Times New Roman" w:hAnsi="Times New Roman" w:cs="Times New Roman"/>
        </w:rPr>
        <w:t>Supriatna</w:t>
      </w:r>
      <w:proofErr w:type="spellEnd"/>
      <w:r w:rsidRPr="002B2C68">
        <w:rPr>
          <w:rFonts w:ascii="Times New Roman" w:hAnsi="Times New Roman" w:cs="Times New Roman"/>
        </w:rPr>
        <w:t xml:space="preserve">, Anisah Fitriani, et al. 2022. </w:t>
      </w:r>
      <w:proofErr w:type="spellStart"/>
      <w:r w:rsidRPr="002B2C68">
        <w:rPr>
          <w:rFonts w:ascii="Times New Roman" w:hAnsi="Times New Roman" w:cs="Times New Roman"/>
        </w:rPr>
        <w:t>Potensi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Tumbuhan</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Jamblang</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(L) Skeels), </w:t>
      </w:r>
      <w:proofErr w:type="spellStart"/>
      <w:r w:rsidRPr="002B2C68">
        <w:rPr>
          <w:rFonts w:ascii="Times New Roman" w:hAnsi="Times New Roman" w:cs="Times New Roman"/>
        </w:rPr>
        <w:t>Sebagai</w:t>
      </w:r>
      <w:proofErr w:type="spellEnd"/>
      <w:r w:rsidRPr="002B2C68">
        <w:rPr>
          <w:rFonts w:ascii="Times New Roman" w:hAnsi="Times New Roman" w:cs="Times New Roman"/>
        </w:rPr>
        <w:t xml:space="preserve"> Anti </w:t>
      </w:r>
      <w:proofErr w:type="spellStart"/>
      <w:r w:rsidRPr="002B2C68">
        <w:rPr>
          <w:rFonts w:ascii="Times New Roman" w:hAnsi="Times New Roman" w:cs="Times New Roman"/>
        </w:rPr>
        <w:t>hiperuresemia</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Bedasarkan</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Kandungan</w:t>
      </w:r>
      <w:proofErr w:type="spellEnd"/>
      <w:r w:rsidRPr="002B2C68">
        <w:rPr>
          <w:rFonts w:ascii="Times New Roman" w:hAnsi="Times New Roman" w:cs="Times New Roman"/>
        </w:rPr>
        <w:t xml:space="preserve"> Senyawa </w:t>
      </w:r>
      <w:proofErr w:type="spellStart"/>
      <w:r w:rsidRPr="002B2C68">
        <w:rPr>
          <w:rFonts w:ascii="Times New Roman" w:hAnsi="Times New Roman" w:cs="Times New Roman"/>
        </w:rPr>
        <w:t>Aktif</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Jurnal</w:t>
      </w:r>
      <w:proofErr w:type="spellEnd"/>
      <w:r w:rsidRPr="002B2C68">
        <w:rPr>
          <w:rFonts w:ascii="Times New Roman" w:hAnsi="Times New Roman" w:cs="Times New Roman"/>
        </w:rPr>
        <w:t xml:space="preserve"> Pendidikan dan </w:t>
      </w:r>
      <w:proofErr w:type="spellStart"/>
      <w:r w:rsidRPr="002B2C68">
        <w:rPr>
          <w:rFonts w:ascii="Times New Roman" w:hAnsi="Times New Roman" w:cs="Times New Roman"/>
        </w:rPr>
        <w:t>Konseling</w:t>
      </w:r>
      <w:proofErr w:type="spellEnd"/>
      <w:r w:rsidRPr="002B2C68">
        <w:rPr>
          <w:rFonts w:ascii="Times New Roman" w:hAnsi="Times New Roman" w:cs="Times New Roman"/>
        </w:rPr>
        <w:t xml:space="preserve"> Volume 4 </w:t>
      </w:r>
      <w:proofErr w:type="spellStart"/>
      <w:r w:rsidRPr="002B2C68">
        <w:rPr>
          <w:rFonts w:ascii="Times New Roman" w:hAnsi="Times New Roman" w:cs="Times New Roman"/>
        </w:rPr>
        <w:t>Nomor</w:t>
      </w:r>
      <w:proofErr w:type="spellEnd"/>
      <w:r w:rsidRPr="002B2C68">
        <w:rPr>
          <w:rFonts w:ascii="Times New Roman" w:hAnsi="Times New Roman" w:cs="Times New Roman"/>
        </w:rPr>
        <w:t xml:space="preserve"> 6 </w:t>
      </w:r>
      <w:proofErr w:type="spellStart"/>
      <w:r w:rsidRPr="002B2C68">
        <w:rPr>
          <w:rFonts w:ascii="Times New Roman" w:hAnsi="Times New Roman" w:cs="Times New Roman"/>
        </w:rPr>
        <w:t>Tahun</w:t>
      </w:r>
      <w:proofErr w:type="spellEnd"/>
      <w:r w:rsidRPr="002B2C68">
        <w:rPr>
          <w:rFonts w:ascii="Times New Roman" w:hAnsi="Times New Roman" w:cs="Times New Roman"/>
        </w:rPr>
        <w:t xml:space="preserve"> 2022.</w:t>
      </w:r>
    </w:p>
    <w:p w14:paraId="0264C177" w14:textId="77777777" w:rsidR="00C47989" w:rsidRPr="002B2C68" w:rsidRDefault="00C47989" w:rsidP="00274A6A">
      <w:pPr>
        <w:spacing w:line="360" w:lineRule="auto"/>
        <w:ind w:left="426" w:hanging="426"/>
        <w:jc w:val="both"/>
        <w:rPr>
          <w:rFonts w:ascii="Times New Roman" w:hAnsi="Times New Roman" w:cs="Times New Roman"/>
        </w:rPr>
      </w:pPr>
      <w:proofErr w:type="spellStart"/>
      <w:r w:rsidRPr="002B2C68">
        <w:rPr>
          <w:rFonts w:ascii="Times New Roman" w:hAnsi="Times New Roman" w:cs="Times New Roman"/>
        </w:rPr>
        <w:lastRenderedPageBreak/>
        <w:t>Alkandahri</w:t>
      </w:r>
      <w:proofErr w:type="spellEnd"/>
      <w:r w:rsidRPr="002B2C68">
        <w:rPr>
          <w:rFonts w:ascii="Times New Roman" w:hAnsi="Times New Roman" w:cs="Times New Roman"/>
        </w:rPr>
        <w:t xml:space="preserve">, MY., </w:t>
      </w:r>
      <w:proofErr w:type="spellStart"/>
      <w:r w:rsidRPr="002B2C68">
        <w:rPr>
          <w:rFonts w:ascii="Times New Roman" w:hAnsi="Times New Roman" w:cs="Times New Roman"/>
        </w:rPr>
        <w:t>Pamungkas</w:t>
      </w:r>
      <w:proofErr w:type="spellEnd"/>
      <w:r w:rsidRPr="002B2C68">
        <w:rPr>
          <w:rFonts w:ascii="Times New Roman" w:hAnsi="Times New Roman" w:cs="Times New Roman"/>
        </w:rPr>
        <w:t xml:space="preserve">, BT., </w:t>
      </w:r>
      <w:proofErr w:type="spellStart"/>
      <w:r w:rsidRPr="002B2C68">
        <w:rPr>
          <w:rFonts w:ascii="Times New Roman" w:hAnsi="Times New Roman" w:cs="Times New Roman"/>
        </w:rPr>
        <w:t>Oktoba</w:t>
      </w:r>
      <w:proofErr w:type="spellEnd"/>
      <w:r w:rsidRPr="002B2C68">
        <w:rPr>
          <w:rFonts w:ascii="Times New Roman" w:hAnsi="Times New Roman" w:cs="Times New Roman"/>
        </w:rPr>
        <w:t xml:space="preserve">, Z., </w:t>
      </w:r>
      <w:proofErr w:type="spellStart"/>
      <w:r w:rsidRPr="002B2C68">
        <w:rPr>
          <w:rFonts w:ascii="Times New Roman" w:hAnsi="Times New Roman" w:cs="Times New Roman"/>
        </w:rPr>
        <w:t>Shafrany</w:t>
      </w:r>
      <w:proofErr w:type="spellEnd"/>
      <w:r w:rsidRPr="002B2C68">
        <w:rPr>
          <w:rFonts w:ascii="Times New Roman" w:hAnsi="Times New Roman" w:cs="Times New Roman"/>
        </w:rPr>
        <w:t xml:space="preserve">, MZ., Sulastri, L., Arfania, M., et al. (2023). Hepatoprotective Effect of Kaempferol: A Review of the Dietary Sources, Bioavailability, Mechanisms of Action, and Safety. </w:t>
      </w:r>
      <w:r w:rsidRPr="002B2C68">
        <w:rPr>
          <w:rFonts w:ascii="Times New Roman" w:hAnsi="Times New Roman" w:cs="Times New Roman"/>
          <w:i/>
          <w:iCs/>
        </w:rPr>
        <w:t xml:space="preserve">Adv </w:t>
      </w:r>
      <w:proofErr w:type="spellStart"/>
      <w:r w:rsidRPr="002B2C68">
        <w:rPr>
          <w:rFonts w:ascii="Times New Roman" w:hAnsi="Times New Roman" w:cs="Times New Roman"/>
          <w:i/>
          <w:iCs/>
        </w:rPr>
        <w:t>Pharmacol</w:t>
      </w:r>
      <w:proofErr w:type="spellEnd"/>
      <w:r w:rsidRPr="002B2C68">
        <w:rPr>
          <w:rFonts w:ascii="Times New Roman" w:hAnsi="Times New Roman" w:cs="Times New Roman"/>
          <w:i/>
          <w:iCs/>
        </w:rPr>
        <w:t xml:space="preserve"> Pharm Sci</w:t>
      </w:r>
      <w:r w:rsidRPr="002B2C68">
        <w:rPr>
          <w:rFonts w:ascii="Times New Roman" w:hAnsi="Times New Roman" w:cs="Times New Roman"/>
        </w:rPr>
        <w:t>. 2023(Article ID 1387665): 1-16.</w:t>
      </w:r>
    </w:p>
    <w:p w14:paraId="6E5EB510" w14:textId="77777777" w:rsidR="00324165" w:rsidRPr="002B2C68" w:rsidRDefault="00324165" w:rsidP="00274A6A">
      <w:pPr>
        <w:spacing w:line="360" w:lineRule="auto"/>
        <w:ind w:left="426" w:hanging="426"/>
        <w:jc w:val="both"/>
        <w:rPr>
          <w:rFonts w:ascii="Times New Roman" w:hAnsi="Times New Roman" w:cs="Times New Roman"/>
        </w:rPr>
      </w:pPr>
      <w:r w:rsidRPr="002B2C68">
        <w:rPr>
          <w:rFonts w:ascii="Times New Roman" w:hAnsi="Times New Roman" w:cs="Times New Roman"/>
        </w:rPr>
        <w:t xml:space="preserve">Basiru O. Ajiboye, PhD., et al. 2018. Anti-Hyperglycemic and Anti-Inflammatory Activities of Polyphenolic-Rich Extract of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Linn Leaves in Alloxan-Induced Diabetic Rats. Journal of Evidence-Based Integrative Medicine 23: 1-8.</w:t>
      </w:r>
    </w:p>
    <w:p w14:paraId="425527EB" w14:textId="77777777" w:rsidR="00324165" w:rsidRPr="002B2C68" w:rsidRDefault="00324165" w:rsidP="00274A6A">
      <w:pPr>
        <w:spacing w:line="360" w:lineRule="auto"/>
        <w:ind w:left="426" w:hanging="426"/>
        <w:jc w:val="both"/>
        <w:rPr>
          <w:rFonts w:ascii="Times New Roman" w:hAnsi="Times New Roman" w:cs="Times New Roman"/>
        </w:rPr>
      </w:pPr>
      <w:proofErr w:type="spellStart"/>
      <w:r w:rsidRPr="002B2C68">
        <w:rPr>
          <w:rFonts w:ascii="Times New Roman" w:hAnsi="Times New Roman" w:cs="Times New Roman"/>
        </w:rPr>
        <w:t>Dianasari</w:t>
      </w:r>
      <w:proofErr w:type="spellEnd"/>
      <w:r w:rsidRPr="002B2C68">
        <w:rPr>
          <w:rFonts w:ascii="Times New Roman" w:hAnsi="Times New Roman" w:cs="Times New Roman"/>
        </w:rPr>
        <w:t xml:space="preserve">, D. &amp; </w:t>
      </w:r>
      <w:proofErr w:type="spellStart"/>
      <w:r w:rsidRPr="002B2C68">
        <w:rPr>
          <w:rFonts w:ascii="Times New Roman" w:hAnsi="Times New Roman" w:cs="Times New Roman"/>
        </w:rPr>
        <w:t>Muslichah</w:t>
      </w:r>
      <w:proofErr w:type="spellEnd"/>
      <w:r w:rsidRPr="002B2C68">
        <w:rPr>
          <w:rFonts w:ascii="Times New Roman" w:hAnsi="Times New Roman" w:cs="Times New Roman"/>
        </w:rPr>
        <w:t xml:space="preserve">, S. 2019. </w:t>
      </w:r>
      <w:proofErr w:type="spellStart"/>
      <w:r w:rsidRPr="002B2C68">
        <w:rPr>
          <w:rFonts w:ascii="Times New Roman" w:hAnsi="Times New Roman" w:cs="Times New Roman"/>
        </w:rPr>
        <w:t>Pengembangan</w:t>
      </w:r>
      <w:proofErr w:type="spellEnd"/>
      <w:r w:rsidRPr="002B2C68">
        <w:rPr>
          <w:rFonts w:ascii="Times New Roman" w:hAnsi="Times New Roman" w:cs="Times New Roman"/>
        </w:rPr>
        <w:t xml:space="preserve"> Obat </w:t>
      </w:r>
      <w:proofErr w:type="spellStart"/>
      <w:r w:rsidRPr="002B2C68">
        <w:rPr>
          <w:rFonts w:ascii="Times New Roman" w:hAnsi="Times New Roman" w:cs="Times New Roman"/>
        </w:rPr>
        <w:t>Antihiperurisemia</w:t>
      </w:r>
      <w:proofErr w:type="spellEnd"/>
      <w:r w:rsidRPr="002B2C68">
        <w:rPr>
          <w:rFonts w:ascii="Times New Roman" w:hAnsi="Times New Roman" w:cs="Times New Roman"/>
        </w:rPr>
        <w:t xml:space="preserve"> Dari </w:t>
      </w:r>
      <w:proofErr w:type="spellStart"/>
      <w:r w:rsidRPr="002B2C68">
        <w:rPr>
          <w:rFonts w:ascii="Times New Roman" w:hAnsi="Times New Roman" w:cs="Times New Roman"/>
        </w:rPr>
        <w:t>Ekstrak</w:t>
      </w:r>
      <w:proofErr w:type="spellEnd"/>
      <w:r w:rsidRPr="002B2C68">
        <w:rPr>
          <w:rFonts w:ascii="Times New Roman" w:hAnsi="Times New Roman" w:cs="Times New Roman"/>
        </w:rPr>
        <w:t xml:space="preserve"> Daun </w:t>
      </w:r>
      <w:proofErr w:type="spellStart"/>
      <w:r w:rsidRPr="002B2C68">
        <w:rPr>
          <w:rFonts w:ascii="Times New Roman" w:hAnsi="Times New Roman" w:cs="Times New Roman"/>
        </w:rPr>
        <w:t>Jamblang</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L.) yang </w:t>
      </w:r>
      <w:proofErr w:type="spellStart"/>
      <w:r w:rsidRPr="002B2C68">
        <w:rPr>
          <w:rFonts w:ascii="Times New Roman" w:hAnsi="Times New Roman" w:cs="Times New Roman"/>
        </w:rPr>
        <w:t>Tumbuh</w:t>
      </w:r>
      <w:proofErr w:type="spellEnd"/>
      <w:r w:rsidRPr="002B2C68">
        <w:rPr>
          <w:rFonts w:ascii="Times New Roman" w:hAnsi="Times New Roman" w:cs="Times New Roman"/>
        </w:rPr>
        <w:t xml:space="preserve"> di Taman </w:t>
      </w:r>
      <w:proofErr w:type="spellStart"/>
      <w:r w:rsidRPr="002B2C68">
        <w:rPr>
          <w:rFonts w:ascii="Times New Roman" w:hAnsi="Times New Roman" w:cs="Times New Roman"/>
        </w:rPr>
        <w:t>Naional</w:t>
      </w:r>
      <w:proofErr w:type="spellEnd"/>
      <w:r w:rsidRPr="002B2C68">
        <w:rPr>
          <w:rFonts w:ascii="Times New Roman" w:hAnsi="Times New Roman" w:cs="Times New Roman"/>
        </w:rPr>
        <w:t xml:space="preserve"> Meru </w:t>
      </w:r>
      <w:proofErr w:type="spellStart"/>
      <w:r w:rsidRPr="002B2C68">
        <w:rPr>
          <w:rFonts w:ascii="Times New Roman" w:hAnsi="Times New Roman" w:cs="Times New Roman"/>
        </w:rPr>
        <w:t>Betiri</w:t>
      </w:r>
      <w:proofErr w:type="spellEnd"/>
      <w:r w:rsidRPr="002B2C68">
        <w:rPr>
          <w:rFonts w:ascii="Times New Roman" w:hAnsi="Times New Roman" w:cs="Times New Roman"/>
        </w:rPr>
        <w:t xml:space="preserve"> Jember. </w:t>
      </w:r>
      <w:proofErr w:type="spellStart"/>
      <w:r w:rsidRPr="002B2C68">
        <w:rPr>
          <w:rFonts w:ascii="Times New Roman" w:hAnsi="Times New Roman" w:cs="Times New Roman"/>
        </w:rPr>
        <w:t>hal</w:t>
      </w:r>
      <w:proofErr w:type="spellEnd"/>
      <w:r w:rsidRPr="002B2C68">
        <w:rPr>
          <w:rFonts w:ascii="Times New Roman" w:hAnsi="Times New Roman" w:cs="Times New Roman"/>
        </w:rPr>
        <w:t xml:space="preserve"> 24-33.</w:t>
      </w:r>
    </w:p>
    <w:p w14:paraId="57E92B93" w14:textId="77777777" w:rsidR="00C47989" w:rsidRPr="002B2C68" w:rsidRDefault="00C47989" w:rsidP="00274A6A">
      <w:pPr>
        <w:spacing w:line="360" w:lineRule="auto"/>
        <w:ind w:left="426" w:hanging="426"/>
        <w:jc w:val="both"/>
        <w:rPr>
          <w:rFonts w:ascii="Times New Roman" w:hAnsi="Times New Roman" w:cs="Times New Roman"/>
        </w:rPr>
      </w:pPr>
      <w:r w:rsidRPr="002B2C68">
        <w:rPr>
          <w:rFonts w:ascii="Times New Roman" w:hAnsi="Times New Roman" w:cs="Times New Roman"/>
        </w:rPr>
        <w:t xml:space="preserve">Gusti Putu Agus Ferry S.P., </w:t>
      </w:r>
      <w:proofErr w:type="spellStart"/>
      <w:r w:rsidRPr="002B2C68">
        <w:rPr>
          <w:rFonts w:ascii="Times New Roman" w:hAnsi="Times New Roman" w:cs="Times New Roman"/>
        </w:rPr>
        <w:t>Manuntun</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Manurung</w:t>
      </w:r>
      <w:proofErr w:type="spellEnd"/>
      <w:r w:rsidRPr="002B2C68">
        <w:rPr>
          <w:rFonts w:ascii="Times New Roman" w:hAnsi="Times New Roman" w:cs="Times New Roman"/>
        </w:rPr>
        <w:t>, Ni Made Puspawati.</w:t>
      </w:r>
      <w:r w:rsidRPr="002B2C68">
        <w:rPr>
          <w:rFonts w:ascii="Times New Roman" w:hAnsi="Times New Roman" w:cs="Times New Roman"/>
          <w:bCs/>
          <w:lang w:val="id"/>
        </w:rPr>
        <w:t xml:space="preserve"> Efektifitas Antosianin Kulit Buah Jamblang (Syzygium cumini) Sebagai Penurun Low Desinty Lipoprotein Darah Tikus Wistar Yang Mengalami Hiperkolestrolemia</w:t>
      </w:r>
      <w:r w:rsidRPr="002B2C68">
        <w:rPr>
          <w:rFonts w:ascii="Times New Roman" w:hAnsi="Times New Roman" w:cs="Times New Roman"/>
        </w:rPr>
        <w:t xml:space="preserve">. E-Journal of Applied Chemistry Volume3, </w:t>
      </w:r>
      <w:proofErr w:type="spellStart"/>
      <w:r w:rsidRPr="002B2C68">
        <w:rPr>
          <w:rFonts w:ascii="Times New Roman" w:hAnsi="Times New Roman" w:cs="Times New Roman"/>
        </w:rPr>
        <w:t>Nomor</w:t>
      </w:r>
      <w:proofErr w:type="spellEnd"/>
      <w:r w:rsidRPr="002B2C68">
        <w:rPr>
          <w:rFonts w:ascii="Times New Roman" w:hAnsi="Times New Roman" w:cs="Times New Roman"/>
        </w:rPr>
        <w:t xml:space="preserve"> 12.</w:t>
      </w:r>
    </w:p>
    <w:p w14:paraId="27399200" w14:textId="77777777" w:rsidR="00C47989" w:rsidRPr="002B2C68" w:rsidRDefault="00C47989" w:rsidP="00274A6A">
      <w:pPr>
        <w:spacing w:line="360" w:lineRule="auto"/>
        <w:ind w:left="426" w:hanging="426"/>
        <w:jc w:val="both"/>
        <w:rPr>
          <w:rFonts w:ascii="Times New Roman" w:hAnsi="Times New Roman" w:cs="Times New Roman"/>
        </w:rPr>
      </w:pPr>
      <w:proofErr w:type="spellStart"/>
      <w:r w:rsidRPr="002B2C68">
        <w:rPr>
          <w:rFonts w:ascii="Times New Roman" w:hAnsi="Times New Roman" w:cs="Times New Roman"/>
        </w:rPr>
        <w:t>Hapsari</w:t>
      </w:r>
      <w:proofErr w:type="spellEnd"/>
      <w:r w:rsidRPr="002B2C68">
        <w:rPr>
          <w:rFonts w:ascii="Times New Roman" w:hAnsi="Times New Roman" w:cs="Times New Roman"/>
        </w:rPr>
        <w:t xml:space="preserve">, M. D., &amp; </w:t>
      </w:r>
      <w:proofErr w:type="spellStart"/>
      <w:r w:rsidRPr="002B2C68">
        <w:rPr>
          <w:rFonts w:ascii="Times New Roman" w:hAnsi="Times New Roman" w:cs="Times New Roman"/>
        </w:rPr>
        <w:t>Setyawan</w:t>
      </w:r>
      <w:proofErr w:type="spellEnd"/>
      <w:r w:rsidRPr="002B2C68">
        <w:rPr>
          <w:rFonts w:ascii="Times New Roman" w:hAnsi="Times New Roman" w:cs="Times New Roman"/>
        </w:rPr>
        <w:t xml:space="preserve">, E. I. (2023, November). </w:t>
      </w:r>
      <w:proofErr w:type="spellStart"/>
      <w:r w:rsidRPr="002B2C68">
        <w:rPr>
          <w:rFonts w:ascii="Times New Roman" w:hAnsi="Times New Roman" w:cs="Times New Roman"/>
        </w:rPr>
        <w:t>Potensi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Antikanker</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Ekstrak</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Buah</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Jamblang</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L.) </w:t>
      </w:r>
      <w:proofErr w:type="spellStart"/>
      <w:r w:rsidRPr="002B2C68">
        <w:rPr>
          <w:rFonts w:ascii="Times New Roman" w:hAnsi="Times New Roman" w:cs="Times New Roman"/>
        </w:rPr>
        <w:t>sebagai</w:t>
      </w:r>
      <w:proofErr w:type="spellEnd"/>
      <w:r w:rsidRPr="002B2C68">
        <w:rPr>
          <w:rFonts w:ascii="Times New Roman" w:hAnsi="Times New Roman" w:cs="Times New Roman"/>
        </w:rPr>
        <w:t xml:space="preserve"> Bahan Pangan </w:t>
      </w:r>
      <w:proofErr w:type="spellStart"/>
      <w:r w:rsidRPr="002B2C68">
        <w:rPr>
          <w:rFonts w:ascii="Times New Roman" w:hAnsi="Times New Roman" w:cs="Times New Roman"/>
        </w:rPr>
        <w:t>Fungsional</w:t>
      </w:r>
      <w:proofErr w:type="spellEnd"/>
      <w:r w:rsidRPr="002B2C68">
        <w:rPr>
          <w:rFonts w:ascii="Times New Roman" w:hAnsi="Times New Roman" w:cs="Times New Roman"/>
        </w:rPr>
        <w:t xml:space="preserve">. In </w:t>
      </w:r>
      <w:proofErr w:type="spellStart"/>
      <w:r w:rsidRPr="002B2C68">
        <w:rPr>
          <w:rFonts w:ascii="Times New Roman" w:hAnsi="Times New Roman" w:cs="Times New Roman"/>
        </w:rPr>
        <w:t>Prosiding</w:t>
      </w:r>
      <w:proofErr w:type="spellEnd"/>
      <w:r w:rsidRPr="002B2C68">
        <w:rPr>
          <w:rFonts w:ascii="Times New Roman" w:hAnsi="Times New Roman" w:cs="Times New Roman"/>
        </w:rPr>
        <w:t xml:space="preserve"> Workshop dan Seminar Nasional Farmasi (Vol. 2, pp. 356-368).</w:t>
      </w:r>
    </w:p>
    <w:p w14:paraId="66A2DD8B" w14:textId="77777777" w:rsidR="00C47989" w:rsidRPr="002B2C68" w:rsidRDefault="00C47989" w:rsidP="00274A6A">
      <w:pPr>
        <w:spacing w:line="360" w:lineRule="auto"/>
        <w:ind w:left="426" w:hanging="426"/>
        <w:jc w:val="both"/>
        <w:rPr>
          <w:rFonts w:ascii="Times New Roman" w:hAnsi="Times New Roman" w:cs="Times New Roman"/>
          <w:lang w:val="id"/>
        </w:rPr>
      </w:pPr>
      <w:r w:rsidRPr="002B2C68">
        <w:rPr>
          <w:rFonts w:ascii="Times New Roman" w:hAnsi="Times New Roman" w:cs="Times New Roman"/>
          <w:lang w:val="id"/>
        </w:rPr>
        <w:t xml:space="preserve">Hidayah, H., Aryani, W., Noordiansyah, M. A., Fathurrohmah, A., Putri, M. H., &amp; Widyaningsih, A. (2022). Potensi Tumbuhan Jamblang (Syzygium Cumini (L) Skeels) Sebagai Antibakteri Berdasarkan Kandungan Senyawa Aktif: Literature Review Article. </w:t>
      </w:r>
      <w:r w:rsidRPr="002B2C68">
        <w:rPr>
          <w:rFonts w:ascii="Times New Roman" w:hAnsi="Times New Roman" w:cs="Times New Roman"/>
          <w:i/>
          <w:lang w:val="id"/>
        </w:rPr>
        <w:t>Jurnal Pendidikan dan Konseling (JPDK)</w:t>
      </w:r>
      <w:r w:rsidRPr="002B2C68">
        <w:rPr>
          <w:rFonts w:ascii="Times New Roman" w:hAnsi="Times New Roman" w:cs="Times New Roman"/>
          <w:lang w:val="id"/>
        </w:rPr>
        <w:t xml:space="preserve">, </w:t>
      </w:r>
      <w:r w:rsidRPr="002B2C68">
        <w:rPr>
          <w:rFonts w:ascii="Times New Roman" w:hAnsi="Times New Roman" w:cs="Times New Roman"/>
          <w:i/>
          <w:lang w:val="id"/>
        </w:rPr>
        <w:t>4</w:t>
      </w:r>
      <w:r w:rsidRPr="002B2C68">
        <w:rPr>
          <w:rFonts w:ascii="Times New Roman" w:hAnsi="Times New Roman" w:cs="Times New Roman"/>
          <w:lang w:val="id"/>
        </w:rPr>
        <w:t>(6), 13197-13202.</w:t>
      </w:r>
    </w:p>
    <w:p w14:paraId="111A0BA5" w14:textId="77777777" w:rsidR="00BC7DB3" w:rsidRPr="002B2C68" w:rsidRDefault="00C47989" w:rsidP="00274A6A">
      <w:pPr>
        <w:spacing w:line="360" w:lineRule="auto"/>
        <w:ind w:left="426" w:hanging="426"/>
        <w:jc w:val="both"/>
        <w:rPr>
          <w:rFonts w:ascii="Times New Roman" w:hAnsi="Times New Roman" w:cs="Times New Roman"/>
          <w:lang w:val="id"/>
        </w:rPr>
      </w:pPr>
      <w:r w:rsidRPr="002B2C68">
        <w:rPr>
          <w:rFonts w:ascii="Times New Roman" w:hAnsi="Times New Roman" w:cs="Times New Roman"/>
        </w:rPr>
        <w:t xml:space="preserve">Iin </w:t>
      </w:r>
      <w:proofErr w:type="spellStart"/>
      <w:r w:rsidRPr="002B2C68">
        <w:rPr>
          <w:rFonts w:ascii="Times New Roman" w:hAnsi="Times New Roman" w:cs="Times New Roman"/>
        </w:rPr>
        <w:t>Suherti</w:t>
      </w:r>
      <w:proofErr w:type="spellEnd"/>
      <w:r w:rsidRPr="002B2C68">
        <w:rPr>
          <w:rFonts w:ascii="Times New Roman" w:hAnsi="Times New Roman" w:cs="Times New Roman"/>
        </w:rPr>
        <w:t xml:space="preserve">, Ina </w:t>
      </w:r>
      <w:proofErr w:type="spellStart"/>
      <w:r w:rsidRPr="002B2C68">
        <w:rPr>
          <w:rFonts w:ascii="Times New Roman" w:hAnsi="Times New Roman" w:cs="Times New Roman"/>
        </w:rPr>
        <w:t>Nurunnisa</w:t>
      </w:r>
      <w:proofErr w:type="spellEnd"/>
      <w:r w:rsidRPr="002B2C68">
        <w:rPr>
          <w:rFonts w:ascii="Times New Roman" w:hAnsi="Times New Roman" w:cs="Times New Roman"/>
        </w:rPr>
        <w:t xml:space="preserve">, Putri </w:t>
      </w:r>
      <w:proofErr w:type="spellStart"/>
      <w:r w:rsidRPr="002B2C68">
        <w:rPr>
          <w:rFonts w:ascii="Times New Roman" w:hAnsi="Times New Roman" w:cs="Times New Roman"/>
        </w:rPr>
        <w:t>Septiyani</w:t>
      </w:r>
      <w:proofErr w:type="spellEnd"/>
      <w:r w:rsidRPr="002B2C68">
        <w:rPr>
          <w:rFonts w:ascii="Times New Roman" w:hAnsi="Times New Roman" w:cs="Times New Roman"/>
        </w:rPr>
        <w:t xml:space="preserve">, et al. 2021. </w:t>
      </w:r>
      <w:proofErr w:type="spellStart"/>
      <w:r w:rsidRPr="002B2C68">
        <w:rPr>
          <w:rFonts w:ascii="Times New Roman" w:hAnsi="Times New Roman" w:cs="Times New Roman"/>
        </w:rPr>
        <w:t>Potensi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Tumbuhan</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Jamblang</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(L) Skeels) </w:t>
      </w:r>
      <w:proofErr w:type="spellStart"/>
      <w:r w:rsidRPr="002B2C68">
        <w:rPr>
          <w:rFonts w:ascii="Times New Roman" w:hAnsi="Times New Roman" w:cs="Times New Roman"/>
        </w:rPr>
        <w:t>Sebagai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Antiinflamasi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Berdasarkan</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Kandungan</w:t>
      </w:r>
      <w:proofErr w:type="spellEnd"/>
      <w:r w:rsidRPr="002B2C68">
        <w:rPr>
          <w:rFonts w:ascii="Times New Roman" w:hAnsi="Times New Roman" w:cs="Times New Roman"/>
        </w:rPr>
        <w:t xml:space="preserve"> Senyawa </w:t>
      </w:r>
      <w:proofErr w:type="spellStart"/>
      <w:r w:rsidRPr="002B2C68">
        <w:rPr>
          <w:rFonts w:ascii="Times New Roman" w:hAnsi="Times New Roman" w:cs="Times New Roman"/>
        </w:rPr>
        <w:t>Aktif</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Jurnal</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Ilmiah</w:t>
      </w:r>
      <w:proofErr w:type="spellEnd"/>
      <w:r w:rsidRPr="002B2C68">
        <w:rPr>
          <w:rFonts w:ascii="Times New Roman" w:hAnsi="Times New Roman" w:cs="Times New Roman"/>
        </w:rPr>
        <w:t xml:space="preserve"> Wahana Pendidikan, </w:t>
      </w:r>
      <w:proofErr w:type="spellStart"/>
      <w:r w:rsidRPr="002B2C68">
        <w:rPr>
          <w:rFonts w:ascii="Times New Roman" w:hAnsi="Times New Roman" w:cs="Times New Roman"/>
        </w:rPr>
        <w:t>Februari</w:t>
      </w:r>
      <w:proofErr w:type="spellEnd"/>
      <w:r w:rsidRPr="002B2C68">
        <w:rPr>
          <w:rFonts w:ascii="Times New Roman" w:hAnsi="Times New Roman" w:cs="Times New Roman"/>
        </w:rPr>
        <w:t xml:space="preserve"> 2023, 9 (4), 216-22.</w:t>
      </w:r>
    </w:p>
    <w:p w14:paraId="2F3D6CDE" w14:textId="77777777" w:rsidR="00C47989" w:rsidRPr="002B2C68" w:rsidRDefault="00C47989" w:rsidP="00274A6A">
      <w:pPr>
        <w:spacing w:line="360" w:lineRule="auto"/>
        <w:ind w:left="426" w:hanging="426"/>
        <w:jc w:val="both"/>
        <w:rPr>
          <w:rFonts w:ascii="Times New Roman" w:hAnsi="Times New Roman" w:cs="Times New Roman"/>
          <w:lang w:val="id"/>
        </w:rPr>
      </w:pPr>
      <w:r w:rsidRPr="002B2C68">
        <w:rPr>
          <w:rFonts w:ascii="Times New Roman" w:hAnsi="Times New Roman" w:cs="Times New Roman"/>
          <w:lang w:val="id"/>
        </w:rPr>
        <w:t xml:space="preserve">Indrawati, I., Rossiana, N., &amp; Fathurrohim, M. F. (2021). Diversity of endophytic bacteria and microfungi in Syzygium cumini fruit from West Java, Indonesia. </w:t>
      </w:r>
      <w:r w:rsidRPr="002B2C68">
        <w:rPr>
          <w:rFonts w:ascii="Times New Roman" w:hAnsi="Times New Roman" w:cs="Times New Roman"/>
          <w:i/>
          <w:lang w:val="id"/>
        </w:rPr>
        <w:t>Biodiversitas Journal of Biological Diversity</w:t>
      </w:r>
      <w:r w:rsidRPr="002B2C68">
        <w:rPr>
          <w:rFonts w:ascii="Times New Roman" w:hAnsi="Times New Roman" w:cs="Times New Roman"/>
          <w:lang w:val="id"/>
        </w:rPr>
        <w:t xml:space="preserve">, </w:t>
      </w:r>
      <w:r w:rsidRPr="002B2C68">
        <w:rPr>
          <w:rFonts w:ascii="Times New Roman" w:hAnsi="Times New Roman" w:cs="Times New Roman"/>
          <w:i/>
          <w:lang w:val="id"/>
        </w:rPr>
        <w:t>22</w:t>
      </w:r>
      <w:r w:rsidRPr="002B2C68">
        <w:rPr>
          <w:rFonts w:ascii="Times New Roman" w:hAnsi="Times New Roman" w:cs="Times New Roman"/>
          <w:lang w:val="id"/>
        </w:rPr>
        <w:t>(9).</w:t>
      </w:r>
    </w:p>
    <w:p w14:paraId="628655C4" w14:textId="77777777" w:rsidR="00324165" w:rsidRPr="002B2C68" w:rsidRDefault="00C47989" w:rsidP="00274A6A">
      <w:pPr>
        <w:spacing w:line="360" w:lineRule="auto"/>
        <w:ind w:left="426" w:hanging="426"/>
        <w:jc w:val="both"/>
        <w:rPr>
          <w:rFonts w:ascii="Times New Roman" w:hAnsi="Times New Roman" w:cs="Times New Roman"/>
        </w:rPr>
      </w:pPr>
      <w:proofErr w:type="spellStart"/>
      <w:r w:rsidRPr="002B2C68">
        <w:rPr>
          <w:rFonts w:ascii="Times New Roman" w:hAnsi="Times New Roman" w:cs="Times New Roman"/>
        </w:rPr>
        <w:t>Indrawati</w:t>
      </w:r>
      <w:proofErr w:type="spellEnd"/>
      <w:r w:rsidRPr="002B2C68">
        <w:rPr>
          <w:rFonts w:ascii="Times New Roman" w:hAnsi="Times New Roman" w:cs="Times New Roman"/>
        </w:rPr>
        <w:t xml:space="preserve">, I., Ningsih, N. H., </w:t>
      </w:r>
      <w:proofErr w:type="spellStart"/>
      <w:r w:rsidRPr="002B2C68">
        <w:rPr>
          <w:rFonts w:ascii="Times New Roman" w:hAnsi="Times New Roman" w:cs="Times New Roman"/>
        </w:rPr>
        <w:t>Andayaningsih</w:t>
      </w:r>
      <w:proofErr w:type="spellEnd"/>
      <w:r w:rsidRPr="002B2C68">
        <w:rPr>
          <w:rFonts w:ascii="Times New Roman" w:hAnsi="Times New Roman" w:cs="Times New Roman"/>
        </w:rPr>
        <w:t xml:space="preserve">, P., Wulandari, A. P., &amp; </w:t>
      </w:r>
      <w:proofErr w:type="spellStart"/>
      <w:r w:rsidRPr="002B2C68">
        <w:rPr>
          <w:rFonts w:ascii="Times New Roman" w:hAnsi="Times New Roman" w:cs="Times New Roman"/>
        </w:rPr>
        <w:t>Rahayuningsih</w:t>
      </w:r>
      <w:proofErr w:type="spellEnd"/>
      <w:r w:rsidRPr="002B2C68">
        <w:rPr>
          <w:rFonts w:ascii="Times New Roman" w:hAnsi="Times New Roman" w:cs="Times New Roman"/>
        </w:rPr>
        <w:t xml:space="preserve">, S. R. (2018). </w:t>
      </w:r>
      <w:proofErr w:type="spellStart"/>
      <w:r w:rsidRPr="002B2C68">
        <w:rPr>
          <w:rFonts w:ascii="Times New Roman" w:hAnsi="Times New Roman" w:cs="Times New Roman"/>
        </w:rPr>
        <w:t>Potensi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Antibakteri</w:t>
      </w:r>
      <w:proofErr w:type="spellEnd"/>
      <w:r w:rsidRPr="002B2C68">
        <w:rPr>
          <w:rFonts w:ascii="Times New Roman" w:hAnsi="Times New Roman" w:cs="Times New Roman"/>
        </w:rPr>
        <w:t xml:space="preserve"> Jamur </w:t>
      </w:r>
      <w:proofErr w:type="spellStart"/>
      <w:r w:rsidRPr="002B2C68">
        <w:rPr>
          <w:rFonts w:ascii="Times New Roman" w:hAnsi="Times New Roman" w:cs="Times New Roman"/>
        </w:rPr>
        <w:t>Endofit</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dari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Batang</w:t>
      </w:r>
      <w:proofErr w:type="spellEnd"/>
      <w:r w:rsidRPr="002B2C68">
        <w:rPr>
          <w:rFonts w:ascii="Times New Roman" w:hAnsi="Times New Roman" w:cs="Times New Roman"/>
        </w:rPr>
        <w:t xml:space="preserve"> dan Daun </w:t>
      </w:r>
      <w:proofErr w:type="spellStart"/>
      <w:r w:rsidRPr="002B2C68">
        <w:rPr>
          <w:rFonts w:ascii="Times New Roman" w:hAnsi="Times New Roman" w:cs="Times New Roman"/>
        </w:rPr>
        <w:t>Jamblang</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L.). Proceeding Biology Education Conference, 15(1), 858–861.</w:t>
      </w:r>
    </w:p>
    <w:p w14:paraId="5695273A" w14:textId="77777777" w:rsidR="00324165" w:rsidRPr="002B2C68" w:rsidRDefault="00324165" w:rsidP="00274A6A">
      <w:pPr>
        <w:spacing w:line="360" w:lineRule="auto"/>
        <w:ind w:left="426" w:hanging="426"/>
        <w:jc w:val="both"/>
        <w:rPr>
          <w:rFonts w:ascii="Times New Roman" w:hAnsi="Times New Roman" w:cs="Times New Roman"/>
          <w:lang w:val="id"/>
        </w:rPr>
      </w:pPr>
      <w:r w:rsidRPr="002B2C68">
        <w:rPr>
          <w:rFonts w:ascii="Times New Roman" w:hAnsi="Times New Roman" w:cs="Times New Roman"/>
          <w:lang w:val="id"/>
        </w:rPr>
        <w:t>Indrisari, M., &amp; Zulham. 2017. Antihyperglycemic Activity of Various Extracts of Jamblang (Syzygium Cumini) on White Rat. Journal of Pharmaceutical and Medicinal Science 2 (2): 81-84.</w:t>
      </w:r>
    </w:p>
    <w:p w14:paraId="330ED2E8" w14:textId="77777777" w:rsidR="00C47989" w:rsidRPr="002B2C68" w:rsidRDefault="00C47989" w:rsidP="00AF52DC">
      <w:pPr>
        <w:spacing w:line="360" w:lineRule="auto"/>
        <w:ind w:left="426" w:hanging="426"/>
        <w:jc w:val="both"/>
        <w:rPr>
          <w:rFonts w:ascii="Times New Roman" w:hAnsi="Times New Roman" w:cs="Times New Roman"/>
        </w:rPr>
      </w:pPr>
      <w:proofErr w:type="spellStart"/>
      <w:r w:rsidRPr="002B2C68">
        <w:rPr>
          <w:rFonts w:ascii="Times New Roman" w:hAnsi="Times New Roman" w:cs="Times New Roman"/>
        </w:rPr>
        <w:lastRenderedPageBreak/>
        <w:t>Kusumawati</w:t>
      </w:r>
      <w:proofErr w:type="spellEnd"/>
      <w:r w:rsidRPr="002B2C68">
        <w:rPr>
          <w:rFonts w:ascii="Times New Roman" w:hAnsi="Times New Roman" w:cs="Times New Roman"/>
        </w:rPr>
        <w:t xml:space="preserve">, AH., </w:t>
      </w:r>
      <w:proofErr w:type="spellStart"/>
      <w:r w:rsidRPr="002B2C68">
        <w:rPr>
          <w:rFonts w:ascii="Times New Roman" w:hAnsi="Times New Roman" w:cs="Times New Roman"/>
        </w:rPr>
        <w:t>Farhamzah</w:t>
      </w:r>
      <w:proofErr w:type="spellEnd"/>
      <w:r w:rsidRPr="002B2C68">
        <w:rPr>
          <w:rFonts w:ascii="Times New Roman" w:hAnsi="Times New Roman" w:cs="Times New Roman"/>
        </w:rPr>
        <w:t xml:space="preserve">, F., </w:t>
      </w:r>
      <w:proofErr w:type="spellStart"/>
      <w:r w:rsidRPr="002B2C68">
        <w:rPr>
          <w:rFonts w:ascii="Times New Roman" w:hAnsi="Times New Roman" w:cs="Times New Roman"/>
        </w:rPr>
        <w:t>Alkandahri</w:t>
      </w:r>
      <w:proofErr w:type="spellEnd"/>
      <w:r w:rsidRPr="002B2C68">
        <w:rPr>
          <w:rFonts w:ascii="Times New Roman" w:hAnsi="Times New Roman" w:cs="Times New Roman"/>
        </w:rPr>
        <w:t xml:space="preserve">, MY., Sadino, A., Agustina, LS., and </w:t>
      </w:r>
      <w:proofErr w:type="spellStart"/>
      <w:r w:rsidRPr="002B2C68">
        <w:rPr>
          <w:rFonts w:ascii="Times New Roman" w:hAnsi="Times New Roman" w:cs="Times New Roman"/>
        </w:rPr>
        <w:t>Apriana</w:t>
      </w:r>
      <w:proofErr w:type="spellEnd"/>
      <w:r w:rsidRPr="002B2C68">
        <w:rPr>
          <w:rFonts w:ascii="Times New Roman" w:hAnsi="Times New Roman" w:cs="Times New Roman"/>
        </w:rPr>
        <w:t>, SD. (2021). Antioxidant Activity and Sun Protection Factor of Black Glutinous Rice (</w:t>
      </w:r>
      <w:r w:rsidRPr="002B2C68">
        <w:rPr>
          <w:rFonts w:ascii="Times New Roman" w:hAnsi="Times New Roman" w:cs="Times New Roman"/>
          <w:i/>
          <w:iCs/>
        </w:rPr>
        <w:t xml:space="preserve">Oryza sativa </w:t>
      </w:r>
      <w:r w:rsidRPr="002B2C68">
        <w:rPr>
          <w:rFonts w:ascii="Times New Roman" w:hAnsi="Times New Roman" w:cs="Times New Roman"/>
        </w:rPr>
        <w:t xml:space="preserve">var. </w:t>
      </w:r>
      <w:proofErr w:type="spellStart"/>
      <w:r w:rsidRPr="002B2C68">
        <w:rPr>
          <w:rFonts w:ascii="Times New Roman" w:hAnsi="Times New Roman" w:cs="Times New Roman"/>
        </w:rPr>
        <w:t>glutinosa</w:t>
      </w:r>
      <w:proofErr w:type="spellEnd"/>
      <w:r w:rsidRPr="002B2C68">
        <w:rPr>
          <w:rFonts w:ascii="Times New Roman" w:hAnsi="Times New Roman" w:cs="Times New Roman"/>
        </w:rPr>
        <w:t xml:space="preserve">). </w:t>
      </w:r>
      <w:r w:rsidRPr="002B2C68">
        <w:rPr>
          <w:rFonts w:ascii="Times New Roman" w:hAnsi="Times New Roman" w:cs="Times New Roman"/>
          <w:i/>
          <w:iCs/>
        </w:rPr>
        <w:t>Tropical Journal of Natural Product Research</w:t>
      </w:r>
      <w:r w:rsidRPr="002B2C68">
        <w:rPr>
          <w:rFonts w:ascii="Times New Roman" w:hAnsi="Times New Roman" w:cs="Times New Roman"/>
        </w:rPr>
        <w:t>. 5(11): 1958-1961.</w:t>
      </w:r>
    </w:p>
    <w:p w14:paraId="5ABDEB44" w14:textId="77777777" w:rsidR="00EC5DB7" w:rsidRPr="002B2C68" w:rsidRDefault="00C47989" w:rsidP="00AF52DC">
      <w:pPr>
        <w:spacing w:line="360" w:lineRule="auto"/>
        <w:ind w:left="426" w:hanging="426"/>
        <w:jc w:val="both"/>
        <w:rPr>
          <w:rFonts w:ascii="Times New Roman" w:hAnsi="Times New Roman" w:cs="Times New Roman"/>
        </w:rPr>
      </w:pPr>
      <w:r w:rsidRPr="002B2C68">
        <w:rPr>
          <w:rFonts w:ascii="Times New Roman" w:hAnsi="Times New Roman" w:cs="Times New Roman"/>
        </w:rPr>
        <w:t xml:space="preserve">Maliza, N. O., </w:t>
      </w:r>
      <w:proofErr w:type="spellStart"/>
      <w:r w:rsidRPr="002B2C68">
        <w:rPr>
          <w:rFonts w:ascii="Times New Roman" w:hAnsi="Times New Roman" w:cs="Times New Roman"/>
        </w:rPr>
        <w:t>Safrida</w:t>
      </w:r>
      <w:proofErr w:type="spellEnd"/>
      <w:r w:rsidRPr="002B2C68">
        <w:rPr>
          <w:rFonts w:ascii="Times New Roman" w:hAnsi="Times New Roman" w:cs="Times New Roman"/>
        </w:rPr>
        <w:t xml:space="preserve">, S., </w:t>
      </w:r>
      <w:proofErr w:type="spellStart"/>
      <w:r w:rsidRPr="002B2C68">
        <w:rPr>
          <w:rFonts w:ascii="Times New Roman" w:hAnsi="Times New Roman" w:cs="Times New Roman"/>
        </w:rPr>
        <w:t>Hayuningtyas</w:t>
      </w:r>
      <w:proofErr w:type="spellEnd"/>
      <w:r w:rsidRPr="002B2C68">
        <w:rPr>
          <w:rFonts w:ascii="Times New Roman" w:hAnsi="Times New Roman" w:cs="Times New Roman"/>
        </w:rPr>
        <w:t xml:space="preserve">, A., &amp; Ayunda, H. M. (2022). </w:t>
      </w:r>
      <w:proofErr w:type="spellStart"/>
      <w:r w:rsidRPr="002B2C68">
        <w:rPr>
          <w:rFonts w:ascii="Times New Roman" w:hAnsi="Times New Roman" w:cs="Times New Roman"/>
        </w:rPr>
        <w:t>Literatur</w:t>
      </w:r>
      <w:proofErr w:type="spellEnd"/>
      <w:r w:rsidRPr="002B2C68">
        <w:rPr>
          <w:rFonts w:ascii="Times New Roman" w:hAnsi="Times New Roman" w:cs="Times New Roman"/>
        </w:rPr>
        <w:t xml:space="preserve"> Review: </w:t>
      </w:r>
      <w:proofErr w:type="spellStart"/>
      <w:r w:rsidRPr="002B2C68">
        <w:rPr>
          <w:rFonts w:ascii="Times New Roman" w:hAnsi="Times New Roman" w:cs="Times New Roman"/>
        </w:rPr>
        <w:t>Potensi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Pengolahan</w:t>
      </w:r>
      <w:proofErr w:type="spellEnd"/>
      <w:r w:rsidRPr="002B2C68">
        <w:rPr>
          <w:rFonts w:ascii="Times New Roman" w:hAnsi="Times New Roman" w:cs="Times New Roman"/>
        </w:rPr>
        <w:t xml:space="preserve"> dan Manfaat Kesehatan </w:t>
      </w:r>
      <w:proofErr w:type="spellStart"/>
      <w:r w:rsidRPr="002B2C68">
        <w:rPr>
          <w:rFonts w:ascii="Times New Roman" w:hAnsi="Times New Roman" w:cs="Times New Roman"/>
        </w:rPr>
        <w:t>Jamblang</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L.). </w:t>
      </w:r>
      <w:proofErr w:type="spellStart"/>
      <w:r w:rsidRPr="002B2C68">
        <w:rPr>
          <w:rFonts w:ascii="Times New Roman" w:hAnsi="Times New Roman" w:cs="Times New Roman"/>
          <w:i/>
          <w:iCs/>
        </w:rPr>
        <w:t>Jurnal</w:t>
      </w:r>
      <w:proofErr w:type="spellEnd"/>
      <w:r w:rsidRPr="002B2C68">
        <w:rPr>
          <w:rFonts w:ascii="Times New Roman" w:hAnsi="Times New Roman" w:cs="Times New Roman"/>
          <w:i/>
          <w:iCs/>
        </w:rPr>
        <w:t xml:space="preserve"> </w:t>
      </w:r>
      <w:proofErr w:type="spellStart"/>
      <w:r w:rsidRPr="002B2C68">
        <w:rPr>
          <w:rFonts w:ascii="Times New Roman" w:hAnsi="Times New Roman" w:cs="Times New Roman"/>
          <w:i/>
          <w:iCs/>
        </w:rPr>
        <w:t>Teknologi</w:t>
      </w:r>
      <w:proofErr w:type="spellEnd"/>
      <w:r w:rsidRPr="002B2C68">
        <w:rPr>
          <w:rFonts w:ascii="Times New Roman" w:hAnsi="Times New Roman" w:cs="Times New Roman"/>
          <w:i/>
          <w:iCs/>
        </w:rPr>
        <w:t xml:space="preserve"> </w:t>
      </w:r>
      <w:proofErr w:type="spellStart"/>
      <w:r w:rsidRPr="002B2C68">
        <w:rPr>
          <w:rFonts w:ascii="Times New Roman" w:hAnsi="Times New Roman" w:cs="Times New Roman"/>
          <w:i/>
          <w:iCs/>
        </w:rPr>
        <w:t>Pengolahan</w:t>
      </w:r>
      <w:proofErr w:type="spellEnd"/>
      <w:r w:rsidRPr="002B2C68">
        <w:rPr>
          <w:rFonts w:ascii="Times New Roman" w:hAnsi="Times New Roman" w:cs="Times New Roman"/>
          <w:i/>
          <w:iCs/>
        </w:rPr>
        <w:t xml:space="preserve"> </w:t>
      </w:r>
      <w:proofErr w:type="spellStart"/>
      <w:r w:rsidRPr="002B2C68">
        <w:rPr>
          <w:rFonts w:ascii="Times New Roman" w:hAnsi="Times New Roman" w:cs="Times New Roman"/>
          <w:i/>
          <w:iCs/>
        </w:rPr>
        <w:t>Pertanian</w:t>
      </w:r>
      <w:proofErr w:type="spellEnd"/>
      <w:r w:rsidRPr="002B2C68">
        <w:rPr>
          <w:rFonts w:ascii="Times New Roman" w:hAnsi="Times New Roman" w:cs="Times New Roman"/>
        </w:rPr>
        <w:t xml:space="preserve">, </w:t>
      </w:r>
      <w:r w:rsidRPr="002B2C68">
        <w:rPr>
          <w:rFonts w:ascii="Times New Roman" w:hAnsi="Times New Roman" w:cs="Times New Roman"/>
          <w:i/>
          <w:iCs/>
        </w:rPr>
        <w:t>4</w:t>
      </w:r>
      <w:r w:rsidRPr="002B2C68">
        <w:rPr>
          <w:rFonts w:ascii="Times New Roman" w:hAnsi="Times New Roman" w:cs="Times New Roman"/>
        </w:rPr>
        <w:t>(2), 72.</w:t>
      </w:r>
    </w:p>
    <w:p w14:paraId="42F77981" w14:textId="77777777" w:rsidR="002B2C68" w:rsidRDefault="00C47989" w:rsidP="00AF52DC">
      <w:pPr>
        <w:spacing w:line="360" w:lineRule="auto"/>
        <w:ind w:left="426" w:hanging="426"/>
        <w:jc w:val="both"/>
        <w:rPr>
          <w:rFonts w:ascii="Times New Roman" w:hAnsi="Times New Roman" w:cs="Times New Roman"/>
        </w:rPr>
      </w:pPr>
      <w:r w:rsidRPr="002B2C68">
        <w:rPr>
          <w:rFonts w:ascii="Times New Roman" w:hAnsi="Times New Roman" w:cs="Times New Roman"/>
        </w:rPr>
        <w:t xml:space="preserve">Munira, M., Zakiah, N., </w:t>
      </w:r>
      <w:proofErr w:type="spellStart"/>
      <w:r w:rsidRPr="002B2C68">
        <w:rPr>
          <w:rFonts w:ascii="Times New Roman" w:hAnsi="Times New Roman" w:cs="Times New Roman"/>
        </w:rPr>
        <w:t>Handayani</w:t>
      </w:r>
      <w:proofErr w:type="spellEnd"/>
      <w:r w:rsidRPr="002B2C68">
        <w:rPr>
          <w:rFonts w:ascii="Times New Roman" w:hAnsi="Times New Roman" w:cs="Times New Roman"/>
        </w:rPr>
        <w:t xml:space="preserve">, R., &amp; Nasir, M. (2022). </w:t>
      </w:r>
      <w:proofErr w:type="spellStart"/>
      <w:r w:rsidRPr="002B2C68">
        <w:rPr>
          <w:rFonts w:ascii="Times New Roman" w:hAnsi="Times New Roman" w:cs="Times New Roman"/>
        </w:rPr>
        <w:t>Potensi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Antimikroba</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Ekstrak</w:t>
      </w:r>
      <w:proofErr w:type="spellEnd"/>
      <w:r w:rsidRPr="002B2C68">
        <w:rPr>
          <w:rFonts w:ascii="Times New Roman" w:hAnsi="Times New Roman" w:cs="Times New Roman"/>
        </w:rPr>
        <w:t xml:space="preserve"> Daun </w:t>
      </w:r>
      <w:proofErr w:type="spellStart"/>
      <w:r w:rsidRPr="002B2C68">
        <w:rPr>
          <w:rFonts w:ascii="Times New Roman" w:hAnsi="Times New Roman" w:cs="Times New Roman"/>
        </w:rPr>
        <w:t>Jamblang</w:t>
      </w:r>
      <w:proofErr w:type="spellEnd"/>
      <w:r w:rsidRPr="002B2C68">
        <w:rPr>
          <w:rFonts w:ascii="Times New Roman" w:hAnsi="Times New Roman" w:cs="Times New Roman"/>
        </w:rPr>
        <w:t xml:space="preserve"> </w:t>
      </w:r>
      <w:r w:rsidRPr="002B2C68">
        <w:rPr>
          <w:rFonts w:ascii="Times New Roman" w:hAnsi="Times New Roman" w:cs="Times New Roman"/>
          <w:i/>
          <w:iCs/>
        </w:rPr>
        <w:t>(</w:t>
      </w:r>
      <w:proofErr w:type="spellStart"/>
      <w:r w:rsidRPr="002B2C68">
        <w:rPr>
          <w:rFonts w:ascii="Times New Roman" w:hAnsi="Times New Roman" w:cs="Times New Roman"/>
          <w:i/>
          <w:iCs/>
        </w:rPr>
        <w:t>Syzygium</w:t>
      </w:r>
      <w:proofErr w:type="spellEnd"/>
      <w:r w:rsidRPr="002B2C68">
        <w:rPr>
          <w:rFonts w:ascii="Times New Roman" w:hAnsi="Times New Roman" w:cs="Times New Roman"/>
          <w:i/>
          <w:iCs/>
        </w:rPr>
        <w:t xml:space="preserve"> </w:t>
      </w:r>
      <w:proofErr w:type="spellStart"/>
      <w:r w:rsidRPr="002B2C68">
        <w:rPr>
          <w:rFonts w:ascii="Times New Roman" w:hAnsi="Times New Roman" w:cs="Times New Roman"/>
          <w:i/>
          <w:iCs/>
        </w:rPr>
        <w:t>Cumini</w:t>
      </w:r>
      <w:proofErr w:type="spellEnd"/>
      <w:r w:rsidRPr="002B2C68">
        <w:rPr>
          <w:rFonts w:ascii="Times New Roman" w:hAnsi="Times New Roman" w:cs="Times New Roman"/>
          <w:i/>
          <w:iCs/>
        </w:rPr>
        <w:t xml:space="preserve"> L.) </w:t>
      </w:r>
      <w:r w:rsidRPr="002B2C68">
        <w:rPr>
          <w:rFonts w:ascii="Times New Roman" w:hAnsi="Times New Roman" w:cs="Times New Roman"/>
        </w:rPr>
        <w:t xml:space="preserve">Dari Kawasan Geothermal Ie Seum Aceh Besar. </w:t>
      </w:r>
      <w:proofErr w:type="spellStart"/>
      <w:r w:rsidRPr="002B2C68">
        <w:rPr>
          <w:rFonts w:ascii="Times New Roman" w:hAnsi="Times New Roman" w:cs="Times New Roman"/>
          <w:i/>
          <w:iCs/>
        </w:rPr>
        <w:t>Jurnal</w:t>
      </w:r>
      <w:proofErr w:type="spellEnd"/>
      <w:r w:rsidRPr="002B2C68">
        <w:rPr>
          <w:rFonts w:ascii="Times New Roman" w:hAnsi="Times New Roman" w:cs="Times New Roman"/>
          <w:i/>
          <w:iCs/>
        </w:rPr>
        <w:t xml:space="preserve"> </w:t>
      </w:r>
      <w:proofErr w:type="spellStart"/>
      <w:r w:rsidRPr="002B2C68">
        <w:rPr>
          <w:rFonts w:ascii="Times New Roman" w:hAnsi="Times New Roman" w:cs="Times New Roman"/>
          <w:i/>
          <w:iCs/>
        </w:rPr>
        <w:t>Insan</w:t>
      </w:r>
      <w:proofErr w:type="spellEnd"/>
      <w:r w:rsidRPr="002B2C68">
        <w:rPr>
          <w:rFonts w:ascii="Times New Roman" w:hAnsi="Times New Roman" w:cs="Times New Roman"/>
          <w:i/>
          <w:iCs/>
        </w:rPr>
        <w:t xml:space="preserve"> Farmasi Indonesia</w:t>
      </w:r>
      <w:r w:rsidRPr="002B2C68">
        <w:rPr>
          <w:rFonts w:ascii="Times New Roman" w:hAnsi="Times New Roman" w:cs="Times New Roman"/>
        </w:rPr>
        <w:t xml:space="preserve">, </w:t>
      </w:r>
      <w:r w:rsidRPr="002B2C68">
        <w:rPr>
          <w:rFonts w:ascii="Times New Roman" w:hAnsi="Times New Roman" w:cs="Times New Roman"/>
          <w:i/>
          <w:iCs/>
        </w:rPr>
        <w:t>5</w:t>
      </w:r>
      <w:r w:rsidRPr="002B2C68">
        <w:rPr>
          <w:rFonts w:ascii="Times New Roman" w:hAnsi="Times New Roman" w:cs="Times New Roman"/>
        </w:rPr>
        <w:t>(1), 98-107.</w:t>
      </w:r>
    </w:p>
    <w:p w14:paraId="2AFD0FA0" w14:textId="77777777" w:rsidR="00324165" w:rsidRPr="002B2C68" w:rsidRDefault="00324165" w:rsidP="00AF52DC">
      <w:pPr>
        <w:spacing w:line="360" w:lineRule="auto"/>
        <w:ind w:left="426" w:hanging="426"/>
        <w:jc w:val="both"/>
        <w:rPr>
          <w:rFonts w:ascii="Times New Roman" w:hAnsi="Times New Roman" w:cs="Times New Roman"/>
        </w:rPr>
      </w:pPr>
      <w:r w:rsidRPr="002B2C68">
        <w:rPr>
          <w:rFonts w:ascii="Times New Roman" w:hAnsi="Times New Roman" w:cs="Times New Roman"/>
        </w:rPr>
        <w:t xml:space="preserve">Mustika, Y. D., et al. 2017. </w:t>
      </w:r>
      <w:proofErr w:type="spellStart"/>
      <w:r w:rsidRPr="002B2C68">
        <w:rPr>
          <w:rFonts w:ascii="Times New Roman" w:hAnsi="Times New Roman" w:cs="Times New Roman"/>
        </w:rPr>
        <w:t>Pengaruh</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Ekstrak</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Etanol</w:t>
      </w:r>
      <w:proofErr w:type="spellEnd"/>
      <w:r w:rsidRPr="002B2C68">
        <w:rPr>
          <w:rFonts w:ascii="Times New Roman" w:hAnsi="Times New Roman" w:cs="Times New Roman"/>
        </w:rPr>
        <w:t xml:space="preserve"> Daun </w:t>
      </w:r>
      <w:proofErr w:type="spellStart"/>
      <w:r w:rsidRPr="002B2C68">
        <w:rPr>
          <w:rFonts w:ascii="Times New Roman" w:hAnsi="Times New Roman" w:cs="Times New Roman"/>
        </w:rPr>
        <w:t>Jamblang</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(L.) Skeels) </w:t>
      </w:r>
      <w:proofErr w:type="spellStart"/>
      <w:r w:rsidRPr="002B2C68">
        <w:rPr>
          <w:rFonts w:ascii="Times New Roman" w:hAnsi="Times New Roman" w:cs="Times New Roman"/>
        </w:rPr>
        <w:t>Terhadap</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Glukosa</w:t>
      </w:r>
      <w:proofErr w:type="spellEnd"/>
      <w:r w:rsidRPr="002B2C68">
        <w:rPr>
          <w:rFonts w:ascii="Times New Roman" w:hAnsi="Times New Roman" w:cs="Times New Roman"/>
        </w:rPr>
        <w:t xml:space="preserve"> Darah Pada </w:t>
      </w:r>
      <w:proofErr w:type="spellStart"/>
      <w:r w:rsidRPr="002B2C68">
        <w:rPr>
          <w:rFonts w:ascii="Times New Roman" w:hAnsi="Times New Roman" w:cs="Times New Roman"/>
        </w:rPr>
        <w:t>Tikus</w:t>
      </w:r>
      <w:proofErr w:type="spellEnd"/>
      <w:r w:rsidRPr="002B2C68">
        <w:rPr>
          <w:rFonts w:ascii="Times New Roman" w:hAnsi="Times New Roman" w:cs="Times New Roman"/>
        </w:rPr>
        <w:t xml:space="preserve"> Putih (Rattus norvegicus) Diabetes Mellitus Yang </w:t>
      </w:r>
      <w:proofErr w:type="spellStart"/>
      <w:r w:rsidRPr="002B2C68">
        <w:rPr>
          <w:rFonts w:ascii="Times New Roman" w:hAnsi="Times New Roman" w:cs="Times New Roman"/>
        </w:rPr>
        <w:t>Diinduksi</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Streptozotosin</w:t>
      </w:r>
      <w:proofErr w:type="spellEnd"/>
      <w:r w:rsidRPr="002B2C68">
        <w:rPr>
          <w:rFonts w:ascii="Times New Roman" w:hAnsi="Times New Roman" w:cs="Times New Roman"/>
        </w:rPr>
        <w:t xml:space="preserve">. JIMVET 1 (4): 620-624. </w:t>
      </w:r>
      <w:proofErr w:type="gramStart"/>
      <w:r w:rsidRPr="002B2C68">
        <w:rPr>
          <w:rFonts w:ascii="Times New Roman" w:hAnsi="Times New Roman" w:cs="Times New Roman"/>
        </w:rPr>
        <w:t>ISSN :</w:t>
      </w:r>
      <w:proofErr w:type="gramEnd"/>
      <w:r w:rsidRPr="002B2C68">
        <w:rPr>
          <w:rFonts w:ascii="Times New Roman" w:hAnsi="Times New Roman" w:cs="Times New Roman"/>
        </w:rPr>
        <w:t xml:space="preserve"> 2540-9492</w:t>
      </w:r>
    </w:p>
    <w:p w14:paraId="494D24B9" w14:textId="77777777" w:rsidR="00324165" w:rsidRPr="002B2C68" w:rsidRDefault="00324165" w:rsidP="00AF52DC">
      <w:pPr>
        <w:spacing w:line="360" w:lineRule="auto"/>
        <w:ind w:left="426" w:hanging="426"/>
        <w:jc w:val="both"/>
        <w:rPr>
          <w:rFonts w:ascii="Times New Roman" w:hAnsi="Times New Roman" w:cs="Times New Roman"/>
        </w:rPr>
      </w:pPr>
      <w:r w:rsidRPr="002B2C68">
        <w:rPr>
          <w:rFonts w:ascii="Times New Roman" w:hAnsi="Times New Roman" w:cs="Times New Roman"/>
        </w:rPr>
        <w:t xml:space="preserve">Perera, P. R. D. Ekanayake, S., &amp; Ranaweera, K. K. D. S. 2017. Antidiabetic Compounds in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Decoction and Ready to Serve Herbal Drink.</w:t>
      </w:r>
    </w:p>
    <w:p w14:paraId="2F869E81" w14:textId="77777777" w:rsidR="00324165" w:rsidRPr="002B2C68" w:rsidRDefault="00C47989" w:rsidP="00AF52DC">
      <w:pPr>
        <w:spacing w:line="360" w:lineRule="auto"/>
        <w:ind w:left="426" w:hanging="426"/>
        <w:jc w:val="both"/>
        <w:rPr>
          <w:rFonts w:ascii="Times New Roman" w:hAnsi="Times New Roman" w:cs="Times New Roman"/>
          <w:lang w:val="id"/>
        </w:rPr>
      </w:pPr>
      <w:r w:rsidRPr="002B2C68">
        <w:rPr>
          <w:rFonts w:ascii="Times New Roman" w:hAnsi="Times New Roman" w:cs="Times New Roman"/>
          <w:lang w:val="id"/>
        </w:rPr>
        <w:t>Raza, A., Butt, M. S., &amp; Suleria, H. A. R. (2017). Jamun (Syzygium cumini) seed and fruit extract attenuate hyperglycemia in diabetic rats. Asian Pacifics Journal of Tropical Biomedicine, 7(8), 750-754.</w:t>
      </w:r>
    </w:p>
    <w:p w14:paraId="5A7B97C6" w14:textId="77777777" w:rsidR="00324165" w:rsidRPr="002B2C68" w:rsidRDefault="00C47989" w:rsidP="00AF52DC">
      <w:pPr>
        <w:spacing w:line="360" w:lineRule="auto"/>
        <w:ind w:left="426" w:hanging="426"/>
        <w:jc w:val="both"/>
        <w:rPr>
          <w:rFonts w:ascii="Times New Roman" w:hAnsi="Times New Roman" w:cs="Times New Roman"/>
          <w:lang w:val="id"/>
        </w:rPr>
      </w:pPr>
      <w:r w:rsidRPr="002B2C68">
        <w:rPr>
          <w:rFonts w:ascii="Times New Roman" w:hAnsi="Times New Roman" w:cs="Times New Roman"/>
          <w:lang w:val="id"/>
        </w:rPr>
        <w:t xml:space="preserve">Rizvi, M. K., Rabail, R., Munir, S., Inam-Ur-Raheem, M., Qayyum, M. M. N., Kieliszek, M., ... &amp; Aadil, R. M. (2022). Astounding Health Benefits of Jamun (Syzygium cumini) toward Metabolic Syndrome. </w:t>
      </w:r>
      <w:r w:rsidRPr="002B2C68">
        <w:rPr>
          <w:rFonts w:ascii="Times New Roman" w:hAnsi="Times New Roman" w:cs="Times New Roman"/>
          <w:i/>
          <w:lang w:val="id"/>
        </w:rPr>
        <w:t>Molecules</w:t>
      </w:r>
      <w:r w:rsidRPr="002B2C68">
        <w:rPr>
          <w:rFonts w:ascii="Times New Roman" w:hAnsi="Times New Roman" w:cs="Times New Roman"/>
          <w:lang w:val="id"/>
        </w:rPr>
        <w:t xml:space="preserve">, </w:t>
      </w:r>
      <w:r w:rsidRPr="002B2C68">
        <w:rPr>
          <w:rFonts w:ascii="Times New Roman" w:hAnsi="Times New Roman" w:cs="Times New Roman"/>
          <w:i/>
          <w:lang w:val="id"/>
        </w:rPr>
        <w:t>27</w:t>
      </w:r>
      <w:r w:rsidRPr="002B2C68">
        <w:rPr>
          <w:rFonts w:ascii="Times New Roman" w:hAnsi="Times New Roman" w:cs="Times New Roman"/>
          <w:lang w:val="id"/>
        </w:rPr>
        <w:t>(21), 7184.</w:t>
      </w:r>
    </w:p>
    <w:p w14:paraId="527A69C2" w14:textId="77777777" w:rsidR="002B2C68" w:rsidRPr="006E77D9" w:rsidRDefault="00324165" w:rsidP="00AF52DC">
      <w:pPr>
        <w:spacing w:line="360" w:lineRule="auto"/>
        <w:ind w:left="426" w:hanging="426"/>
        <w:jc w:val="both"/>
        <w:rPr>
          <w:rFonts w:ascii="Times New Roman" w:hAnsi="Times New Roman" w:cs="Times New Roman"/>
          <w:lang w:val="id"/>
        </w:rPr>
      </w:pPr>
      <w:r w:rsidRPr="002B2C68">
        <w:rPr>
          <w:rFonts w:ascii="Times New Roman" w:hAnsi="Times New Roman" w:cs="Times New Roman"/>
          <w:lang w:val="id"/>
        </w:rPr>
        <w:t>Sharmaa, S., et al. 2017. Pharmacological evaluation of aqueous extract of syzigium cumini for its antihyperglycemic and antidyslipidemic properties in diabetic rats fed a high cholesterol diet—Role of PPARg and PPARa. Biomedicine &amp; Pharmacotherapy 89: 447–453.</w:t>
      </w:r>
    </w:p>
    <w:p w14:paraId="3D3827B8" w14:textId="77777777" w:rsidR="00C47989" w:rsidRPr="002B2C68" w:rsidRDefault="00C47989" w:rsidP="00C81203">
      <w:pPr>
        <w:spacing w:line="360" w:lineRule="auto"/>
        <w:ind w:left="426" w:hanging="426"/>
        <w:jc w:val="both"/>
        <w:rPr>
          <w:rFonts w:ascii="Times New Roman" w:hAnsi="Times New Roman" w:cs="Times New Roman"/>
        </w:rPr>
      </w:pPr>
      <w:r w:rsidRPr="002B2C68">
        <w:rPr>
          <w:rFonts w:ascii="Times New Roman" w:hAnsi="Times New Roman" w:cs="Times New Roman"/>
        </w:rPr>
        <w:t xml:space="preserve">Sari, A. N., </w:t>
      </w:r>
      <w:proofErr w:type="spellStart"/>
      <w:r w:rsidRPr="002B2C68">
        <w:rPr>
          <w:rFonts w:ascii="Times New Roman" w:hAnsi="Times New Roman" w:cs="Times New Roman"/>
        </w:rPr>
        <w:t>Januardi</w:t>
      </w:r>
      <w:proofErr w:type="spellEnd"/>
      <w:r w:rsidRPr="002B2C68">
        <w:rPr>
          <w:rFonts w:ascii="Times New Roman" w:hAnsi="Times New Roman" w:cs="Times New Roman"/>
        </w:rPr>
        <w:t xml:space="preserve">, J., &amp; </w:t>
      </w:r>
      <w:proofErr w:type="spellStart"/>
      <w:r w:rsidRPr="002B2C68">
        <w:rPr>
          <w:rFonts w:ascii="Times New Roman" w:hAnsi="Times New Roman" w:cs="Times New Roman"/>
        </w:rPr>
        <w:t>Diningrat</w:t>
      </w:r>
      <w:proofErr w:type="spellEnd"/>
      <w:r w:rsidRPr="002B2C68">
        <w:rPr>
          <w:rFonts w:ascii="Times New Roman" w:hAnsi="Times New Roman" w:cs="Times New Roman"/>
        </w:rPr>
        <w:t xml:space="preserve">, D. S. 2020. Effect of Ethanol Extract of </w:t>
      </w:r>
      <w:proofErr w:type="spellStart"/>
      <w:r w:rsidRPr="002B2C68">
        <w:rPr>
          <w:rFonts w:ascii="Times New Roman" w:hAnsi="Times New Roman" w:cs="Times New Roman"/>
        </w:rPr>
        <w:t>Jamblang</w:t>
      </w:r>
      <w:proofErr w:type="spellEnd"/>
      <w:r w:rsidRPr="002B2C68">
        <w:rPr>
          <w:rFonts w:ascii="Times New Roman" w:hAnsi="Times New Roman" w:cs="Times New Roman"/>
        </w:rPr>
        <w:t xml:space="preserve"> Aceh (</w:t>
      </w:r>
      <w:proofErr w:type="spellStart"/>
      <w:r w:rsidRPr="002B2C68">
        <w:rPr>
          <w:rFonts w:ascii="Times New Roman" w:hAnsi="Times New Roman" w:cs="Times New Roman"/>
        </w:rPr>
        <w:t>Syzygium</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cumini</w:t>
      </w:r>
      <w:proofErr w:type="spellEnd"/>
      <w:r w:rsidRPr="002B2C68">
        <w:rPr>
          <w:rFonts w:ascii="Times New Roman" w:hAnsi="Times New Roman" w:cs="Times New Roman"/>
        </w:rPr>
        <w:t xml:space="preserve">) in Diabetic Mice (Mus musculus) and Its Potential </w:t>
      </w:r>
      <w:proofErr w:type="gramStart"/>
      <w:r w:rsidRPr="002B2C68">
        <w:rPr>
          <w:rFonts w:ascii="Times New Roman" w:hAnsi="Times New Roman" w:cs="Times New Roman"/>
        </w:rPr>
        <w:t>As</w:t>
      </w:r>
      <w:proofErr w:type="gramEnd"/>
      <w:r w:rsidRPr="002B2C68">
        <w:rPr>
          <w:rFonts w:ascii="Times New Roman" w:hAnsi="Times New Roman" w:cs="Times New Roman"/>
        </w:rPr>
        <w:t xml:space="preserve"> Anti-Diabetic Agent. </w:t>
      </w:r>
      <w:proofErr w:type="spellStart"/>
      <w:r w:rsidRPr="002B2C68">
        <w:rPr>
          <w:rFonts w:ascii="Times New Roman" w:hAnsi="Times New Roman" w:cs="Times New Roman"/>
        </w:rPr>
        <w:t>Elkawnie</w:t>
      </w:r>
      <w:proofErr w:type="spellEnd"/>
      <w:r w:rsidRPr="002B2C68">
        <w:rPr>
          <w:rFonts w:ascii="Times New Roman" w:hAnsi="Times New Roman" w:cs="Times New Roman"/>
        </w:rPr>
        <w:t>, 6(1), 37.</w:t>
      </w:r>
    </w:p>
    <w:p w14:paraId="2E589B6E" w14:textId="77777777" w:rsidR="00B87634" w:rsidRPr="002B2C68" w:rsidRDefault="00B87634" w:rsidP="00C81203">
      <w:pPr>
        <w:spacing w:line="360" w:lineRule="auto"/>
        <w:ind w:left="426" w:hanging="426"/>
        <w:jc w:val="both"/>
        <w:rPr>
          <w:rFonts w:ascii="Times New Roman" w:hAnsi="Times New Roman" w:cs="Times New Roman"/>
        </w:rPr>
      </w:pPr>
      <w:r w:rsidRPr="002B2C68">
        <w:rPr>
          <w:rFonts w:ascii="Times New Roman" w:hAnsi="Times New Roman" w:cs="Times New Roman"/>
        </w:rPr>
        <w:fldChar w:fldCharType="begin" w:fldLock="1"/>
      </w:r>
      <w:r w:rsidRPr="002B2C68">
        <w:rPr>
          <w:rFonts w:ascii="Times New Roman" w:hAnsi="Times New Roman" w:cs="Times New Roman"/>
        </w:rPr>
        <w:instrText xml:space="preserve">ADDIN Mendeley Bibliography CSL_BIBLIOGRAPHY </w:instrText>
      </w:r>
      <w:r w:rsidRPr="002B2C68">
        <w:rPr>
          <w:rFonts w:ascii="Times New Roman" w:hAnsi="Times New Roman" w:cs="Times New Roman"/>
        </w:rPr>
        <w:fldChar w:fldCharType="separate"/>
      </w:r>
      <w:r w:rsidRPr="002B2C68">
        <w:rPr>
          <w:rFonts w:ascii="Times New Roman" w:hAnsi="Times New Roman" w:cs="Times New Roman"/>
        </w:rPr>
        <w:t xml:space="preserve">Surya Nata, A., Kurniawati, D., Herawati, A., &amp; Melviani, M. (2023). Studi Rasionalitas Penggunaan Obat Rheumatoid Arthritis Pada Pasien Rawat Jalan Di Rumah Sakit Umum Daerah Ulin Wilayah Banjarmasin. </w:t>
      </w:r>
      <w:r w:rsidRPr="002B2C68">
        <w:rPr>
          <w:rFonts w:ascii="Times New Roman" w:hAnsi="Times New Roman" w:cs="Times New Roman"/>
          <w:i/>
          <w:iCs/>
        </w:rPr>
        <w:t>Jurnal Farmasi SYIFA</w:t>
      </w:r>
      <w:r w:rsidRPr="002B2C68">
        <w:rPr>
          <w:rFonts w:ascii="Times New Roman" w:hAnsi="Times New Roman" w:cs="Times New Roman"/>
        </w:rPr>
        <w:t xml:space="preserve">, </w:t>
      </w:r>
      <w:r w:rsidRPr="002B2C68">
        <w:rPr>
          <w:rFonts w:ascii="Times New Roman" w:hAnsi="Times New Roman" w:cs="Times New Roman"/>
          <w:i/>
          <w:iCs/>
        </w:rPr>
        <w:t>1</w:t>
      </w:r>
      <w:r w:rsidRPr="002B2C68">
        <w:rPr>
          <w:rFonts w:ascii="Times New Roman" w:hAnsi="Times New Roman" w:cs="Times New Roman"/>
        </w:rPr>
        <w:t xml:space="preserve">(2), 59–67. </w:t>
      </w:r>
    </w:p>
    <w:p w14:paraId="184F9FC8" w14:textId="77777777" w:rsidR="00324165" w:rsidRPr="002B2C68" w:rsidRDefault="00B87634" w:rsidP="00C81203">
      <w:pPr>
        <w:spacing w:line="360" w:lineRule="auto"/>
        <w:ind w:left="426" w:hanging="426"/>
        <w:jc w:val="both"/>
        <w:rPr>
          <w:rFonts w:ascii="Times New Roman" w:hAnsi="Times New Roman" w:cs="Times New Roman"/>
        </w:rPr>
      </w:pPr>
      <w:r w:rsidRPr="002B2C68">
        <w:rPr>
          <w:rFonts w:ascii="Times New Roman" w:hAnsi="Times New Roman" w:cs="Times New Roman"/>
        </w:rPr>
        <w:lastRenderedPageBreak/>
        <w:fldChar w:fldCharType="end"/>
      </w:r>
      <w:r w:rsidR="00324165" w:rsidRPr="002B2C68">
        <w:rPr>
          <w:rFonts w:ascii="Times New Roman" w:hAnsi="Times New Roman" w:cs="Times New Roman"/>
        </w:rPr>
        <w:t xml:space="preserve">Ulya, T. (2022). Uji </w:t>
      </w:r>
      <w:proofErr w:type="spellStart"/>
      <w:r w:rsidR="00324165" w:rsidRPr="002B2C68">
        <w:rPr>
          <w:rFonts w:ascii="Times New Roman" w:hAnsi="Times New Roman" w:cs="Times New Roman"/>
        </w:rPr>
        <w:t>Aktivitas</w:t>
      </w:r>
      <w:proofErr w:type="spellEnd"/>
      <w:r w:rsidR="00324165" w:rsidRPr="002B2C68">
        <w:rPr>
          <w:rFonts w:ascii="Times New Roman" w:hAnsi="Times New Roman" w:cs="Times New Roman"/>
        </w:rPr>
        <w:t xml:space="preserve"> </w:t>
      </w:r>
      <w:proofErr w:type="spellStart"/>
      <w:r w:rsidR="00324165" w:rsidRPr="002B2C68">
        <w:rPr>
          <w:rFonts w:ascii="Times New Roman" w:hAnsi="Times New Roman" w:cs="Times New Roman"/>
        </w:rPr>
        <w:t>Ekstrak</w:t>
      </w:r>
      <w:proofErr w:type="spellEnd"/>
      <w:r w:rsidR="00324165" w:rsidRPr="002B2C68">
        <w:rPr>
          <w:rFonts w:ascii="Times New Roman" w:hAnsi="Times New Roman" w:cs="Times New Roman"/>
        </w:rPr>
        <w:t xml:space="preserve"> </w:t>
      </w:r>
      <w:proofErr w:type="spellStart"/>
      <w:r w:rsidR="00324165" w:rsidRPr="002B2C68">
        <w:rPr>
          <w:rFonts w:ascii="Times New Roman" w:hAnsi="Times New Roman" w:cs="Times New Roman"/>
        </w:rPr>
        <w:t>Metanol</w:t>
      </w:r>
      <w:proofErr w:type="spellEnd"/>
      <w:r w:rsidR="00324165" w:rsidRPr="002B2C68">
        <w:rPr>
          <w:rFonts w:ascii="Times New Roman" w:hAnsi="Times New Roman" w:cs="Times New Roman"/>
        </w:rPr>
        <w:t xml:space="preserve"> </w:t>
      </w:r>
      <w:proofErr w:type="spellStart"/>
      <w:r w:rsidR="00324165" w:rsidRPr="002B2C68">
        <w:rPr>
          <w:rFonts w:ascii="Times New Roman" w:hAnsi="Times New Roman" w:cs="Times New Roman"/>
        </w:rPr>
        <w:t>Biji</w:t>
      </w:r>
      <w:proofErr w:type="spellEnd"/>
      <w:r w:rsidR="00324165" w:rsidRPr="002B2C68">
        <w:rPr>
          <w:rFonts w:ascii="Times New Roman" w:hAnsi="Times New Roman" w:cs="Times New Roman"/>
        </w:rPr>
        <w:t xml:space="preserve"> </w:t>
      </w:r>
      <w:proofErr w:type="spellStart"/>
      <w:r w:rsidR="00324165" w:rsidRPr="002B2C68">
        <w:rPr>
          <w:rFonts w:ascii="Times New Roman" w:hAnsi="Times New Roman" w:cs="Times New Roman"/>
        </w:rPr>
        <w:t>Juwet</w:t>
      </w:r>
      <w:proofErr w:type="spellEnd"/>
      <w:r w:rsidR="00324165" w:rsidRPr="002B2C68">
        <w:rPr>
          <w:rFonts w:ascii="Times New Roman" w:hAnsi="Times New Roman" w:cs="Times New Roman"/>
        </w:rPr>
        <w:t xml:space="preserve"> (</w:t>
      </w:r>
      <w:proofErr w:type="spellStart"/>
      <w:r w:rsidR="00324165" w:rsidRPr="002B2C68">
        <w:rPr>
          <w:rFonts w:ascii="Times New Roman" w:hAnsi="Times New Roman" w:cs="Times New Roman"/>
        </w:rPr>
        <w:t>Syzygium</w:t>
      </w:r>
      <w:proofErr w:type="spellEnd"/>
      <w:r w:rsidR="00324165" w:rsidRPr="002B2C68">
        <w:rPr>
          <w:rFonts w:ascii="Times New Roman" w:hAnsi="Times New Roman" w:cs="Times New Roman"/>
        </w:rPr>
        <w:t xml:space="preserve"> </w:t>
      </w:r>
      <w:proofErr w:type="spellStart"/>
      <w:r w:rsidR="00324165" w:rsidRPr="002B2C68">
        <w:rPr>
          <w:rFonts w:ascii="Times New Roman" w:hAnsi="Times New Roman" w:cs="Times New Roman"/>
        </w:rPr>
        <w:t>Cumini</w:t>
      </w:r>
      <w:proofErr w:type="spellEnd"/>
      <w:r w:rsidR="00324165" w:rsidRPr="002B2C68">
        <w:rPr>
          <w:rFonts w:ascii="Times New Roman" w:hAnsi="Times New Roman" w:cs="Times New Roman"/>
        </w:rPr>
        <w:t xml:space="preserve"> (L.) Skeels) </w:t>
      </w:r>
      <w:proofErr w:type="spellStart"/>
      <w:r w:rsidR="00324165" w:rsidRPr="002B2C68">
        <w:rPr>
          <w:rFonts w:ascii="Times New Roman" w:hAnsi="Times New Roman" w:cs="Times New Roman"/>
        </w:rPr>
        <w:t>Sebagai</w:t>
      </w:r>
      <w:proofErr w:type="spellEnd"/>
      <w:r w:rsidR="00324165" w:rsidRPr="002B2C68">
        <w:rPr>
          <w:rFonts w:ascii="Times New Roman" w:hAnsi="Times New Roman" w:cs="Times New Roman"/>
        </w:rPr>
        <w:t xml:space="preserve"> </w:t>
      </w:r>
      <w:proofErr w:type="spellStart"/>
      <w:r w:rsidR="00324165" w:rsidRPr="002B2C68">
        <w:rPr>
          <w:rFonts w:ascii="Times New Roman" w:hAnsi="Times New Roman" w:cs="Times New Roman"/>
        </w:rPr>
        <w:t>Antihiperurisemia</w:t>
      </w:r>
      <w:proofErr w:type="spellEnd"/>
      <w:r w:rsidR="00324165" w:rsidRPr="002B2C68">
        <w:rPr>
          <w:rFonts w:ascii="Times New Roman" w:hAnsi="Times New Roman" w:cs="Times New Roman"/>
        </w:rPr>
        <w:t xml:space="preserve"> Pada </w:t>
      </w:r>
      <w:proofErr w:type="spellStart"/>
      <w:r w:rsidR="00324165" w:rsidRPr="002B2C68">
        <w:rPr>
          <w:rFonts w:ascii="Times New Roman" w:hAnsi="Times New Roman" w:cs="Times New Roman"/>
        </w:rPr>
        <w:t>Mencit</w:t>
      </w:r>
      <w:proofErr w:type="spellEnd"/>
      <w:r w:rsidR="00324165" w:rsidRPr="002B2C68">
        <w:rPr>
          <w:rFonts w:ascii="Times New Roman" w:hAnsi="Times New Roman" w:cs="Times New Roman"/>
        </w:rPr>
        <w:t xml:space="preserve"> </w:t>
      </w:r>
      <w:proofErr w:type="spellStart"/>
      <w:r w:rsidR="00324165" w:rsidRPr="002B2C68">
        <w:rPr>
          <w:rFonts w:ascii="Times New Roman" w:hAnsi="Times New Roman" w:cs="Times New Roman"/>
        </w:rPr>
        <w:t>Hiperurisemia</w:t>
      </w:r>
      <w:proofErr w:type="spellEnd"/>
      <w:r w:rsidR="00324165" w:rsidRPr="002B2C68">
        <w:rPr>
          <w:rFonts w:ascii="Times New Roman" w:hAnsi="Times New Roman" w:cs="Times New Roman"/>
        </w:rPr>
        <w:t>. Pharmaceutical and Traditional Medicine, 6(1), 28–34.</w:t>
      </w:r>
    </w:p>
    <w:p w14:paraId="41B186CF" w14:textId="77777777" w:rsidR="00C47989" w:rsidRPr="002B2C68" w:rsidRDefault="00C47989" w:rsidP="00C81203">
      <w:pPr>
        <w:spacing w:line="360" w:lineRule="auto"/>
        <w:ind w:left="426" w:hanging="426"/>
        <w:jc w:val="both"/>
        <w:rPr>
          <w:rFonts w:ascii="Times New Roman" w:hAnsi="Times New Roman" w:cs="Times New Roman"/>
        </w:rPr>
      </w:pPr>
      <w:r w:rsidRPr="002B2C68">
        <w:rPr>
          <w:rFonts w:ascii="Times New Roman" w:hAnsi="Times New Roman" w:cs="Times New Roman"/>
        </w:rPr>
        <w:t xml:space="preserve">Wahyuni, L., Olde, &amp; Sofyan. (2018). </w:t>
      </w:r>
      <w:proofErr w:type="spellStart"/>
      <w:r w:rsidRPr="002B2C68">
        <w:rPr>
          <w:rFonts w:ascii="Times New Roman" w:hAnsi="Times New Roman" w:cs="Times New Roman"/>
        </w:rPr>
        <w:t>Pengetahuan</w:t>
      </w:r>
      <w:proofErr w:type="spellEnd"/>
      <w:r w:rsidRPr="002B2C68">
        <w:rPr>
          <w:rFonts w:ascii="Times New Roman" w:hAnsi="Times New Roman" w:cs="Times New Roman"/>
        </w:rPr>
        <w:t xml:space="preserve"> Dan </w:t>
      </w:r>
      <w:proofErr w:type="spellStart"/>
      <w:r w:rsidRPr="002B2C68">
        <w:rPr>
          <w:rFonts w:ascii="Times New Roman" w:hAnsi="Times New Roman" w:cs="Times New Roman"/>
        </w:rPr>
        <w:t>Sikap</w:t>
      </w:r>
      <w:proofErr w:type="spellEnd"/>
      <w:r w:rsidRPr="002B2C68">
        <w:rPr>
          <w:rFonts w:ascii="Times New Roman" w:hAnsi="Times New Roman" w:cs="Times New Roman"/>
        </w:rPr>
        <w:t xml:space="preserve"> Masyarakat Desa </w:t>
      </w:r>
      <w:proofErr w:type="spellStart"/>
      <w:r w:rsidRPr="002B2C68">
        <w:rPr>
          <w:rFonts w:ascii="Times New Roman" w:hAnsi="Times New Roman" w:cs="Times New Roman"/>
        </w:rPr>
        <w:t>Binaan</w:t>
      </w:r>
      <w:proofErr w:type="spellEnd"/>
      <w:r w:rsidRPr="002B2C68">
        <w:rPr>
          <w:rFonts w:ascii="Times New Roman" w:hAnsi="Times New Roman" w:cs="Times New Roman"/>
        </w:rPr>
        <w:t xml:space="preserve"> Stikes Muhammadiyah </w:t>
      </w:r>
      <w:proofErr w:type="spellStart"/>
      <w:r w:rsidRPr="002B2C68">
        <w:rPr>
          <w:rFonts w:ascii="Times New Roman" w:hAnsi="Times New Roman" w:cs="Times New Roman"/>
        </w:rPr>
        <w:t>Sidrap</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Tentang</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Penggunaan</w:t>
      </w:r>
      <w:proofErr w:type="spellEnd"/>
      <w:r w:rsidRPr="002B2C68">
        <w:rPr>
          <w:rFonts w:ascii="Times New Roman" w:hAnsi="Times New Roman" w:cs="Times New Roman"/>
        </w:rPr>
        <w:t xml:space="preserve"> Obat Herbal. </w:t>
      </w:r>
      <w:proofErr w:type="spellStart"/>
      <w:r w:rsidRPr="002B2C68">
        <w:rPr>
          <w:rFonts w:ascii="Times New Roman" w:hAnsi="Times New Roman" w:cs="Times New Roman"/>
        </w:rPr>
        <w:t>Jurnal</w:t>
      </w:r>
      <w:proofErr w:type="spellEnd"/>
      <w:r w:rsidRPr="002B2C68">
        <w:rPr>
          <w:rFonts w:ascii="Times New Roman" w:hAnsi="Times New Roman" w:cs="Times New Roman"/>
        </w:rPr>
        <w:t xml:space="preserve"> </w:t>
      </w:r>
      <w:proofErr w:type="spellStart"/>
      <w:r w:rsidRPr="002B2C68">
        <w:rPr>
          <w:rFonts w:ascii="Times New Roman" w:hAnsi="Times New Roman" w:cs="Times New Roman"/>
        </w:rPr>
        <w:t>Ilmiah</w:t>
      </w:r>
      <w:proofErr w:type="spellEnd"/>
      <w:r w:rsidRPr="002B2C68">
        <w:rPr>
          <w:rFonts w:ascii="Times New Roman" w:hAnsi="Times New Roman" w:cs="Times New Roman"/>
        </w:rPr>
        <w:t xml:space="preserve"> Kesehatan Iqra, Volume 6, No 1, 48-51.</w:t>
      </w:r>
    </w:p>
    <w:p w14:paraId="528D9428" w14:textId="77777777" w:rsidR="004002DB" w:rsidRPr="002B2C68" w:rsidRDefault="004002DB" w:rsidP="006348D5">
      <w:pPr>
        <w:spacing w:line="360" w:lineRule="auto"/>
        <w:jc w:val="both"/>
        <w:rPr>
          <w:rFonts w:ascii="Times New Roman" w:hAnsi="Times New Roman" w:cs="Times New Roman"/>
          <w:lang w:val="id"/>
        </w:rPr>
        <w:sectPr w:rsidR="004002DB" w:rsidRPr="002B2C68" w:rsidSect="006E77D9">
          <w:type w:val="continuous"/>
          <w:pgSz w:w="11907" w:h="16839" w:code="9"/>
          <w:pgMar w:top="1418" w:right="1418" w:bottom="1418" w:left="1418" w:header="720" w:footer="720" w:gutter="0"/>
          <w:cols w:space="720"/>
          <w:docGrid w:linePitch="360"/>
        </w:sectPr>
      </w:pPr>
    </w:p>
    <w:p w14:paraId="1C799E05" w14:textId="77777777" w:rsidR="00881EF4" w:rsidRDefault="00881EF4" w:rsidP="004002DB">
      <w:pPr>
        <w:spacing w:line="360" w:lineRule="auto"/>
        <w:jc w:val="both"/>
        <w:rPr>
          <w:rFonts w:ascii="Arial" w:hAnsi="Arial" w:cs="Arial"/>
          <w:sz w:val="20"/>
          <w:szCs w:val="20"/>
          <w:lang w:val="id"/>
        </w:rPr>
      </w:pPr>
    </w:p>
    <w:sectPr w:rsidR="00881EF4" w:rsidSect="006E77D9">
      <w:type w:val="continuous"/>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6CFBD" w14:textId="77777777" w:rsidR="00C156C5" w:rsidRDefault="00C156C5" w:rsidP="00E90D8B">
      <w:pPr>
        <w:spacing w:after="0" w:line="240" w:lineRule="auto"/>
      </w:pPr>
      <w:r>
        <w:separator/>
      </w:r>
    </w:p>
  </w:endnote>
  <w:endnote w:type="continuationSeparator" w:id="0">
    <w:p w14:paraId="1E6B396F" w14:textId="77777777" w:rsidR="00C156C5" w:rsidRDefault="00C156C5" w:rsidP="00E9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23C2" w14:textId="77777777" w:rsidR="00341DD2" w:rsidRDefault="00341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328961"/>
      <w:docPartObj>
        <w:docPartGallery w:val="Page Numbers (Bottom of Page)"/>
        <w:docPartUnique/>
      </w:docPartObj>
    </w:sdtPr>
    <w:sdtEndPr>
      <w:rPr>
        <w:noProof/>
      </w:rPr>
    </w:sdtEndPr>
    <w:sdtContent>
      <w:p w14:paraId="4A027B44" w14:textId="15675F09" w:rsidR="00341DD2" w:rsidRDefault="00341D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469801" w14:textId="77777777" w:rsidR="00341DD2" w:rsidRDefault="00341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637A6" w14:textId="77777777" w:rsidR="00341DD2" w:rsidRDefault="00341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ECC8B" w14:textId="77777777" w:rsidR="00C156C5" w:rsidRDefault="00C156C5" w:rsidP="00E90D8B">
      <w:pPr>
        <w:spacing w:after="0" w:line="240" w:lineRule="auto"/>
      </w:pPr>
      <w:r>
        <w:separator/>
      </w:r>
    </w:p>
  </w:footnote>
  <w:footnote w:type="continuationSeparator" w:id="0">
    <w:p w14:paraId="5EDC69FB" w14:textId="77777777" w:rsidR="00C156C5" w:rsidRDefault="00C156C5" w:rsidP="00E90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4B667" w14:textId="77777777" w:rsidR="00341DD2" w:rsidRDefault="00341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3"/>
      <w:tblW w:w="8935" w:type="dxa"/>
      <w:tblInd w:w="137" w:type="dxa"/>
      <w:tblLayout w:type="fixed"/>
      <w:tblLook w:val="0400" w:firstRow="0" w:lastRow="0" w:firstColumn="0" w:lastColumn="0" w:noHBand="0" w:noVBand="1"/>
    </w:tblPr>
    <w:tblGrid>
      <w:gridCol w:w="878"/>
      <w:gridCol w:w="8057"/>
    </w:tblGrid>
    <w:tr w:rsidR="006346A9" w14:paraId="42FF6E18" w14:textId="77777777" w:rsidTr="0004570E">
      <w:tc>
        <w:tcPr>
          <w:tcW w:w="878" w:type="dxa"/>
          <w:vMerge w:val="restart"/>
        </w:tcPr>
        <w:p w14:paraId="1F472961" w14:textId="77777777" w:rsidR="006346A9" w:rsidRDefault="006346A9" w:rsidP="006346A9">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5B706D6" wp14:editId="498E2319">
                <wp:extent cx="443077" cy="443077"/>
                <wp:effectExtent l="0" t="0" r="0" b="0"/>
                <wp:docPr id="12256199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080B3FFD" w14:textId="77777777" w:rsidR="006346A9" w:rsidRDefault="006346A9" w:rsidP="006346A9">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Borders>
            <w:bottom w:val="single" w:sz="12" w:space="0" w:color="auto"/>
          </w:tcBorders>
        </w:tcPr>
        <w:p w14:paraId="32A286E8" w14:textId="77777777" w:rsidR="006346A9" w:rsidRDefault="006346A9" w:rsidP="006346A9">
          <w:pPr>
            <w:pBdr>
              <w:top w:val="nil"/>
              <w:left w:val="nil"/>
              <w:bottom w:val="nil"/>
              <w:right w:val="nil"/>
              <w:between w:val="nil"/>
            </w:pBdr>
            <w:tabs>
              <w:tab w:val="center" w:pos="4680"/>
              <w:tab w:val="right" w:pos="9360"/>
            </w:tabs>
            <w:jc w:val="right"/>
            <w:rPr>
              <w:color w:val="000000"/>
            </w:rPr>
          </w:pPr>
        </w:p>
        <w:p w14:paraId="201E3C63" w14:textId="77777777" w:rsidR="006346A9" w:rsidRDefault="006346A9" w:rsidP="006346A9">
          <w:pPr>
            <w:pBdr>
              <w:top w:val="nil"/>
              <w:left w:val="nil"/>
              <w:bottom w:val="nil"/>
              <w:right w:val="nil"/>
              <w:between w:val="nil"/>
            </w:pBdr>
            <w:tabs>
              <w:tab w:val="center" w:pos="4680"/>
              <w:tab w:val="right" w:pos="9360"/>
            </w:tabs>
            <w:jc w:val="right"/>
            <w:rPr>
              <w:color w:val="000000"/>
            </w:rPr>
          </w:pPr>
          <w:proofErr w:type="spellStart"/>
          <w:r>
            <w:rPr>
              <w:color w:val="000000"/>
            </w:rPr>
            <w:t>Jurnal</w:t>
          </w:r>
          <w:proofErr w:type="spellEnd"/>
          <w:r>
            <w:rPr>
              <w:color w:val="000000"/>
            </w:rPr>
            <w:t xml:space="preserve"> Farmasi, Kesehatan dan Sains (FASKES)</w:t>
          </w:r>
        </w:p>
      </w:tc>
    </w:tr>
    <w:tr w:rsidR="006346A9" w14:paraId="15204185" w14:textId="77777777" w:rsidTr="0004570E">
      <w:tc>
        <w:tcPr>
          <w:tcW w:w="878" w:type="dxa"/>
          <w:vMerge/>
        </w:tcPr>
        <w:p w14:paraId="5C2F572C" w14:textId="77777777" w:rsidR="006346A9" w:rsidRDefault="006346A9" w:rsidP="006346A9">
          <w:pPr>
            <w:widowControl w:val="0"/>
            <w:pBdr>
              <w:top w:val="nil"/>
              <w:left w:val="nil"/>
              <w:bottom w:val="nil"/>
              <w:right w:val="nil"/>
              <w:between w:val="nil"/>
            </w:pBdr>
            <w:spacing w:line="276" w:lineRule="auto"/>
            <w:rPr>
              <w:color w:val="000000"/>
            </w:rPr>
          </w:pPr>
        </w:p>
      </w:tc>
      <w:tc>
        <w:tcPr>
          <w:tcW w:w="8057" w:type="dxa"/>
          <w:tcBorders>
            <w:top w:val="single" w:sz="12" w:space="0" w:color="auto"/>
          </w:tcBorders>
        </w:tcPr>
        <w:p w14:paraId="1F3025A1" w14:textId="77777777" w:rsidR="006346A9" w:rsidRDefault="006346A9" w:rsidP="006346A9">
          <w:pPr>
            <w:pBdr>
              <w:top w:val="nil"/>
              <w:left w:val="nil"/>
              <w:bottom w:val="nil"/>
              <w:right w:val="nil"/>
              <w:between w:val="nil"/>
            </w:pBdr>
            <w:tabs>
              <w:tab w:val="center" w:pos="4680"/>
              <w:tab w:val="right" w:pos="9360"/>
            </w:tabs>
            <w:jc w:val="right"/>
            <w:rPr>
              <w:color w:val="000000"/>
            </w:rPr>
          </w:pPr>
          <w:r>
            <w:rPr>
              <w:color w:val="000000"/>
            </w:rPr>
            <w:t>Vol. 2, No. 2, (November, 2024), P-</w:t>
          </w:r>
          <w:proofErr w:type="gramStart"/>
          <w:r>
            <w:rPr>
              <w:color w:val="000000"/>
            </w:rPr>
            <w:t>ISSN :</w:t>
          </w:r>
          <w:proofErr w:type="gramEnd"/>
          <w:r>
            <w:rPr>
              <w:color w:val="000000"/>
            </w:rPr>
            <w:t xml:space="preserve"> 3025-1508, E-ISSN : 2987-9841</w:t>
          </w:r>
        </w:p>
      </w:tc>
    </w:tr>
  </w:tbl>
  <w:p w14:paraId="334C5380" w14:textId="77777777" w:rsidR="00481F16" w:rsidRDefault="00481F16" w:rsidP="00634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74B06" w14:textId="77777777" w:rsidR="00341DD2" w:rsidRDefault="00341D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8B"/>
    <w:rsid w:val="00030AB7"/>
    <w:rsid w:val="00050E90"/>
    <w:rsid w:val="0006673E"/>
    <w:rsid w:val="00094A01"/>
    <w:rsid w:val="000A04D9"/>
    <w:rsid w:val="000D79B0"/>
    <w:rsid w:val="000E7981"/>
    <w:rsid w:val="001828AC"/>
    <w:rsid w:val="001B5608"/>
    <w:rsid w:val="001B5F8C"/>
    <w:rsid w:val="001D78A3"/>
    <w:rsid w:val="001E4460"/>
    <w:rsid w:val="00246CA4"/>
    <w:rsid w:val="00251DEF"/>
    <w:rsid w:val="00252332"/>
    <w:rsid w:val="00274A6A"/>
    <w:rsid w:val="00293032"/>
    <w:rsid w:val="002A3EAA"/>
    <w:rsid w:val="002B2C68"/>
    <w:rsid w:val="002C27C3"/>
    <w:rsid w:val="002D70CA"/>
    <w:rsid w:val="00306A1A"/>
    <w:rsid w:val="00324165"/>
    <w:rsid w:val="00330E3A"/>
    <w:rsid w:val="00341DD2"/>
    <w:rsid w:val="00353826"/>
    <w:rsid w:val="00364BBA"/>
    <w:rsid w:val="00375479"/>
    <w:rsid w:val="003A6296"/>
    <w:rsid w:val="003E09BF"/>
    <w:rsid w:val="003F295C"/>
    <w:rsid w:val="004002DB"/>
    <w:rsid w:val="00404CEC"/>
    <w:rsid w:val="00405D0C"/>
    <w:rsid w:val="004170D1"/>
    <w:rsid w:val="00427D1D"/>
    <w:rsid w:val="00433ED1"/>
    <w:rsid w:val="00440AD5"/>
    <w:rsid w:val="00461C7A"/>
    <w:rsid w:val="00481F16"/>
    <w:rsid w:val="004E73C5"/>
    <w:rsid w:val="00540C4F"/>
    <w:rsid w:val="00557FDD"/>
    <w:rsid w:val="0058537A"/>
    <w:rsid w:val="00590167"/>
    <w:rsid w:val="005D4C5D"/>
    <w:rsid w:val="005E6DD6"/>
    <w:rsid w:val="006327A3"/>
    <w:rsid w:val="006346A9"/>
    <w:rsid w:val="006348D5"/>
    <w:rsid w:val="00635BD0"/>
    <w:rsid w:val="00683121"/>
    <w:rsid w:val="0069654B"/>
    <w:rsid w:val="006B11D6"/>
    <w:rsid w:val="006B604F"/>
    <w:rsid w:val="006E77D9"/>
    <w:rsid w:val="00731B0B"/>
    <w:rsid w:val="0075547C"/>
    <w:rsid w:val="007A0380"/>
    <w:rsid w:val="007C7512"/>
    <w:rsid w:val="00804B7B"/>
    <w:rsid w:val="008307F7"/>
    <w:rsid w:val="00845B66"/>
    <w:rsid w:val="00881EF4"/>
    <w:rsid w:val="008976D4"/>
    <w:rsid w:val="008A1C57"/>
    <w:rsid w:val="008C1E39"/>
    <w:rsid w:val="008D58CF"/>
    <w:rsid w:val="0090520B"/>
    <w:rsid w:val="009445CC"/>
    <w:rsid w:val="009473AC"/>
    <w:rsid w:val="00960603"/>
    <w:rsid w:val="009A6953"/>
    <w:rsid w:val="009B3177"/>
    <w:rsid w:val="009E31E4"/>
    <w:rsid w:val="009E621A"/>
    <w:rsid w:val="00A009A0"/>
    <w:rsid w:val="00A20FB7"/>
    <w:rsid w:val="00A46604"/>
    <w:rsid w:val="00A555B4"/>
    <w:rsid w:val="00A71DA7"/>
    <w:rsid w:val="00A77A06"/>
    <w:rsid w:val="00AB3035"/>
    <w:rsid w:val="00AF2C0F"/>
    <w:rsid w:val="00AF52DC"/>
    <w:rsid w:val="00B445F2"/>
    <w:rsid w:val="00B52652"/>
    <w:rsid w:val="00B57F09"/>
    <w:rsid w:val="00B87634"/>
    <w:rsid w:val="00BB5025"/>
    <w:rsid w:val="00BC7DB3"/>
    <w:rsid w:val="00BD1EAA"/>
    <w:rsid w:val="00BE42B4"/>
    <w:rsid w:val="00C1496C"/>
    <w:rsid w:val="00C156C5"/>
    <w:rsid w:val="00C2736D"/>
    <w:rsid w:val="00C405A3"/>
    <w:rsid w:val="00C45AA1"/>
    <w:rsid w:val="00C47989"/>
    <w:rsid w:val="00C61A74"/>
    <w:rsid w:val="00C81203"/>
    <w:rsid w:val="00C90C3A"/>
    <w:rsid w:val="00CA2FB1"/>
    <w:rsid w:val="00CD3B7F"/>
    <w:rsid w:val="00CD502A"/>
    <w:rsid w:val="00CF6625"/>
    <w:rsid w:val="00CF78ED"/>
    <w:rsid w:val="00D26017"/>
    <w:rsid w:val="00D72CA9"/>
    <w:rsid w:val="00D76C9D"/>
    <w:rsid w:val="00E17A68"/>
    <w:rsid w:val="00E239E5"/>
    <w:rsid w:val="00E739AD"/>
    <w:rsid w:val="00E80F8C"/>
    <w:rsid w:val="00E836D3"/>
    <w:rsid w:val="00E90D8B"/>
    <w:rsid w:val="00E95A62"/>
    <w:rsid w:val="00EC5DB7"/>
    <w:rsid w:val="00ED10B0"/>
    <w:rsid w:val="00ED5409"/>
    <w:rsid w:val="00EE779E"/>
    <w:rsid w:val="00F00D14"/>
    <w:rsid w:val="00F6368E"/>
    <w:rsid w:val="00F744B9"/>
    <w:rsid w:val="00F745F6"/>
    <w:rsid w:val="00F8075B"/>
    <w:rsid w:val="00F85112"/>
    <w:rsid w:val="00FB2EDC"/>
    <w:rsid w:val="00FC7636"/>
    <w:rsid w:val="00FF2229"/>
    <w:rsid w:val="00FF50E9"/>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92121"/>
  <w15:chartTrackingRefBased/>
  <w15:docId w15:val="{FB04CBF5-CE35-4CD1-9585-087A1646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8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8B"/>
  </w:style>
  <w:style w:type="paragraph" w:styleId="Footer">
    <w:name w:val="footer"/>
    <w:basedOn w:val="Normal"/>
    <w:link w:val="FooterChar"/>
    <w:uiPriority w:val="99"/>
    <w:unhideWhenUsed/>
    <w:rsid w:val="00E90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8B"/>
  </w:style>
  <w:style w:type="character" w:customStyle="1" w:styleId="Heading1Char">
    <w:name w:val="Heading 1 Char"/>
    <w:basedOn w:val="DefaultParagraphFont"/>
    <w:link w:val="Heading1"/>
    <w:uiPriority w:val="9"/>
    <w:rsid w:val="006348D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D58C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FB1"/>
    <w:rPr>
      <w:rFonts w:ascii="Segoe UI" w:hAnsi="Segoe UI" w:cs="Segoe UI"/>
      <w:sz w:val="18"/>
      <w:szCs w:val="18"/>
    </w:rPr>
  </w:style>
  <w:style w:type="paragraph" w:customStyle="1" w:styleId="Default">
    <w:name w:val="Default"/>
    <w:rsid w:val="005D4C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11D6"/>
    <w:rPr>
      <w:color w:val="0563C1" w:themeColor="hyperlink"/>
      <w:u w:val="single"/>
    </w:rPr>
  </w:style>
  <w:style w:type="character" w:styleId="CommentReference">
    <w:name w:val="annotation reference"/>
    <w:basedOn w:val="DefaultParagraphFont"/>
    <w:uiPriority w:val="99"/>
    <w:semiHidden/>
    <w:unhideWhenUsed/>
    <w:rsid w:val="001B5F8C"/>
    <w:rPr>
      <w:sz w:val="16"/>
      <w:szCs w:val="16"/>
    </w:rPr>
  </w:style>
  <w:style w:type="paragraph" w:styleId="CommentText">
    <w:name w:val="annotation text"/>
    <w:basedOn w:val="Normal"/>
    <w:link w:val="CommentTextChar"/>
    <w:uiPriority w:val="99"/>
    <w:semiHidden/>
    <w:unhideWhenUsed/>
    <w:rsid w:val="001B5F8C"/>
    <w:pPr>
      <w:spacing w:line="240" w:lineRule="auto"/>
    </w:pPr>
    <w:rPr>
      <w:sz w:val="20"/>
      <w:szCs w:val="20"/>
    </w:rPr>
  </w:style>
  <w:style w:type="character" w:customStyle="1" w:styleId="CommentTextChar">
    <w:name w:val="Comment Text Char"/>
    <w:basedOn w:val="DefaultParagraphFont"/>
    <w:link w:val="CommentText"/>
    <w:uiPriority w:val="99"/>
    <w:semiHidden/>
    <w:rsid w:val="001B5F8C"/>
    <w:rPr>
      <w:sz w:val="20"/>
      <w:szCs w:val="20"/>
    </w:rPr>
  </w:style>
  <w:style w:type="paragraph" w:styleId="CommentSubject">
    <w:name w:val="annotation subject"/>
    <w:basedOn w:val="CommentText"/>
    <w:next w:val="CommentText"/>
    <w:link w:val="CommentSubjectChar"/>
    <w:uiPriority w:val="99"/>
    <w:semiHidden/>
    <w:unhideWhenUsed/>
    <w:rsid w:val="001B5F8C"/>
    <w:rPr>
      <w:b/>
      <w:bCs/>
    </w:rPr>
  </w:style>
  <w:style w:type="character" w:customStyle="1" w:styleId="CommentSubjectChar">
    <w:name w:val="Comment Subject Char"/>
    <w:basedOn w:val="CommentTextChar"/>
    <w:link w:val="CommentSubject"/>
    <w:uiPriority w:val="99"/>
    <w:semiHidden/>
    <w:rsid w:val="001B5F8C"/>
    <w:rPr>
      <w:b/>
      <w:bCs/>
      <w:sz w:val="20"/>
      <w:szCs w:val="20"/>
    </w:rPr>
  </w:style>
  <w:style w:type="paragraph" w:styleId="HTMLPreformatted">
    <w:name w:val="HTML Preformatted"/>
    <w:basedOn w:val="Normal"/>
    <w:link w:val="HTMLPreformattedChar"/>
    <w:uiPriority w:val="99"/>
    <w:semiHidden/>
    <w:unhideWhenUsed/>
    <w:rsid w:val="006346A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46A9"/>
    <w:rPr>
      <w:rFonts w:ascii="Consolas" w:hAnsi="Consolas"/>
      <w:sz w:val="20"/>
      <w:szCs w:val="20"/>
    </w:rPr>
  </w:style>
  <w:style w:type="table" w:customStyle="1" w:styleId="3">
    <w:name w:val="3"/>
    <w:basedOn w:val="TableNormal"/>
    <w:rsid w:val="006346A9"/>
    <w:pPr>
      <w:spacing w:after="0" w:line="240" w:lineRule="auto"/>
    </w:pPr>
    <w:rPr>
      <w:rFonts w:ascii="Times New Roman" w:eastAsia="Times New Roman" w:hAnsi="Times New Roman" w:cs="Times New Roman"/>
      <w:sz w:val="20"/>
      <w:szCs w:val="20"/>
      <w:lang w:val="en-AU" w:eastAsia="en-ID"/>
    </w:rPr>
    <w:tblPr>
      <w:tblStyleRowBandSize w:val="1"/>
      <w:tblStyleColBandSize w:val="1"/>
    </w:tblPr>
  </w:style>
  <w:style w:type="character" w:styleId="UnresolvedMention">
    <w:name w:val="Unresolved Mention"/>
    <w:basedOn w:val="DefaultParagraphFont"/>
    <w:uiPriority w:val="99"/>
    <w:semiHidden/>
    <w:unhideWhenUsed/>
    <w:rsid w:val="00634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0695">
      <w:bodyDiv w:val="1"/>
      <w:marLeft w:val="0"/>
      <w:marRight w:val="0"/>
      <w:marTop w:val="0"/>
      <w:marBottom w:val="0"/>
      <w:divBdr>
        <w:top w:val="none" w:sz="0" w:space="0" w:color="auto"/>
        <w:left w:val="none" w:sz="0" w:space="0" w:color="auto"/>
        <w:bottom w:val="none" w:sz="0" w:space="0" w:color="auto"/>
        <w:right w:val="none" w:sz="0" w:space="0" w:color="auto"/>
      </w:divBdr>
    </w:div>
    <w:div w:id="337269475">
      <w:bodyDiv w:val="1"/>
      <w:marLeft w:val="0"/>
      <w:marRight w:val="0"/>
      <w:marTop w:val="0"/>
      <w:marBottom w:val="0"/>
      <w:divBdr>
        <w:top w:val="none" w:sz="0" w:space="0" w:color="auto"/>
        <w:left w:val="none" w:sz="0" w:space="0" w:color="auto"/>
        <w:bottom w:val="none" w:sz="0" w:space="0" w:color="auto"/>
        <w:right w:val="none" w:sz="0" w:space="0" w:color="auto"/>
      </w:divBdr>
    </w:div>
    <w:div w:id="604851564">
      <w:bodyDiv w:val="1"/>
      <w:marLeft w:val="0"/>
      <w:marRight w:val="0"/>
      <w:marTop w:val="0"/>
      <w:marBottom w:val="0"/>
      <w:divBdr>
        <w:top w:val="none" w:sz="0" w:space="0" w:color="auto"/>
        <w:left w:val="none" w:sz="0" w:space="0" w:color="auto"/>
        <w:bottom w:val="none" w:sz="0" w:space="0" w:color="auto"/>
        <w:right w:val="none" w:sz="0" w:space="0" w:color="auto"/>
      </w:divBdr>
    </w:div>
    <w:div w:id="1067454831">
      <w:bodyDiv w:val="1"/>
      <w:marLeft w:val="0"/>
      <w:marRight w:val="0"/>
      <w:marTop w:val="0"/>
      <w:marBottom w:val="0"/>
      <w:divBdr>
        <w:top w:val="none" w:sz="0" w:space="0" w:color="auto"/>
        <w:left w:val="none" w:sz="0" w:space="0" w:color="auto"/>
        <w:bottom w:val="none" w:sz="0" w:space="0" w:color="auto"/>
        <w:right w:val="none" w:sz="0" w:space="0" w:color="auto"/>
      </w:divBdr>
      <w:divsChild>
        <w:div w:id="1355378846">
          <w:marLeft w:val="0"/>
          <w:marRight w:val="0"/>
          <w:marTop w:val="0"/>
          <w:marBottom w:val="0"/>
          <w:divBdr>
            <w:top w:val="none" w:sz="0" w:space="0" w:color="auto"/>
            <w:left w:val="none" w:sz="0" w:space="0" w:color="auto"/>
            <w:bottom w:val="none" w:sz="0" w:space="0" w:color="auto"/>
            <w:right w:val="none" w:sz="0" w:space="0" w:color="auto"/>
          </w:divBdr>
        </w:div>
        <w:div w:id="197012218">
          <w:marLeft w:val="0"/>
          <w:marRight w:val="0"/>
          <w:marTop w:val="0"/>
          <w:marBottom w:val="0"/>
          <w:divBdr>
            <w:top w:val="none" w:sz="0" w:space="0" w:color="auto"/>
            <w:left w:val="none" w:sz="0" w:space="0" w:color="auto"/>
            <w:bottom w:val="none" w:sz="0" w:space="0" w:color="auto"/>
            <w:right w:val="none" w:sz="0" w:space="0" w:color="auto"/>
          </w:divBdr>
        </w:div>
      </w:divsChild>
    </w:div>
    <w:div w:id="1299721059">
      <w:bodyDiv w:val="1"/>
      <w:marLeft w:val="0"/>
      <w:marRight w:val="0"/>
      <w:marTop w:val="0"/>
      <w:marBottom w:val="0"/>
      <w:divBdr>
        <w:top w:val="none" w:sz="0" w:space="0" w:color="auto"/>
        <w:left w:val="none" w:sz="0" w:space="0" w:color="auto"/>
        <w:bottom w:val="none" w:sz="0" w:space="0" w:color="auto"/>
        <w:right w:val="none" w:sz="0" w:space="0" w:color="auto"/>
      </w:divBdr>
    </w:div>
    <w:div w:id="1387878929">
      <w:bodyDiv w:val="1"/>
      <w:marLeft w:val="0"/>
      <w:marRight w:val="0"/>
      <w:marTop w:val="0"/>
      <w:marBottom w:val="0"/>
      <w:divBdr>
        <w:top w:val="none" w:sz="0" w:space="0" w:color="auto"/>
        <w:left w:val="none" w:sz="0" w:space="0" w:color="auto"/>
        <w:bottom w:val="none" w:sz="0" w:space="0" w:color="auto"/>
        <w:right w:val="none" w:sz="0" w:space="0" w:color="auto"/>
      </w:divBdr>
      <w:divsChild>
        <w:div w:id="2085564008">
          <w:marLeft w:val="0"/>
          <w:marRight w:val="0"/>
          <w:marTop w:val="0"/>
          <w:marBottom w:val="0"/>
          <w:divBdr>
            <w:top w:val="none" w:sz="0" w:space="0" w:color="auto"/>
            <w:left w:val="none" w:sz="0" w:space="0" w:color="auto"/>
            <w:bottom w:val="none" w:sz="0" w:space="0" w:color="auto"/>
            <w:right w:val="none" w:sz="0" w:space="0" w:color="auto"/>
          </w:divBdr>
        </w:div>
        <w:div w:id="1833988676">
          <w:marLeft w:val="0"/>
          <w:marRight w:val="0"/>
          <w:marTop w:val="0"/>
          <w:marBottom w:val="0"/>
          <w:divBdr>
            <w:top w:val="none" w:sz="0" w:space="0" w:color="auto"/>
            <w:left w:val="none" w:sz="0" w:space="0" w:color="auto"/>
            <w:bottom w:val="none" w:sz="0" w:space="0" w:color="auto"/>
            <w:right w:val="none" w:sz="0" w:space="0" w:color="auto"/>
          </w:divBdr>
        </w:div>
      </w:divsChild>
    </w:div>
    <w:div w:id="1551501785">
      <w:bodyDiv w:val="1"/>
      <w:marLeft w:val="0"/>
      <w:marRight w:val="0"/>
      <w:marTop w:val="0"/>
      <w:marBottom w:val="0"/>
      <w:divBdr>
        <w:top w:val="none" w:sz="0" w:space="0" w:color="auto"/>
        <w:left w:val="none" w:sz="0" w:space="0" w:color="auto"/>
        <w:bottom w:val="none" w:sz="0" w:space="0" w:color="auto"/>
        <w:right w:val="none" w:sz="0" w:space="0" w:color="auto"/>
      </w:divBdr>
      <w:divsChild>
        <w:div w:id="1087339243">
          <w:marLeft w:val="0"/>
          <w:marRight w:val="0"/>
          <w:marTop w:val="0"/>
          <w:marBottom w:val="0"/>
          <w:divBdr>
            <w:top w:val="none" w:sz="0" w:space="0" w:color="auto"/>
            <w:left w:val="none" w:sz="0" w:space="0" w:color="auto"/>
            <w:bottom w:val="none" w:sz="0" w:space="0" w:color="auto"/>
            <w:right w:val="none" w:sz="0" w:space="0" w:color="auto"/>
          </w:divBdr>
        </w:div>
        <w:div w:id="1081410665">
          <w:marLeft w:val="0"/>
          <w:marRight w:val="0"/>
          <w:marTop w:val="0"/>
          <w:marBottom w:val="0"/>
          <w:divBdr>
            <w:top w:val="none" w:sz="0" w:space="0" w:color="auto"/>
            <w:left w:val="none" w:sz="0" w:space="0" w:color="auto"/>
            <w:bottom w:val="none" w:sz="0" w:space="0" w:color="auto"/>
            <w:right w:val="none" w:sz="0" w:space="0" w:color="auto"/>
          </w:divBdr>
        </w:div>
        <w:div w:id="1046954992">
          <w:marLeft w:val="0"/>
          <w:marRight w:val="0"/>
          <w:marTop w:val="0"/>
          <w:marBottom w:val="0"/>
          <w:divBdr>
            <w:top w:val="none" w:sz="0" w:space="0" w:color="auto"/>
            <w:left w:val="none" w:sz="0" w:space="0" w:color="auto"/>
            <w:bottom w:val="none" w:sz="0" w:space="0" w:color="auto"/>
            <w:right w:val="none" w:sz="0" w:space="0" w:color="auto"/>
          </w:divBdr>
        </w:div>
        <w:div w:id="1802185528">
          <w:marLeft w:val="0"/>
          <w:marRight w:val="0"/>
          <w:marTop w:val="0"/>
          <w:marBottom w:val="0"/>
          <w:divBdr>
            <w:top w:val="none" w:sz="0" w:space="0" w:color="auto"/>
            <w:left w:val="none" w:sz="0" w:space="0" w:color="auto"/>
            <w:bottom w:val="none" w:sz="0" w:space="0" w:color="auto"/>
            <w:right w:val="none" w:sz="0" w:space="0" w:color="auto"/>
          </w:divBdr>
        </w:div>
        <w:div w:id="232862133">
          <w:marLeft w:val="0"/>
          <w:marRight w:val="0"/>
          <w:marTop w:val="0"/>
          <w:marBottom w:val="0"/>
          <w:divBdr>
            <w:top w:val="none" w:sz="0" w:space="0" w:color="auto"/>
            <w:left w:val="none" w:sz="0" w:space="0" w:color="auto"/>
            <w:bottom w:val="none" w:sz="0" w:space="0" w:color="auto"/>
            <w:right w:val="none" w:sz="0" w:space="0" w:color="auto"/>
          </w:divBdr>
        </w:div>
        <w:div w:id="76292803">
          <w:marLeft w:val="0"/>
          <w:marRight w:val="0"/>
          <w:marTop w:val="0"/>
          <w:marBottom w:val="0"/>
          <w:divBdr>
            <w:top w:val="none" w:sz="0" w:space="0" w:color="auto"/>
            <w:left w:val="none" w:sz="0" w:space="0" w:color="auto"/>
            <w:bottom w:val="none" w:sz="0" w:space="0" w:color="auto"/>
            <w:right w:val="none" w:sz="0" w:space="0" w:color="auto"/>
          </w:divBdr>
        </w:div>
        <w:div w:id="914558256">
          <w:marLeft w:val="0"/>
          <w:marRight w:val="0"/>
          <w:marTop w:val="0"/>
          <w:marBottom w:val="0"/>
          <w:divBdr>
            <w:top w:val="none" w:sz="0" w:space="0" w:color="auto"/>
            <w:left w:val="none" w:sz="0" w:space="0" w:color="auto"/>
            <w:bottom w:val="none" w:sz="0" w:space="0" w:color="auto"/>
            <w:right w:val="none" w:sz="0" w:space="0" w:color="auto"/>
          </w:divBdr>
        </w:div>
        <w:div w:id="135225086">
          <w:marLeft w:val="0"/>
          <w:marRight w:val="0"/>
          <w:marTop w:val="0"/>
          <w:marBottom w:val="0"/>
          <w:divBdr>
            <w:top w:val="none" w:sz="0" w:space="0" w:color="auto"/>
            <w:left w:val="none" w:sz="0" w:space="0" w:color="auto"/>
            <w:bottom w:val="none" w:sz="0" w:space="0" w:color="auto"/>
            <w:right w:val="none" w:sz="0" w:space="0" w:color="auto"/>
          </w:divBdr>
        </w:div>
        <w:div w:id="1606377748">
          <w:marLeft w:val="0"/>
          <w:marRight w:val="0"/>
          <w:marTop w:val="0"/>
          <w:marBottom w:val="0"/>
          <w:divBdr>
            <w:top w:val="none" w:sz="0" w:space="0" w:color="auto"/>
            <w:left w:val="none" w:sz="0" w:space="0" w:color="auto"/>
            <w:bottom w:val="none" w:sz="0" w:space="0" w:color="auto"/>
            <w:right w:val="none" w:sz="0" w:space="0" w:color="auto"/>
          </w:divBdr>
        </w:div>
      </w:divsChild>
    </w:div>
    <w:div w:id="1722703878">
      <w:bodyDiv w:val="1"/>
      <w:marLeft w:val="0"/>
      <w:marRight w:val="0"/>
      <w:marTop w:val="0"/>
      <w:marBottom w:val="0"/>
      <w:divBdr>
        <w:top w:val="none" w:sz="0" w:space="0" w:color="auto"/>
        <w:left w:val="none" w:sz="0" w:space="0" w:color="auto"/>
        <w:bottom w:val="none" w:sz="0" w:space="0" w:color="auto"/>
        <w:right w:val="none" w:sz="0" w:space="0" w:color="auto"/>
      </w:divBdr>
    </w:div>
    <w:div w:id="1793982593">
      <w:bodyDiv w:val="1"/>
      <w:marLeft w:val="0"/>
      <w:marRight w:val="0"/>
      <w:marTop w:val="0"/>
      <w:marBottom w:val="0"/>
      <w:divBdr>
        <w:top w:val="none" w:sz="0" w:space="0" w:color="auto"/>
        <w:left w:val="none" w:sz="0" w:space="0" w:color="auto"/>
        <w:bottom w:val="none" w:sz="0" w:space="0" w:color="auto"/>
        <w:right w:val="none" w:sz="0" w:space="0" w:color="auto"/>
      </w:divBdr>
      <w:divsChild>
        <w:div w:id="2099717702">
          <w:marLeft w:val="0"/>
          <w:marRight w:val="0"/>
          <w:marTop w:val="0"/>
          <w:marBottom w:val="0"/>
          <w:divBdr>
            <w:top w:val="none" w:sz="0" w:space="0" w:color="auto"/>
            <w:left w:val="none" w:sz="0" w:space="0" w:color="auto"/>
            <w:bottom w:val="none" w:sz="0" w:space="0" w:color="auto"/>
            <w:right w:val="none" w:sz="0" w:space="0" w:color="auto"/>
          </w:divBdr>
        </w:div>
        <w:div w:id="1686202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isapebiansyah@universitas-bth.ac.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3655</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FAUZI</dc:creator>
  <cp:keywords/>
  <dc:description/>
  <cp:lastModifiedBy>Abdu Basith</cp:lastModifiedBy>
  <cp:revision>6</cp:revision>
  <cp:lastPrinted>2024-08-27T00:23:00Z</cp:lastPrinted>
  <dcterms:created xsi:type="dcterms:W3CDTF">2024-12-15T01:18:00Z</dcterms:created>
  <dcterms:modified xsi:type="dcterms:W3CDTF">2024-12-15T01:34:00Z</dcterms:modified>
</cp:coreProperties>
</file>