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DAF68" w14:textId="77777777" w:rsidR="00096E9B" w:rsidRPr="00B87C0B" w:rsidRDefault="00096E9B">
      <w:pPr>
        <w:rPr>
          <w:rFonts w:cs="Times New Roman"/>
          <w:sz w:val="32"/>
          <w:szCs w:val="32"/>
        </w:rPr>
      </w:pPr>
    </w:p>
    <w:p w14:paraId="1A4ED3F1" w14:textId="1B96B43B" w:rsidR="00B87C0B" w:rsidRPr="00711E86" w:rsidRDefault="00711E86" w:rsidP="00711E86">
      <w:pPr>
        <w:ind w:left="-284" w:right="-214"/>
        <w:jc w:val="center"/>
        <w:rPr>
          <w:rFonts w:cs="Times New Roman"/>
          <w:b/>
          <w:bCs/>
          <w:color w:val="000000"/>
          <w:sz w:val="28"/>
          <w:szCs w:val="28"/>
        </w:rPr>
      </w:pPr>
      <w:bookmarkStart w:id="0" w:name="_heading=h.gjdgxs" w:colFirst="0" w:colLast="0"/>
      <w:bookmarkEnd w:id="0"/>
      <w:proofErr w:type="spellStart"/>
      <w:r w:rsidRPr="00711E86">
        <w:rPr>
          <w:rFonts w:cs="Times New Roman"/>
          <w:b/>
          <w:bCs/>
          <w:color w:val="000000"/>
          <w:sz w:val="28"/>
          <w:szCs w:val="28"/>
        </w:rPr>
        <w:t>Formulasi</w:t>
      </w:r>
      <w:proofErr w:type="spellEnd"/>
      <w:r w:rsidRPr="00711E86">
        <w:rPr>
          <w:rFonts w:cs="Times New Roman"/>
          <w:b/>
          <w:bCs/>
          <w:color w:val="000000"/>
          <w:sz w:val="28"/>
          <w:szCs w:val="28"/>
        </w:rPr>
        <w:t xml:space="preserve"> </w:t>
      </w:r>
      <w:proofErr w:type="spellStart"/>
      <w:r w:rsidRPr="00711E86">
        <w:rPr>
          <w:rFonts w:cs="Times New Roman"/>
          <w:b/>
          <w:bCs/>
          <w:color w:val="000000"/>
          <w:sz w:val="28"/>
          <w:szCs w:val="28"/>
        </w:rPr>
        <w:t>Sediaan</w:t>
      </w:r>
      <w:proofErr w:type="spellEnd"/>
      <w:r w:rsidRPr="00711E86">
        <w:rPr>
          <w:rFonts w:cs="Times New Roman"/>
          <w:b/>
          <w:bCs/>
          <w:color w:val="000000"/>
          <w:sz w:val="28"/>
          <w:szCs w:val="28"/>
        </w:rPr>
        <w:t xml:space="preserve"> Blush </w:t>
      </w:r>
      <w:proofErr w:type="gramStart"/>
      <w:r w:rsidRPr="00711E86">
        <w:rPr>
          <w:rFonts w:cs="Times New Roman"/>
          <w:b/>
          <w:bCs/>
          <w:color w:val="000000"/>
          <w:sz w:val="28"/>
          <w:szCs w:val="28"/>
        </w:rPr>
        <w:t>On</w:t>
      </w:r>
      <w:proofErr w:type="gramEnd"/>
      <w:r w:rsidRPr="00711E86">
        <w:rPr>
          <w:rFonts w:cs="Times New Roman"/>
          <w:b/>
          <w:bCs/>
          <w:color w:val="000000"/>
          <w:sz w:val="28"/>
          <w:szCs w:val="28"/>
        </w:rPr>
        <w:t xml:space="preserve"> Dari </w:t>
      </w:r>
      <w:proofErr w:type="spellStart"/>
      <w:r w:rsidRPr="00711E86">
        <w:rPr>
          <w:rFonts w:cs="Times New Roman"/>
          <w:b/>
          <w:bCs/>
          <w:color w:val="000000"/>
          <w:sz w:val="28"/>
          <w:szCs w:val="28"/>
        </w:rPr>
        <w:t>Ekstrak</w:t>
      </w:r>
      <w:proofErr w:type="spellEnd"/>
      <w:r w:rsidRPr="00711E86">
        <w:rPr>
          <w:rFonts w:cs="Times New Roman"/>
          <w:b/>
          <w:bCs/>
          <w:color w:val="000000"/>
          <w:sz w:val="28"/>
          <w:szCs w:val="28"/>
        </w:rPr>
        <w:t xml:space="preserve"> Bunga Kembang Sepatu</w:t>
      </w:r>
    </w:p>
    <w:p w14:paraId="5D259001" w14:textId="3F9A5035" w:rsidR="00B87C0B" w:rsidRDefault="00711E86" w:rsidP="00711E86">
      <w:pPr>
        <w:ind w:left="-284" w:right="-214"/>
        <w:jc w:val="center"/>
        <w:rPr>
          <w:rFonts w:cs="Times New Roman"/>
          <w:b/>
          <w:bCs/>
          <w:color w:val="000000"/>
          <w:sz w:val="28"/>
          <w:szCs w:val="28"/>
        </w:rPr>
      </w:pPr>
      <w:r w:rsidRPr="00711E86">
        <w:rPr>
          <w:rFonts w:cs="Times New Roman"/>
          <w:b/>
          <w:bCs/>
          <w:color w:val="000000"/>
          <w:sz w:val="28"/>
          <w:szCs w:val="28"/>
        </w:rPr>
        <w:t>(</w:t>
      </w:r>
      <w:r w:rsidRPr="00711E86">
        <w:rPr>
          <w:rFonts w:cs="Times New Roman"/>
          <w:b/>
          <w:bCs/>
          <w:i/>
          <w:iCs/>
          <w:color w:val="000000"/>
          <w:sz w:val="28"/>
          <w:szCs w:val="28"/>
        </w:rPr>
        <w:t>Hibiscus Rosa-Sinensis</w:t>
      </w:r>
      <w:r w:rsidRPr="00711E86">
        <w:rPr>
          <w:rFonts w:cs="Times New Roman"/>
          <w:b/>
          <w:bCs/>
          <w:color w:val="000000"/>
          <w:sz w:val="28"/>
          <w:szCs w:val="28"/>
        </w:rPr>
        <w:t>)</w:t>
      </w:r>
    </w:p>
    <w:p w14:paraId="663AEA94" w14:textId="0DD048C2" w:rsidR="00F9453B" w:rsidRPr="000C5E7D" w:rsidRDefault="00F9453B" w:rsidP="00F9453B">
      <w:pPr>
        <w:pStyle w:val="Heading3"/>
        <w:spacing w:before="120"/>
        <w:jc w:val="center"/>
        <w:rPr>
          <w:rFonts w:ascii="Times New Roman" w:eastAsia="Times New Roman" w:hAnsi="Times New Roman" w:cs="Times New Roman"/>
          <w:b w:val="0"/>
          <w:color w:val="000000"/>
          <w:sz w:val="22"/>
          <w:szCs w:val="22"/>
        </w:rPr>
      </w:pPr>
      <w:r w:rsidRPr="000C5E7D">
        <w:rPr>
          <w:rFonts w:ascii="Times New Roman" w:eastAsia="Times New Roman" w:hAnsi="Times New Roman" w:cs="Times New Roman"/>
          <w:color w:val="000000"/>
          <w:sz w:val="22"/>
          <w:szCs w:val="22"/>
        </w:rPr>
        <w:t>Anisa Febriana</w:t>
      </w:r>
      <w:r w:rsidRPr="000C5E7D">
        <w:rPr>
          <w:rFonts w:ascii="Times New Roman" w:eastAsia="Times New Roman" w:hAnsi="Times New Roman" w:cs="Times New Roman"/>
          <w:color w:val="000000"/>
          <w:sz w:val="22"/>
          <w:szCs w:val="22"/>
          <w:vertAlign w:val="superscript"/>
        </w:rPr>
        <w:t>1</w:t>
      </w:r>
      <w:r w:rsidRPr="000C5E7D">
        <w:rPr>
          <w:rFonts w:ascii="Times New Roman" w:eastAsia="Times New Roman" w:hAnsi="Times New Roman" w:cs="Times New Roman"/>
          <w:color w:val="000000"/>
          <w:sz w:val="22"/>
          <w:szCs w:val="22"/>
        </w:rPr>
        <w:t xml:space="preserve">, </w:t>
      </w:r>
      <w:proofErr w:type="spellStart"/>
      <w:r w:rsidRPr="000C5E7D">
        <w:rPr>
          <w:rFonts w:ascii="Times New Roman" w:eastAsia="Times New Roman" w:hAnsi="Times New Roman" w:cs="Times New Roman"/>
          <w:color w:val="000000"/>
          <w:sz w:val="22"/>
          <w:szCs w:val="22"/>
        </w:rPr>
        <w:t>Delladari</w:t>
      </w:r>
      <w:proofErr w:type="spellEnd"/>
      <w:r w:rsidRPr="000C5E7D">
        <w:rPr>
          <w:rFonts w:ascii="Times New Roman" w:eastAsia="Times New Roman" w:hAnsi="Times New Roman" w:cs="Times New Roman"/>
          <w:color w:val="000000"/>
          <w:sz w:val="22"/>
          <w:szCs w:val="22"/>
        </w:rPr>
        <w:t xml:space="preserve"> Mayefis</w:t>
      </w:r>
      <w:r w:rsidRPr="000C5E7D">
        <w:rPr>
          <w:rFonts w:ascii="Times New Roman" w:eastAsia="Times New Roman" w:hAnsi="Times New Roman" w:cs="Times New Roman"/>
          <w:color w:val="000000"/>
          <w:sz w:val="22"/>
          <w:szCs w:val="22"/>
          <w:vertAlign w:val="superscript"/>
        </w:rPr>
        <w:t>2</w:t>
      </w:r>
      <w:proofErr w:type="gramStart"/>
      <w:r w:rsidRPr="000C5E7D">
        <w:rPr>
          <w:rFonts w:ascii="Times New Roman" w:eastAsia="Times New Roman" w:hAnsi="Times New Roman" w:cs="Times New Roman"/>
          <w:color w:val="000000"/>
          <w:sz w:val="22"/>
          <w:szCs w:val="22"/>
          <w:vertAlign w:val="superscript"/>
        </w:rPr>
        <w:t>*</w:t>
      </w:r>
      <w:r w:rsidR="00266418" w:rsidRPr="000C5E7D">
        <w:rPr>
          <w:rFonts w:ascii="Times New Roman" w:eastAsia="Times New Roman" w:hAnsi="Times New Roman" w:cs="Times New Roman"/>
          <w:color w:val="000000"/>
          <w:sz w:val="22"/>
          <w:szCs w:val="22"/>
          <w:vertAlign w:val="superscript"/>
        </w:rPr>
        <w:t xml:space="preserve"> </w:t>
      </w:r>
      <w:r w:rsidR="00266418" w:rsidRPr="000C5E7D">
        <w:rPr>
          <w:rFonts w:ascii="Times New Roman" w:eastAsia="Times New Roman" w:hAnsi="Times New Roman" w:cs="Times New Roman"/>
          <w:color w:val="000000"/>
          <w:sz w:val="22"/>
          <w:szCs w:val="22"/>
        </w:rPr>
        <w:t>,</w:t>
      </w:r>
      <w:r w:rsidRPr="000C5E7D">
        <w:rPr>
          <w:rFonts w:ascii="Times New Roman" w:eastAsia="Times New Roman" w:hAnsi="Times New Roman" w:cs="Times New Roman"/>
          <w:color w:val="000000"/>
          <w:sz w:val="22"/>
          <w:szCs w:val="22"/>
        </w:rPr>
        <w:t>Habibe</w:t>
      </w:r>
      <w:proofErr w:type="gramEnd"/>
      <w:r w:rsidRPr="000C5E7D">
        <w:rPr>
          <w:rFonts w:ascii="Times New Roman" w:eastAsia="Times New Roman" w:hAnsi="Times New Roman" w:cs="Times New Roman"/>
          <w:color w:val="000000"/>
          <w:sz w:val="22"/>
          <w:szCs w:val="22"/>
        </w:rPr>
        <w:t xml:space="preserve"> </w:t>
      </w:r>
      <w:proofErr w:type="spellStart"/>
      <w:r w:rsidRPr="000C5E7D">
        <w:rPr>
          <w:rFonts w:ascii="Times New Roman" w:eastAsia="Times New Roman" w:hAnsi="Times New Roman" w:cs="Times New Roman"/>
          <w:color w:val="000000"/>
          <w:sz w:val="22"/>
          <w:szCs w:val="22"/>
        </w:rPr>
        <w:t>Deswilyaz</w:t>
      </w:r>
      <w:proofErr w:type="spellEnd"/>
      <w:r w:rsidRPr="000C5E7D">
        <w:rPr>
          <w:rFonts w:ascii="Times New Roman" w:eastAsia="Times New Roman" w:hAnsi="Times New Roman" w:cs="Times New Roman"/>
          <w:color w:val="000000"/>
          <w:sz w:val="22"/>
          <w:szCs w:val="22"/>
        </w:rPr>
        <w:t xml:space="preserve"> Ghiffari</w:t>
      </w:r>
      <w:r w:rsidRPr="000C5E7D">
        <w:rPr>
          <w:rFonts w:ascii="Times New Roman" w:eastAsia="Times New Roman" w:hAnsi="Times New Roman" w:cs="Times New Roman"/>
          <w:color w:val="000000"/>
          <w:sz w:val="22"/>
          <w:szCs w:val="22"/>
          <w:vertAlign w:val="superscript"/>
        </w:rPr>
        <w:t>3</w:t>
      </w:r>
      <w:r w:rsidRPr="000C5E7D">
        <w:rPr>
          <w:rFonts w:ascii="Times New Roman" w:eastAsia="Times New Roman" w:hAnsi="Times New Roman" w:cs="Times New Roman"/>
          <w:color w:val="000000"/>
          <w:sz w:val="22"/>
          <w:szCs w:val="22"/>
        </w:rPr>
        <w:t>, Rury Trisa Utami</w:t>
      </w:r>
      <w:r w:rsidRPr="000C5E7D">
        <w:rPr>
          <w:rFonts w:ascii="Times New Roman" w:eastAsia="Times New Roman" w:hAnsi="Times New Roman" w:cs="Times New Roman"/>
          <w:color w:val="000000"/>
          <w:sz w:val="22"/>
          <w:szCs w:val="22"/>
          <w:vertAlign w:val="superscript"/>
        </w:rPr>
        <w:t>4</w:t>
      </w:r>
      <w:r w:rsidR="001D72FD" w:rsidRPr="000C5E7D">
        <w:rPr>
          <w:rFonts w:ascii="Times New Roman" w:eastAsia="Times New Roman" w:hAnsi="Times New Roman" w:cs="Times New Roman"/>
          <w:color w:val="000000"/>
          <w:sz w:val="22"/>
          <w:szCs w:val="22"/>
        </w:rPr>
        <w:t xml:space="preserve">, Desi </w:t>
      </w:r>
      <w:proofErr w:type="spellStart"/>
      <w:r w:rsidR="001D72FD" w:rsidRPr="000C5E7D">
        <w:rPr>
          <w:rFonts w:ascii="Times New Roman" w:eastAsia="Times New Roman" w:hAnsi="Times New Roman" w:cs="Times New Roman"/>
          <w:color w:val="000000"/>
          <w:sz w:val="22"/>
          <w:szCs w:val="22"/>
        </w:rPr>
        <w:t>Maniarti</w:t>
      </w:r>
      <w:proofErr w:type="spellEnd"/>
      <w:r w:rsidR="001D72FD" w:rsidRPr="000C5E7D">
        <w:rPr>
          <w:rFonts w:ascii="Times New Roman" w:eastAsia="Times New Roman" w:hAnsi="Times New Roman" w:cs="Times New Roman"/>
          <w:color w:val="000000"/>
          <w:sz w:val="22"/>
          <w:szCs w:val="22"/>
        </w:rPr>
        <w:t xml:space="preserve"> Gusmali</w:t>
      </w:r>
      <w:r w:rsidR="001D72FD" w:rsidRPr="000C5E7D">
        <w:rPr>
          <w:rFonts w:ascii="Times New Roman" w:eastAsia="Times New Roman" w:hAnsi="Times New Roman" w:cs="Times New Roman"/>
          <w:color w:val="000000"/>
          <w:sz w:val="22"/>
          <w:szCs w:val="22"/>
          <w:vertAlign w:val="superscript"/>
        </w:rPr>
        <w:t>5</w:t>
      </w:r>
    </w:p>
    <w:p w14:paraId="7D46294C" w14:textId="77777777" w:rsidR="00F9453B" w:rsidRPr="000C5E7D" w:rsidRDefault="00F9453B" w:rsidP="00F9453B">
      <w:pPr>
        <w:pBdr>
          <w:top w:val="nil"/>
          <w:left w:val="nil"/>
          <w:bottom w:val="nil"/>
          <w:right w:val="nil"/>
          <w:between w:val="nil"/>
        </w:pBdr>
        <w:jc w:val="center"/>
        <w:rPr>
          <w:rFonts w:eastAsia="Times New Roman" w:cs="Times New Roman"/>
          <w:color w:val="000000"/>
        </w:rPr>
      </w:pPr>
      <w:r w:rsidRPr="000C5E7D">
        <w:rPr>
          <w:rFonts w:eastAsia="Times New Roman" w:cs="Times New Roman"/>
          <w:color w:val="000000"/>
          <w:vertAlign w:val="superscript"/>
        </w:rPr>
        <w:t xml:space="preserve">2 </w:t>
      </w:r>
      <w:r w:rsidRPr="000C5E7D">
        <w:rPr>
          <w:rFonts w:eastAsia="Times New Roman" w:cs="Times New Roman"/>
          <w:color w:val="000000"/>
        </w:rPr>
        <w:t xml:space="preserve">Program Studi Farmasi, </w:t>
      </w:r>
      <w:proofErr w:type="spellStart"/>
      <w:r w:rsidRPr="000C5E7D">
        <w:rPr>
          <w:rFonts w:eastAsia="Times New Roman" w:cs="Times New Roman"/>
          <w:color w:val="000000"/>
        </w:rPr>
        <w:t>Institut</w:t>
      </w:r>
      <w:proofErr w:type="spellEnd"/>
      <w:r w:rsidRPr="000C5E7D">
        <w:rPr>
          <w:rFonts w:eastAsia="Times New Roman" w:cs="Times New Roman"/>
          <w:color w:val="000000"/>
        </w:rPr>
        <w:t xml:space="preserve"> </w:t>
      </w:r>
      <w:proofErr w:type="spellStart"/>
      <w:r w:rsidRPr="000C5E7D">
        <w:rPr>
          <w:rFonts w:eastAsia="Times New Roman" w:cs="Times New Roman"/>
          <w:color w:val="000000"/>
        </w:rPr>
        <w:t>Teknologi</w:t>
      </w:r>
      <w:proofErr w:type="spellEnd"/>
      <w:r w:rsidRPr="000C5E7D">
        <w:rPr>
          <w:rFonts w:eastAsia="Times New Roman" w:cs="Times New Roman"/>
          <w:color w:val="000000"/>
        </w:rPr>
        <w:t xml:space="preserve"> Sumatera</w:t>
      </w:r>
    </w:p>
    <w:p w14:paraId="07AB3A48" w14:textId="038B8CF6" w:rsidR="00F9453B" w:rsidRPr="000C5E7D" w:rsidRDefault="00F9453B" w:rsidP="00F9453B">
      <w:pPr>
        <w:pBdr>
          <w:top w:val="nil"/>
          <w:left w:val="nil"/>
          <w:bottom w:val="nil"/>
          <w:right w:val="nil"/>
          <w:between w:val="nil"/>
        </w:pBdr>
        <w:jc w:val="center"/>
        <w:rPr>
          <w:rFonts w:eastAsia="Times New Roman" w:cs="Times New Roman"/>
          <w:color w:val="000000"/>
        </w:rPr>
      </w:pPr>
      <w:r w:rsidRPr="000C5E7D">
        <w:rPr>
          <w:rFonts w:eastAsia="Times New Roman" w:cs="Times New Roman"/>
          <w:color w:val="000000"/>
          <w:vertAlign w:val="superscript"/>
        </w:rPr>
        <w:t>1,3,4</w:t>
      </w:r>
      <w:r w:rsidR="00266418" w:rsidRPr="000C5E7D">
        <w:rPr>
          <w:rFonts w:eastAsia="Times New Roman" w:cs="Times New Roman"/>
          <w:color w:val="000000"/>
          <w:vertAlign w:val="superscript"/>
        </w:rPr>
        <w:t>,5</w:t>
      </w:r>
      <w:r w:rsidRPr="000C5E7D">
        <w:rPr>
          <w:rFonts w:eastAsia="Times New Roman" w:cs="Times New Roman"/>
          <w:color w:val="000000"/>
          <w:vertAlign w:val="superscript"/>
        </w:rPr>
        <w:t xml:space="preserve"> </w:t>
      </w:r>
      <w:r w:rsidRPr="000C5E7D">
        <w:rPr>
          <w:rFonts w:eastAsia="Times New Roman" w:cs="Times New Roman"/>
          <w:color w:val="000000"/>
        </w:rPr>
        <w:t xml:space="preserve">Program Studi Sarjana Farmasi, </w:t>
      </w:r>
      <w:proofErr w:type="spellStart"/>
      <w:r w:rsidRPr="000C5E7D">
        <w:rPr>
          <w:rFonts w:eastAsia="Times New Roman" w:cs="Times New Roman"/>
          <w:color w:val="000000"/>
        </w:rPr>
        <w:t>Institut</w:t>
      </w:r>
      <w:proofErr w:type="spellEnd"/>
      <w:r w:rsidRPr="000C5E7D">
        <w:rPr>
          <w:rFonts w:eastAsia="Times New Roman" w:cs="Times New Roman"/>
          <w:color w:val="000000"/>
        </w:rPr>
        <w:t xml:space="preserve"> Kesehatan Mitra Bunda</w:t>
      </w:r>
    </w:p>
    <w:p w14:paraId="4EE77E66" w14:textId="416C1347" w:rsidR="00F9453B" w:rsidRPr="000C5E7D" w:rsidRDefault="00F9453B" w:rsidP="00F9453B">
      <w:pPr>
        <w:jc w:val="center"/>
        <w:rPr>
          <w:rFonts w:cs="Times New Roman"/>
        </w:rPr>
      </w:pPr>
      <w:r w:rsidRPr="000C5E7D">
        <w:rPr>
          <w:rFonts w:cs="Times New Roman"/>
          <w:vertAlign w:val="superscript"/>
        </w:rPr>
        <w:t xml:space="preserve">*) </w:t>
      </w:r>
      <w:r w:rsidRPr="000C5E7D">
        <w:rPr>
          <w:rFonts w:cs="Times New Roman"/>
        </w:rPr>
        <w:t xml:space="preserve">E-mail: </w:t>
      </w:r>
      <w:hyperlink r:id="rId8" w:history="1">
        <w:r w:rsidRPr="000C5E7D">
          <w:rPr>
            <w:rStyle w:val="Hyperlink"/>
            <w:rFonts w:cs="Times New Roman"/>
          </w:rPr>
          <w:t>dellamayefis@gmail.com</w:t>
        </w:r>
      </w:hyperlink>
      <w:r w:rsidR="000C5E7D">
        <w:rPr>
          <w:rFonts w:cs="Times New Roman"/>
        </w:rPr>
        <w:t xml:space="preserve">. </w:t>
      </w:r>
    </w:p>
    <w:p w14:paraId="1E03E91B" w14:textId="77777777" w:rsidR="00F9453B" w:rsidRPr="00711E86" w:rsidRDefault="00F9453B" w:rsidP="00711E86">
      <w:pPr>
        <w:ind w:left="-284" w:right="-214"/>
        <w:jc w:val="center"/>
        <w:rPr>
          <w:rFonts w:cs="Times New Roman"/>
          <w:b/>
          <w:bCs/>
          <w:color w:val="000000"/>
          <w:sz w:val="28"/>
          <w:szCs w:val="28"/>
        </w:rPr>
      </w:pPr>
    </w:p>
    <w:tbl>
      <w:tblPr>
        <w:tblStyle w:val="a"/>
        <w:tblW w:w="8931" w:type="dxa"/>
        <w:tblInd w:w="108" w:type="dxa"/>
        <w:tblLayout w:type="fixed"/>
        <w:tblLook w:val="0400" w:firstRow="0" w:lastRow="0" w:firstColumn="0" w:lastColumn="0" w:noHBand="0" w:noVBand="1"/>
      </w:tblPr>
      <w:tblGrid>
        <w:gridCol w:w="2025"/>
        <w:gridCol w:w="250"/>
        <w:gridCol w:w="6656"/>
      </w:tblGrid>
      <w:tr w:rsidR="00096E9B" w:rsidRPr="00711E86" w14:paraId="6643F9FC" w14:textId="77777777" w:rsidTr="00B97160">
        <w:tc>
          <w:tcPr>
            <w:tcW w:w="2025" w:type="dxa"/>
            <w:shd w:val="clear" w:color="auto" w:fill="auto"/>
          </w:tcPr>
          <w:p w14:paraId="02FA67C9" w14:textId="77777777" w:rsidR="00096E9B" w:rsidRDefault="00096E9B" w:rsidP="00711E86">
            <w:pPr>
              <w:jc w:val="both"/>
              <w:rPr>
                <w:rFonts w:cs="Times New Roman"/>
              </w:rPr>
            </w:pPr>
          </w:p>
          <w:p w14:paraId="7F94A25A" w14:textId="77777777" w:rsidR="00B97160" w:rsidRPr="00711E86" w:rsidRDefault="00B97160" w:rsidP="00711E86">
            <w:pPr>
              <w:jc w:val="both"/>
              <w:rPr>
                <w:rFonts w:cs="Times New Roman"/>
              </w:rPr>
            </w:pPr>
          </w:p>
        </w:tc>
        <w:tc>
          <w:tcPr>
            <w:tcW w:w="250" w:type="dxa"/>
            <w:shd w:val="clear" w:color="auto" w:fill="auto"/>
          </w:tcPr>
          <w:p w14:paraId="04255674" w14:textId="77777777" w:rsidR="00096E9B" w:rsidRPr="00711E86" w:rsidRDefault="00096E9B" w:rsidP="00711E86">
            <w:pPr>
              <w:jc w:val="both"/>
              <w:rPr>
                <w:rFonts w:cs="Times New Roman"/>
              </w:rPr>
            </w:pPr>
          </w:p>
        </w:tc>
        <w:tc>
          <w:tcPr>
            <w:tcW w:w="6656" w:type="dxa"/>
            <w:shd w:val="clear" w:color="auto" w:fill="auto"/>
          </w:tcPr>
          <w:p w14:paraId="27724814" w14:textId="77777777" w:rsidR="00096E9B" w:rsidRPr="00711E86" w:rsidRDefault="00096E9B" w:rsidP="00711E86">
            <w:pPr>
              <w:jc w:val="both"/>
              <w:rPr>
                <w:rFonts w:cs="Times New Roman"/>
              </w:rPr>
            </w:pPr>
          </w:p>
        </w:tc>
      </w:tr>
      <w:tr w:rsidR="00096E9B" w:rsidRPr="00711E86" w14:paraId="3D7B26B0" w14:textId="77777777" w:rsidTr="00B97160">
        <w:tc>
          <w:tcPr>
            <w:tcW w:w="2025" w:type="dxa"/>
            <w:shd w:val="clear" w:color="auto" w:fill="auto"/>
          </w:tcPr>
          <w:p w14:paraId="58DA26C4" w14:textId="77777777" w:rsidR="00096E9B" w:rsidRPr="00711E86" w:rsidRDefault="00137440" w:rsidP="00711E86">
            <w:pPr>
              <w:ind w:left="-108"/>
              <w:jc w:val="both"/>
              <w:rPr>
                <w:rFonts w:cs="Times New Roman"/>
                <w:b/>
                <w:u w:val="single"/>
              </w:rPr>
            </w:pPr>
            <w:r w:rsidRPr="00711E86">
              <w:rPr>
                <w:rFonts w:cs="Times New Roman"/>
                <w:b/>
                <w:u w:val="single"/>
              </w:rPr>
              <w:t>Info Artikel</w:t>
            </w:r>
          </w:p>
        </w:tc>
        <w:tc>
          <w:tcPr>
            <w:tcW w:w="250" w:type="dxa"/>
            <w:shd w:val="clear" w:color="auto" w:fill="auto"/>
          </w:tcPr>
          <w:p w14:paraId="440E0E76" w14:textId="77777777" w:rsidR="00096E9B" w:rsidRPr="00711E86" w:rsidRDefault="00096E9B" w:rsidP="00711E86">
            <w:pPr>
              <w:jc w:val="both"/>
              <w:rPr>
                <w:rFonts w:cs="Times New Roman"/>
                <w:b/>
              </w:rPr>
            </w:pPr>
          </w:p>
        </w:tc>
        <w:tc>
          <w:tcPr>
            <w:tcW w:w="6656" w:type="dxa"/>
            <w:shd w:val="clear" w:color="auto" w:fill="auto"/>
          </w:tcPr>
          <w:p w14:paraId="6A4D95DD" w14:textId="77777777" w:rsidR="00096E9B" w:rsidRPr="00711E86" w:rsidRDefault="00137440" w:rsidP="00711E86">
            <w:pPr>
              <w:ind w:left="-104"/>
              <w:jc w:val="both"/>
              <w:rPr>
                <w:rFonts w:cs="Times New Roman"/>
                <w:b/>
              </w:rPr>
            </w:pPr>
            <w:proofErr w:type="spellStart"/>
            <w:r w:rsidRPr="00711E86">
              <w:rPr>
                <w:rFonts w:cs="Times New Roman"/>
                <w:b/>
              </w:rPr>
              <w:t>Abstrak</w:t>
            </w:r>
            <w:proofErr w:type="spellEnd"/>
          </w:p>
        </w:tc>
      </w:tr>
      <w:tr w:rsidR="00096E9B" w:rsidRPr="00711E86" w14:paraId="12D305B3" w14:textId="77777777" w:rsidTr="00B97160">
        <w:tc>
          <w:tcPr>
            <w:tcW w:w="2025" w:type="dxa"/>
            <w:shd w:val="clear" w:color="auto" w:fill="auto"/>
          </w:tcPr>
          <w:p w14:paraId="3887FAE4" w14:textId="77777777" w:rsidR="00096E9B" w:rsidRPr="00711E86" w:rsidRDefault="00137440" w:rsidP="00711E86">
            <w:pPr>
              <w:ind w:left="-108"/>
              <w:jc w:val="both"/>
              <w:rPr>
                <w:rFonts w:cs="Times New Roman"/>
                <w:i/>
              </w:rPr>
            </w:pPr>
            <w:r w:rsidRPr="00711E86">
              <w:rPr>
                <w:rFonts w:cs="Times New Roman"/>
                <w:i/>
              </w:rPr>
              <w:t xml:space="preserve">Sejarah </w:t>
            </w:r>
            <w:proofErr w:type="gramStart"/>
            <w:r w:rsidRPr="00711E86">
              <w:rPr>
                <w:rFonts w:cs="Times New Roman"/>
                <w:i/>
              </w:rPr>
              <w:t>Artikel :</w:t>
            </w:r>
            <w:proofErr w:type="gramEnd"/>
          </w:p>
        </w:tc>
        <w:tc>
          <w:tcPr>
            <w:tcW w:w="250" w:type="dxa"/>
            <w:shd w:val="clear" w:color="auto" w:fill="auto"/>
          </w:tcPr>
          <w:p w14:paraId="53B0C535" w14:textId="77777777" w:rsidR="00096E9B" w:rsidRPr="00711E86" w:rsidRDefault="00096E9B" w:rsidP="00711E86">
            <w:pPr>
              <w:jc w:val="both"/>
              <w:rPr>
                <w:rFonts w:cs="Times New Roman"/>
              </w:rPr>
            </w:pPr>
          </w:p>
        </w:tc>
        <w:tc>
          <w:tcPr>
            <w:tcW w:w="6656" w:type="dxa"/>
            <w:vMerge w:val="restart"/>
            <w:shd w:val="clear" w:color="auto" w:fill="auto"/>
          </w:tcPr>
          <w:p w14:paraId="3CA7F79D" w14:textId="69D0CD8D" w:rsidR="00096E9B" w:rsidRPr="00B2763A" w:rsidRDefault="006560E6" w:rsidP="00B2763A">
            <w:pPr>
              <w:pStyle w:val="BodyText"/>
              <w:spacing w:before="8"/>
              <w:jc w:val="both"/>
              <w:rPr>
                <w:lang w:val="en-US"/>
              </w:rPr>
            </w:pPr>
            <w:r w:rsidRPr="006560E6">
              <w:rPr>
                <w:b/>
                <w:bCs/>
                <w:lang w:val="en-US"/>
              </w:rPr>
              <w:t xml:space="preserve">Latar </w:t>
            </w:r>
            <w:proofErr w:type="spellStart"/>
            <w:r w:rsidRPr="006560E6">
              <w:rPr>
                <w:b/>
                <w:bCs/>
                <w:lang w:val="en-US"/>
              </w:rPr>
              <w:t>Belakang</w:t>
            </w:r>
            <w:proofErr w:type="spellEnd"/>
            <w:r w:rsidRPr="006560E6">
              <w:rPr>
                <w:b/>
                <w:bCs/>
                <w:lang w:val="en-US"/>
              </w:rPr>
              <w:t>:</w:t>
            </w:r>
            <w:r>
              <w:rPr>
                <w:lang w:val="en-US"/>
              </w:rPr>
              <w:t xml:space="preserve"> </w:t>
            </w:r>
            <w:r w:rsidR="00B87C0B" w:rsidRPr="00711E86">
              <w:t xml:space="preserve">Antosianin merupakan salah satu kandungan senyawa kimia yang terdapat didalam bunga kembang sepatu dan berperan penting dalam memberikan warna. Serbuk bunga kembang sepatu ini dapat digunakan sebagai pewarna alami dalam sediaan </w:t>
            </w:r>
            <w:r w:rsidR="00B87C0B" w:rsidRPr="005D6CC9">
              <w:rPr>
                <w:i/>
                <w:iCs/>
              </w:rPr>
              <w:t>blush on cream</w:t>
            </w:r>
            <w:r w:rsidR="00B87C0B" w:rsidRPr="00711E86">
              <w:t xml:space="preserve"> perona pipi. </w:t>
            </w:r>
            <w:proofErr w:type="gramStart"/>
            <w:r w:rsidR="00F90F39" w:rsidRPr="00F90F39">
              <w:rPr>
                <w:b/>
                <w:bCs/>
                <w:lang w:val="en-US"/>
              </w:rPr>
              <w:t>Tujuan :</w:t>
            </w:r>
            <w:proofErr w:type="gramEnd"/>
            <w:r w:rsidR="00F90F39">
              <w:rPr>
                <w:lang w:val="en-US"/>
              </w:rPr>
              <w:t xml:space="preserve"> </w:t>
            </w:r>
            <w:r w:rsidR="00B87C0B" w:rsidRPr="00711E86">
              <w:t xml:space="preserve">Tujuan dari penelitian ini untuk mengetahui  formulasi serbuk bunga kembang sepatu bisa menjadi sedian blush on cream.  yang digunakan pada formulasi sediaan </w:t>
            </w:r>
            <w:r w:rsidR="00B87C0B" w:rsidRPr="005D6CC9">
              <w:rPr>
                <w:i/>
                <w:iCs/>
              </w:rPr>
              <w:t>blush on cream</w:t>
            </w:r>
            <w:r w:rsidR="00B87C0B" w:rsidRPr="00711E86">
              <w:t xml:space="preserve"> perona pipi. </w:t>
            </w:r>
            <w:proofErr w:type="gramStart"/>
            <w:r w:rsidR="00F90F39" w:rsidRPr="00F90F39">
              <w:rPr>
                <w:b/>
                <w:bCs/>
                <w:lang w:val="en-US"/>
              </w:rPr>
              <w:t>Metode :</w:t>
            </w:r>
            <w:proofErr w:type="gramEnd"/>
            <w:r w:rsidR="00F90F39">
              <w:rPr>
                <w:lang w:val="en-US"/>
              </w:rPr>
              <w:t xml:space="preserve"> </w:t>
            </w:r>
            <w:r w:rsidR="00B87C0B" w:rsidRPr="00711E86">
              <w:t xml:space="preserve">Metode penelitian yang dilakukan secara eksperimental yang meliputi pembuatan serbuk, formulasi sediaan menggunakan serbuk bunga kembang sepatu dengan konsentrasi 5%, 10% dan 20%. Pemeriksaan mutu fisik sediaan seperti uji organoleptis, uji homogenitas, uji pH, uji Viskositas, uji </w:t>
            </w:r>
            <w:r w:rsidR="005D6CC9">
              <w:rPr>
                <w:lang w:val="en-US"/>
              </w:rPr>
              <w:t>d</w:t>
            </w:r>
            <w:r w:rsidR="00B87C0B" w:rsidRPr="00711E86">
              <w:t xml:space="preserve">aya sebar, uji </w:t>
            </w:r>
            <w:r w:rsidR="005D6CC9">
              <w:rPr>
                <w:lang w:val="en-US"/>
              </w:rPr>
              <w:t>d</w:t>
            </w:r>
            <w:r w:rsidR="00B87C0B" w:rsidRPr="00711E86">
              <w:t xml:space="preserve">aya lekat, uji iritasi, terhadap sediaan. </w:t>
            </w:r>
            <w:r w:rsidR="00F90F39" w:rsidRPr="00F90F39">
              <w:rPr>
                <w:b/>
                <w:bCs/>
                <w:lang w:val="en-US"/>
              </w:rPr>
              <w:t>Hasil:</w:t>
            </w:r>
            <w:r w:rsidR="00F90F39">
              <w:rPr>
                <w:lang w:val="en-US"/>
              </w:rPr>
              <w:t xml:space="preserve">  </w:t>
            </w:r>
            <w:r w:rsidR="00B87C0B" w:rsidRPr="00711E86">
              <w:t xml:space="preserve">Hasil penelitian menunjukkan bahwa sediaan </w:t>
            </w:r>
            <w:r w:rsidR="00B87C0B" w:rsidRPr="005D6CC9">
              <w:rPr>
                <w:i/>
                <w:iCs/>
              </w:rPr>
              <w:t>blush on cream</w:t>
            </w:r>
            <w:r w:rsidR="00B87C0B" w:rsidRPr="00711E86">
              <w:t xml:space="preserve"> perona pipi dengan konsentrasi 5% </w:t>
            </w:r>
            <w:r w:rsidR="005D6CC9">
              <w:rPr>
                <w:lang w:val="en-US"/>
              </w:rPr>
              <w:t xml:space="preserve">dan 10% </w:t>
            </w:r>
            <w:r w:rsidR="00B87C0B" w:rsidRPr="00711E86">
              <w:t>berwarna pink muda</w:t>
            </w:r>
            <w:r w:rsidR="00B2763A">
              <w:rPr>
                <w:lang w:val="en-US"/>
              </w:rPr>
              <w:t xml:space="preserve"> </w:t>
            </w:r>
            <w:r w:rsidR="00B87C0B" w:rsidRPr="00711E86">
              <w:t>dan konsentrasi 20% berwarna merah tua. Semakin bertambah konsentrasi serbuk bunga kembang sepatu yang digunakan dalam formula maka semakin bertambah pekat warna sediaan blush on cream perona pipi yang dihasilkan. Sediaan blush on cream perona pipi yang paling disukai adalah konsentrasi 10% dan</w:t>
            </w:r>
            <w:r w:rsidR="00B2763A">
              <w:rPr>
                <w:lang w:val="en-US"/>
              </w:rPr>
              <w:t xml:space="preserve"> </w:t>
            </w:r>
            <w:r w:rsidR="00B87C0B" w:rsidRPr="00711E86">
              <w:t xml:space="preserve">20%. </w:t>
            </w:r>
            <w:r w:rsidR="00B87C0B" w:rsidRPr="003D015C">
              <w:rPr>
                <w:b/>
                <w:bCs/>
              </w:rPr>
              <w:t>Kesimpulan</w:t>
            </w:r>
            <w:r w:rsidR="003D015C" w:rsidRPr="003D015C">
              <w:rPr>
                <w:b/>
                <w:bCs/>
                <w:lang w:val="en-US"/>
              </w:rPr>
              <w:t>:</w:t>
            </w:r>
            <w:r w:rsidR="003D015C">
              <w:rPr>
                <w:lang w:val="en-US"/>
              </w:rPr>
              <w:t xml:space="preserve"> </w:t>
            </w:r>
            <w:r w:rsidR="00B87C0B" w:rsidRPr="00711E86">
              <w:t xml:space="preserve"> serbuk bunga kembang sepatu merah dapat diformulasikan dalam bentuk sedian blush on cream</w:t>
            </w:r>
            <w:r w:rsidR="00B2763A">
              <w:rPr>
                <w:lang w:val="en-US"/>
              </w:rPr>
              <w:t>.</w:t>
            </w:r>
          </w:p>
        </w:tc>
      </w:tr>
      <w:tr w:rsidR="00096E9B" w:rsidRPr="00711E86" w14:paraId="30EC2B5A" w14:textId="77777777" w:rsidTr="00B97160">
        <w:tc>
          <w:tcPr>
            <w:tcW w:w="2025" w:type="dxa"/>
            <w:shd w:val="clear" w:color="auto" w:fill="auto"/>
          </w:tcPr>
          <w:p w14:paraId="4E3F71BB" w14:textId="77777777" w:rsidR="000C5E7D" w:rsidRDefault="00137440" w:rsidP="00711E86">
            <w:pPr>
              <w:ind w:left="-108" w:right="-65"/>
              <w:jc w:val="both"/>
              <w:rPr>
                <w:rFonts w:cs="Times New Roman"/>
              </w:rPr>
            </w:pPr>
            <w:proofErr w:type="spellStart"/>
            <w:proofErr w:type="gramStart"/>
            <w:r w:rsidRPr="00711E86">
              <w:rPr>
                <w:rFonts w:cs="Times New Roman"/>
              </w:rPr>
              <w:t>Diterima</w:t>
            </w:r>
            <w:proofErr w:type="spellEnd"/>
            <w:r w:rsidRPr="00711E86">
              <w:rPr>
                <w:rFonts w:cs="Times New Roman"/>
              </w:rPr>
              <w:t xml:space="preserve"> </w:t>
            </w:r>
            <w:r w:rsidR="000C5E7D">
              <w:rPr>
                <w:rFonts w:cs="Times New Roman"/>
              </w:rPr>
              <w:t>:</w:t>
            </w:r>
            <w:proofErr w:type="gramEnd"/>
            <w:r w:rsidR="000C5E7D">
              <w:rPr>
                <w:rFonts w:cs="Times New Roman"/>
              </w:rPr>
              <w:t xml:space="preserve"> </w:t>
            </w:r>
          </w:p>
          <w:p w14:paraId="448E5854" w14:textId="71C92FE6" w:rsidR="00096E9B" w:rsidRPr="00711E86" w:rsidRDefault="000C5E7D" w:rsidP="00711E86">
            <w:pPr>
              <w:ind w:left="-108" w:right="-65"/>
              <w:jc w:val="both"/>
              <w:rPr>
                <w:rFonts w:cs="Times New Roman"/>
              </w:rPr>
            </w:pPr>
            <w:r>
              <w:rPr>
                <w:rFonts w:cs="Times New Roman"/>
              </w:rPr>
              <w:t>6 November 2024</w:t>
            </w:r>
          </w:p>
        </w:tc>
        <w:tc>
          <w:tcPr>
            <w:tcW w:w="250" w:type="dxa"/>
            <w:shd w:val="clear" w:color="auto" w:fill="auto"/>
          </w:tcPr>
          <w:p w14:paraId="23DF601D" w14:textId="77777777" w:rsidR="00096E9B" w:rsidRPr="00711E86" w:rsidRDefault="00096E9B" w:rsidP="00711E86">
            <w:pPr>
              <w:jc w:val="both"/>
              <w:rPr>
                <w:rFonts w:cs="Times New Roman"/>
              </w:rPr>
            </w:pPr>
          </w:p>
        </w:tc>
        <w:tc>
          <w:tcPr>
            <w:tcW w:w="6656" w:type="dxa"/>
            <w:vMerge/>
            <w:shd w:val="clear" w:color="auto" w:fill="auto"/>
          </w:tcPr>
          <w:p w14:paraId="4B770AF5"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09CD7804" w14:textId="77777777" w:rsidTr="00B97160">
        <w:tc>
          <w:tcPr>
            <w:tcW w:w="2025" w:type="dxa"/>
            <w:shd w:val="clear" w:color="auto" w:fill="auto"/>
          </w:tcPr>
          <w:p w14:paraId="59BBF80A" w14:textId="77777777" w:rsidR="00096E9B" w:rsidRDefault="00137440" w:rsidP="00711E86">
            <w:pPr>
              <w:ind w:left="-108"/>
              <w:jc w:val="both"/>
              <w:rPr>
                <w:rFonts w:cs="Times New Roman"/>
              </w:rPr>
            </w:pPr>
            <w:proofErr w:type="spellStart"/>
            <w:proofErr w:type="gramStart"/>
            <w:r w:rsidRPr="00711E86">
              <w:rPr>
                <w:rFonts w:cs="Times New Roman"/>
              </w:rPr>
              <w:t>Disetujui</w:t>
            </w:r>
            <w:proofErr w:type="spellEnd"/>
            <w:r w:rsidRPr="00711E86">
              <w:rPr>
                <w:rFonts w:cs="Times New Roman"/>
              </w:rPr>
              <w:t xml:space="preserve"> </w:t>
            </w:r>
            <w:r w:rsidR="000C5E7D">
              <w:rPr>
                <w:rFonts w:cs="Times New Roman"/>
              </w:rPr>
              <w:t>:</w:t>
            </w:r>
            <w:proofErr w:type="gramEnd"/>
            <w:r w:rsidR="000C5E7D">
              <w:rPr>
                <w:rFonts w:cs="Times New Roman"/>
              </w:rPr>
              <w:t xml:space="preserve"> </w:t>
            </w:r>
          </w:p>
          <w:p w14:paraId="6F47E712" w14:textId="3DAF5443" w:rsidR="000C5E7D" w:rsidRPr="00711E86" w:rsidRDefault="000C5E7D" w:rsidP="00711E86">
            <w:pPr>
              <w:ind w:left="-108"/>
              <w:jc w:val="both"/>
              <w:rPr>
                <w:rFonts w:cs="Times New Roman"/>
              </w:rPr>
            </w:pPr>
            <w:r>
              <w:rPr>
                <w:rFonts w:cs="Times New Roman"/>
              </w:rPr>
              <w:t>29 November 2024</w:t>
            </w:r>
          </w:p>
        </w:tc>
        <w:tc>
          <w:tcPr>
            <w:tcW w:w="250" w:type="dxa"/>
            <w:shd w:val="clear" w:color="auto" w:fill="auto"/>
          </w:tcPr>
          <w:p w14:paraId="34789367" w14:textId="77777777" w:rsidR="00096E9B" w:rsidRPr="00711E86" w:rsidRDefault="00096E9B" w:rsidP="00711E86">
            <w:pPr>
              <w:jc w:val="both"/>
              <w:rPr>
                <w:rFonts w:cs="Times New Roman"/>
              </w:rPr>
            </w:pPr>
          </w:p>
        </w:tc>
        <w:tc>
          <w:tcPr>
            <w:tcW w:w="6656" w:type="dxa"/>
            <w:vMerge/>
            <w:shd w:val="clear" w:color="auto" w:fill="auto"/>
          </w:tcPr>
          <w:p w14:paraId="10BBA59F"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16B17D65" w14:textId="77777777" w:rsidTr="00B97160">
        <w:tc>
          <w:tcPr>
            <w:tcW w:w="2025" w:type="dxa"/>
            <w:shd w:val="clear" w:color="auto" w:fill="auto"/>
          </w:tcPr>
          <w:p w14:paraId="099166C0" w14:textId="77777777" w:rsidR="00096E9B" w:rsidRDefault="00137440" w:rsidP="00711E86">
            <w:pPr>
              <w:ind w:left="-108"/>
              <w:jc w:val="both"/>
              <w:rPr>
                <w:rFonts w:cs="Times New Roman"/>
              </w:rPr>
            </w:pPr>
            <w:proofErr w:type="spellStart"/>
            <w:proofErr w:type="gramStart"/>
            <w:r w:rsidRPr="00711E86">
              <w:rPr>
                <w:rFonts w:cs="Times New Roman"/>
              </w:rPr>
              <w:t>Dipublikasikan</w:t>
            </w:r>
            <w:proofErr w:type="spellEnd"/>
            <w:r w:rsidRPr="00711E86">
              <w:rPr>
                <w:rFonts w:cs="Times New Roman"/>
              </w:rPr>
              <w:t xml:space="preserve"> </w:t>
            </w:r>
            <w:r w:rsidR="000C5E7D">
              <w:rPr>
                <w:rFonts w:cs="Times New Roman"/>
              </w:rPr>
              <w:t>:</w:t>
            </w:r>
            <w:proofErr w:type="gramEnd"/>
            <w:r w:rsidR="000C5E7D">
              <w:rPr>
                <w:rFonts w:cs="Times New Roman"/>
              </w:rPr>
              <w:t xml:space="preserve"> </w:t>
            </w:r>
          </w:p>
          <w:p w14:paraId="2A81EE39" w14:textId="39EEACBA" w:rsidR="000C5E7D" w:rsidRPr="00711E86" w:rsidRDefault="000C5E7D" w:rsidP="00711E86">
            <w:pPr>
              <w:ind w:left="-108"/>
              <w:jc w:val="both"/>
              <w:rPr>
                <w:rFonts w:cs="Times New Roman"/>
              </w:rPr>
            </w:pPr>
            <w:r>
              <w:rPr>
                <w:rFonts w:cs="Times New Roman"/>
              </w:rPr>
              <w:t>30 November 2024</w:t>
            </w:r>
          </w:p>
        </w:tc>
        <w:tc>
          <w:tcPr>
            <w:tcW w:w="250" w:type="dxa"/>
            <w:shd w:val="clear" w:color="auto" w:fill="auto"/>
          </w:tcPr>
          <w:p w14:paraId="559CC018" w14:textId="77777777" w:rsidR="00096E9B" w:rsidRPr="00711E86" w:rsidRDefault="00096E9B" w:rsidP="00711E86">
            <w:pPr>
              <w:jc w:val="both"/>
              <w:rPr>
                <w:rFonts w:cs="Times New Roman"/>
              </w:rPr>
            </w:pPr>
          </w:p>
        </w:tc>
        <w:tc>
          <w:tcPr>
            <w:tcW w:w="6656" w:type="dxa"/>
            <w:vMerge/>
            <w:shd w:val="clear" w:color="auto" w:fill="auto"/>
          </w:tcPr>
          <w:p w14:paraId="79824C2E"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5CD52965" w14:textId="77777777" w:rsidTr="00B97160">
        <w:tc>
          <w:tcPr>
            <w:tcW w:w="2025" w:type="dxa"/>
            <w:shd w:val="clear" w:color="auto" w:fill="auto"/>
          </w:tcPr>
          <w:p w14:paraId="322448C2" w14:textId="77777777" w:rsidR="00096E9B" w:rsidRPr="00711E86" w:rsidRDefault="00096E9B" w:rsidP="00711E86">
            <w:pPr>
              <w:ind w:left="-108"/>
              <w:jc w:val="both"/>
              <w:rPr>
                <w:rFonts w:cs="Times New Roman"/>
              </w:rPr>
            </w:pPr>
          </w:p>
        </w:tc>
        <w:tc>
          <w:tcPr>
            <w:tcW w:w="250" w:type="dxa"/>
            <w:shd w:val="clear" w:color="auto" w:fill="auto"/>
          </w:tcPr>
          <w:p w14:paraId="350815BD" w14:textId="77777777" w:rsidR="00096E9B" w:rsidRPr="00711E86" w:rsidRDefault="00096E9B" w:rsidP="00711E86">
            <w:pPr>
              <w:jc w:val="both"/>
              <w:rPr>
                <w:rFonts w:cs="Times New Roman"/>
              </w:rPr>
            </w:pPr>
          </w:p>
        </w:tc>
        <w:tc>
          <w:tcPr>
            <w:tcW w:w="6656" w:type="dxa"/>
            <w:vMerge/>
            <w:shd w:val="clear" w:color="auto" w:fill="auto"/>
          </w:tcPr>
          <w:p w14:paraId="1236D6A5"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26C3D6E9" w14:textId="77777777" w:rsidTr="00B97160">
        <w:tc>
          <w:tcPr>
            <w:tcW w:w="2025" w:type="dxa"/>
            <w:shd w:val="clear" w:color="auto" w:fill="auto"/>
          </w:tcPr>
          <w:p w14:paraId="78A1DD08" w14:textId="77777777" w:rsidR="00096E9B" w:rsidRPr="00711E86" w:rsidRDefault="00096E9B" w:rsidP="00711E86">
            <w:pPr>
              <w:jc w:val="both"/>
              <w:rPr>
                <w:rFonts w:cs="Times New Roman"/>
              </w:rPr>
            </w:pPr>
          </w:p>
        </w:tc>
        <w:tc>
          <w:tcPr>
            <w:tcW w:w="250" w:type="dxa"/>
            <w:shd w:val="clear" w:color="auto" w:fill="auto"/>
          </w:tcPr>
          <w:p w14:paraId="74A977D6" w14:textId="77777777" w:rsidR="00096E9B" w:rsidRPr="00711E86" w:rsidRDefault="00096E9B" w:rsidP="00711E86">
            <w:pPr>
              <w:jc w:val="both"/>
              <w:rPr>
                <w:rFonts w:cs="Times New Roman"/>
              </w:rPr>
            </w:pPr>
          </w:p>
        </w:tc>
        <w:tc>
          <w:tcPr>
            <w:tcW w:w="6656" w:type="dxa"/>
            <w:vMerge/>
            <w:shd w:val="clear" w:color="auto" w:fill="auto"/>
          </w:tcPr>
          <w:p w14:paraId="2467375E"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3F917B5C" w14:textId="77777777" w:rsidTr="00B97160">
        <w:tc>
          <w:tcPr>
            <w:tcW w:w="2025" w:type="dxa"/>
            <w:shd w:val="clear" w:color="auto" w:fill="auto"/>
          </w:tcPr>
          <w:p w14:paraId="4218603E" w14:textId="77777777" w:rsidR="00096E9B" w:rsidRPr="00711E86" w:rsidRDefault="00137440" w:rsidP="00711E86">
            <w:pPr>
              <w:ind w:left="-108"/>
              <w:jc w:val="both"/>
              <w:rPr>
                <w:rFonts w:cs="Times New Roman"/>
                <w:b/>
                <w:u w:val="single"/>
              </w:rPr>
            </w:pPr>
            <w:r w:rsidRPr="00711E86">
              <w:rPr>
                <w:rFonts w:cs="Times New Roman"/>
                <w:b/>
                <w:u w:val="single"/>
              </w:rPr>
              <w:t xml:space="preserve">Kata </w:t>
            </w:r>
            <w:proofErr w:type="spellStart"/>
            <w:r w:rsidRPr="00711E86">
              <w:rPr>
                <w:rFonts w:cs="Times New Roman"/>
                <w:b/>
                <w:u w:val="single"/>
              </w:rPr>
              <w:t>Kunci</w:t>
            </w:r>
            <w:proofErr w:type="spellEnd"/>
            <w:r w:rsidRPr="00711E86">
              <w:rPr>
                <w:rFonts w:cs="Times New Roman"/>
                <w:b/>
                <w:u w:val="single"/>
              </w:rPr>
              <w:t>:</w:t>
            </w:r>
          </w:p>
        </w:tc>
        <w:tc>
          <w:tcPr>
            <w:tcW w:w="250" w:type="dxa"/>
            <w:shd w:val="clear" w:color="auto" w:fill="auto"/>
          </w:tcPr>
          <w:p w14:paraId="3C30FBD2" w14:textId="77777777" w:rsidR="00096E9B" w:rsidRPr="00711E86" w:rsidRDefault="00096E9B" w:rsidP="00711E86">
            <w:pPr>
              <w:jc w:val="both"/>
              <w:rPr>
                <w:rFonts w:cs="Times New Roman"/>
              </w:rPr>
            </w:pPr>
          </w:p>
        </w:tc>
        <w:tc>
          <w:tcPr>
            <w:tcW w:w="6656" w:type="dxa"/>
            <w:vMerge/>
            <w:shd w:val="clear" w:color="auto" w:fill="auto"/>
          </w:tcPr>
          <w:p w14:paraId="3E398433"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10D33AE1" w14:textId="77777777" w:rsidTr="00B97160">
        <w:trPr>
          <w:trHeight w:val="550"/>
        </w:trPr>
        <w:tc>
          <w:tcPr>
            <w:tcW w:w="2025" w:type="dxa"/>
            <w:shd w:val="clear" w:color="auto" w:fill="auto"/>
          </w:tcPr>
          <w:p w14:paraId="4B36424D" w14:textId="685275D9" w:rsidR="00B87C0B" w:rsidRPr="00711E86" w:rsidRDefault="00B87C0B" w:rsidP="00711E86">
            <w:pPr>
              <w:pStyle w:val="msolistparagraph0"/>
              <w:spacing w:after="0" w:line="240" w:lineRule="auto"/>
              <w:ind w:left="0"/>
              <w:rPr>
                <w:rStyle w:val="y2iqfc"/>
                <w:sz w:val="20"/>
                <w:szCs w:val="20"/>
              </w:rPr>
            </w:pPr>
            <w:r w:rsidRPr="00711E86">
              <w:rPr>
                <w:sz w:val="20"/>
                <w:szCs w:val="20"/>
              </w:rPr>
              <w:t>Perona pipi, Blush on cream, Bunga kembang sepatu merah</w:t>
            </w:r>
            <w:r w:rsidR="00430A8B" w:rsidRPr="00711E86">
              <w:rPr>
                <w:sz w:val="20"/>
                <w:szCs w:val="20"/>
                <w:lang w:val="en-US"/>
              </w:rPr>
              <w:t xml:space="preserve">, </w:t>
            </w:r>
            <w:r w:rsidRPr="00711E86">
              <w:rPr>
                <w:sz w:val="20"/>
                <w:szCs w:val="20"/>
              </w:rPr>
              <w:t>(</w:t>
            </w:r>
            <w:r w:rsidRPr="00711E86">
              <w:rPr>
                <w:i/>
                <w:iCs/>
                <w:sz w:val="20"/>
                <w:szCs w:val="20"/>
              </w:rPr>
              <w:t>Hibiscus rosa-sinensis</w:t>
            </w:r>
            <w:r w:rsidRPr="00711E86">
              <w:rPr>
                <w:sz w:val="20"/>
                <w:szCs w:val="20"/>
              </w:rPr>
              <w:t>)</w:t>
            </w:r>
          </w:p>
          <w:p w14:paraId="7B9A618E" w14:textId="77777777" w:rsidR="00096E9B" w:rsidRPr="00711E86" w:rsidRDefault="00096E9B" w:rsidP="00711E86">
            <w:pPr>
              <w:ind w:left="-108" w:firstLine="720"/>
              <w:jc w:val="both"/>
              <w:rPr>
                <w:rFonts w:cs="Times New Roman"/>
              </w:rPr>
            </w:pPr>
          </w:p>
        </w:tc>
        <w:tc>
          <w:tcPr>
            <w:tcW w:w="250" w:type="dxa"/>
            <w:shd w:val="clear" w:color="auto" w:fill="auto"/>
          </w:tcPr>
          <w:p w14:paraId="6C9D7FC4" w14:textId="77777777" w:rsidR="00096E9B" w:rsidRPr="00711E86" w:rsidRDefault="00096E9B" w:rsidP="00711E86">
            <w:pPr>
              <w:jc w:val="both"/>
              <w:rPr>
                <w:rFonts w:cs="Times New Roman"/>
              </w:rPr>
            </w:pPr>
          </w:p>
        </w:tc>
        <w:tc>
          <w:tcPr>
            <w:tcW w:w="6656" w:type="dxa"/>
            <w:vMerge/>
            <w:shd w:val="clear" w:color="auto" w:fill="auto"/>
          </w:tcPr>
          <w:p w14:paraId="713B73B8"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0B89FD33" w14:textId="77777777" w:rsidTr="00B97160">
        <w:trPr>
          <w:trHeight w:val="244"/>
        </w:trPr>
        <w:tc>
          <w:tcPr>
            <w:tcW w:w="2025" w:type="dxa"/>
            <w:shd w:val="clear" w:color="auto" w:fill="auto"/>
          </w:tcPr>
          <w:p w14:paraId="128685E9" w14:textId="77777777" w:rsidR="00096E9B" w:rsidRPr="00711E86" w:rsidRDefault="00137440" w:rsidP="00711E86">
            <w:pPr>
              <w:ind w:left="-108"/>
              <w:jc w:val="both"/>
              <w:rPr>
                <w:rFonts w:cs="Times New Roman"/>
                <w:i/>
                <w:u w:val="single"/>
              </w:rPr>
            </w:pPr>
            <w:r w:rsidRPr="00711E86">
              <w:rPr>
                <w:rFonts w:cs="Times New Roman"/>
                <w:b/>
                <w:i/>
                <w:u w:val="single"/>
              </w:rPr>
              <w:t>Keywords:</w:t>
            </w:r>
          </w:p>
        </w:tc>
        <w:tc>
          <w:tcPr>
            <w:tcW w:w="250" w:type="dxa"/>
            <w:shd w:val="clear" w:color="auto" w:fill="auto"/>
          </w:tcPr>
          <w:p w14:paraId="4DCBE9A6" w14:textId="77777777" w:rsidR="00096E9B" w:rsidRPr="00711E86" w:rsidRDefault="00096E9B" w:rsidP="00711E86">
            <w:pPr>
              <w:jc w:val="both"/>
              <w:rPr>
                <w:rFonts w:cs="Times New Roman"/>
              </w:rPr>
            </w:pPr>
          </w:p>
        </w:tc>
        <w:tc>
          <w:tcPr>
            <w:tcW w:w="6656" w:type="dxa"/>
            <w:vMerge/>
            <w:shd w:val="clear" w:color="auto" w:fill="auto"/>
          </w:tcPr>
          <w:p w14:paraId="22CF7360"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4D36C6FF" w14:textId="77777777" w:rsidTr="00B97160">
        <w:trPr>
          <w:trHeight w:val="215"/>
        </w:trPr>
        <w:tc>
          <w:tcPr>
            <w:tcW w:w="2025" w:type="dxa"/>
            <w:shd w:val="clear" w:color="auto" w:fill="auto"/>
          </w:tcPr>
          <w:p w14:paraId="47C34067" w14:textId="77777777" w:rsidR="00096E9B" w:rsidRPr="00711E86" w:rsidRDefault="00B87C0B" w:rsidP="00711E86">
            <w:pPr>
              <w:pStyle w:val="msolistparagraph0"/>
              <w:spacing w:after="0" w:line="240" w:lineRule="auto"/>
              <w:ind w:left="0"/>
              <w:rPr>
                <w:b/>
                <w:i/>
                <w:sz w:val="20"/>
                <w:szCs w:val="20"/>
              </w:rPr>
            </w:pPr>
            <w:r w:rsidRPr="00711E86">
              <w:rPr>
                <w:color w:val="202124"/>
                <w:sz w:val="20"/>
                <w:szCs w:val="20"/>
              </w:rPr>
              <w:t>Blush, Cream Blush, Red Hibiscus Flower (</w:t>
            </w:r>
            <w:r w:rsidRPr="00711E86">
              <w:rPr>
                <w:i/>
                <w:iCs/>
                <w:color w:val="202124"/>
                <w:sz w:val="20"/>
                <w:szCs w:val="20"/>
              </w:rPr>
              <w:t>Hibiscus rosa-sinensis</w:t>
            </w:r>
            <w:r w:rsidRPr="00711E86">
              <w:rPr>
                <w:color w:val="202124"/>
                <w:sz w:val="20"/>
                <w:szCs w:val="20"/>
              </w:rPr>
              <w:t>)</w:t>
            </w:r>
          </w:p>
        </w:tc>
        <w:tc>
          <w:tcPr>
            <w:tcW w:w="250" w:type="dxa"/>
            <w:shd w:val="clear" w:color="auto" w:fill="auto"/>
          </w:tcPr>
          <w:p w14:paraId="288A9612" w14:textId="77777777" w:rsidR="00096E9B" w:rsidRPr="00711E86" w:rsidRDefault="00096E9B" w:rsidP="00711E86">
            <w:pPr>
              <w:jc w:val="both"/>
              <w:rPr>
                <w:rFonts w:cs="Times New Roman"/>
              </w:rPr>
            </w:pPr>
          </w:p>
        </w:tc>
        <w:tc>
          <w:tcPr>
            <w:tcW w:w="6656" w:type="dxa"/>
            <w:vMerge/>
            <w:shd w:val="clear" w:color="auto" w:fill="auto"/>
          </w:tcPr>
          <w:p w14:paraId="67AC0488"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44214FAC" w14:textId="77777777" w:rsidTr="00B97160">
        <w:trPr>
          <w:trHeight w:val="215"/>
        </w:trPr>
        <w:tc>
          <w:tcPr>
            <w:tcW w:w="2025" w:type="dxa"/>
            <w:vMerge w:val="restart"/>
            <w:shd w:val="clear" w:color="auto" w:fill="auto"/>
          </w:tcPr>
          <w:p w14:paraId="497D0C90" w14:textId="77777777" w:rsidR="00096E9B" w:rsidRPr="00711E86" w:rsidRDefault="00096E9B" w:rsidP="00711E86">
            <w:pPr>
              <w:ind w:left="-108"/>
              <w:jc w:val="both"/>
              <w:rPr>
                <w:rFonts w:cs="Times New Roman"/>
                <w:b/>
                <w:i/>
              </w:rPr>
            </w:pPr>
          </w:p>
          <w:p w14:paraId="5D57C7AD" w14:textId="77777777" w:rsidR="00096E9B" w:rsidRPr="00711E86" w:rsidRDefault="00096E9B" w:rsidP="00711E86">
            <w:pPr>
              <w:ind w:left="-108"/>
              <w:jc w:val="both"/>
              <w:rPr>
                <w:rFonts w:cs="Times New Roman"/>
                <w:b/>
                <w:i/>
              </w:rPr>
            </w:pPr>
          </w:p>
        </w:tc>
        <w:tc>
          <w:tcPr>
            <w:tcW w:w="250" w:type="dxa"/>
            <w:shd w:val="clear" w:color="auto" w:fill="auto"/>
          </w:tcPr>
          <w:p w14:paraId="0B94301C" w14:textId="77777777" w:rsidR="00096E9B" w:rsidRPr="00711E86" w:rsidRDefault="00096E9B" w:rsidP="00711E86">
            <w:pPr>
              <w:jc w:val="both"/>
              <w:rPr>
                <w:rFonts w:cs="Times New Roman"/>
              </w:rPr>
            </w:pPr>
          </w:p>
        </w:tc>
        <w:tc>
          <w:tcPr>
            <w:tcW w:w="6656" w:type="dxa"/>
            <w:vMerge/>
            <w:shd w:val="clear" w:color="auto" w:fill="auto"/>
          </w:tcPr>
          <w:p w14:paraId="4F066A1A"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3F008125" w14:textId="77777777" w:rsidTr="00B97160">
        <w:trPr>
          <w:trHeight w:val="60"/>
        </w:trPr>
        <w:tc>
          <w:tcPr>
            <w:tcW w:w="2025" w:type="dxa"/>
            <w:vMerge/>
            <w:shd w:val="clear" w:color="auto" w:fill="auto"/>
          </w:tcPr>
          <w:p w14:paraId="4CFA465C"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c>
          <w:tcPr>
            <w:tcW w:w="250" w:type="dxa"/>
            <w:shd w:val="clear" w:color="auto" w:fill="auto"/>
          </w:tcPr>
          <w:p w14:paraId="386A1F33" w14:textId="77777777" w:rsidR="00096E9B" w:rsidRPr="00711E86" w:rsidRDefault="00B87C0B" w:rsidP="00711E86">
            <w:pPr>
              <w:jc w:val="both"/>
              <w:rPr>
                <w:rFonts w:cs="Times New Roman"/>
                <w:b/>
              </w:rPr>
            </w:pPr>
            <w:r w:rsidRPr="00711E86">
              <w:rPr>
                <w:rFonts w:cs="Times New Roman"/>
                <w:b/>
              </w:rPr>
              <w:t xml:space="preserve"> </w:t>
            </w:r>
          </w:p>
        </w:tc>
        <w:tc>
          <w:tcPr>
            <w:tcW w:w="6656" w:type="dxa"/>
            <w:shd w:val="clear" w:color="auto" w:fill="auto"/>
          </w:tcPr>
          <w:p w14:paraId="5A3BB0F5" w14:textId="77777777" w:rsidR="00096E9B" w:rsidRPr="00711E86" w:rsidRDefault="00137440" w:rsidP="00711E86">
            <w:pPr>
              <w:jc w:val="both"/>
              <w:rPr>
                <w:rFonts w:cs="Times New Roman"/>
                <w:b/>
                <w:i/>
              </w:rPr>
            </w:pPr>
            <w:r w:rsidRPr="00711E86">
              <w:rPr>
                <w:rFonts w:cs="Times New Roman"/>
                <w:b/>
                <w:i/>
              </w:rPr>
              <w:t>Abstract</w:t>
            </w:r>
          </w:p>
        </w:tc>
      </w:tr>
      <w:tr w:rsidR="00096E9B" w:rsidRPr="00711E86" w14:paraId="1BDAE89A" w14:textId="77777777" w:rsidTr="00B97160">
        <w:tc>
          <w:tcPr>
            <w:tcW w:w="2025" w:type="dxa"/>
            <w:vMerge/>
            <w:shd w:val="clear" w:color="auto" w:fill="auto"/>
          </w:tcPr>
          <w:p w14:paraId="11672FA0" w14:textId="77777777" w:rsidR="00096E9B" w:rsidRPr="00711E86" w:rsidRDefault="00096E9B" w:rsidP="00711E86">
            <w:pPr>
              <w:widowControl w:val="0"/>
              <w:pBdr>
                <w:top w:val="nil"/>
                <w:left w:val="nil"/>
                <w:bottom w:val="nil"/>
                <w:right w:val="nil"/>
                <w:between w:val="nil"/>
              </w:pBdr>
              <w:spacing w:line="276" w:lineRule="auto"/>
              <w:jc w:val="both"/>
              <w:rPr>
                <w:rFonts w:cs="Times New Roman"/>
                <w:b/>
                <w:i/>
              </w:rPr>
            </w:pPr>
          </w:p>
        </w:tc>
        <w:tc>
          <w:tcPr>
            <w:tcW w:w="250" w:type="dxa"/>
            <w:shd w:val="clear" w:color="auto" w:fill="auto"/>
          </w:tcPr>
          <w:p w14:paraId="3E9AD608" w14:textId="77777777" w:rsidR="00096E9B" w:rsidRPr="00711E86" w:rsidRDefault="00096E9B" w:rsidP="00711E86">
            <w:pPr>
              <w:jc w:val="both"/>
              <w:rPr>
                <w:rFonts w:cs="Times New Roman"/>
              </w:rPr>
            </w:pPr>
          </w:p>
        </w:tc>
        <w:tc>
          <w:tcPr>
            <w:tcW w:w="6656" w:type="dxa"/>
            <w:vMerge w:val="restart"/>
            <w:shd w:val="clear" w:color="auto" w:fill="auto"/>
          </w:tcPr>
          <w:p w14:paraId="5511C0A1" w14:textId="32C7FA6D" w:rsidR="00B87C0B" w:rsidRPr="000767D5" w:rsidRDefault="003D015C" w:rsidP="00711E86">
            <w:pPr>
              <w:pStyle w:val="BodyTextIndent"/>
              <w:spacing w:after="0"/>
              <w:ind w:left="0"/>
              <w:contextualSpacing/>
              <w:jc w:val="both"/>
              <w:rPr>
                <w:rFonts w:ascii="Times New Roman" w:hAnsi="Times New Roman"/>
                <w:i/>
                <w:iCs/>
                <w:color w:val="202124"/>
                <w:sz w:val="20"/>
                <w:szCs w:val="20"/>
              </w:rPr>
            </w:pPr>
            <w:r w:rsidRPr="003D015C">
              <w:rPr>
                <w:rFonts w:ascii="Times New Roman" w:eastAsia="Times New Roman" w:hAnsi="Times New Roman"/>
                <w:b/>
                <w:bCs/>
                <w:i/>
                <w:iCs/>
                <w:color w:val="202124"/>
                <w:sz w:val="20"/>
                <w:szCs w:val="20"/>
              </w:rPr>
              <w:t>Background:</w:t>
            </w:r>
            <w:r>
              <w:rPr>
                <w:rFonts w:ascii="Times New Roman" w:eastAsia="Times New Roman" w:hAnsi="Times New Roman"/>
                <w:i/>
                <w:iCs/>
                <w:color w:val="202124"/>
                <w:sz w:val="20"/>
                <w:szCs w:val="20"/>
              </w:rPr>
              <w:t xml:space="preserve"> </w:t>
            </w:r>
            <w:r w:rsidR="00B87C0B" w:rsidRPr="00711E86">
              <w:rPr>
                <w:rFonts w:ascii="Times New Roman" w:eastAsia="Times New Roman" w:hAnsi="Times New Roman"/>
                <w:i/>
                <w:iCs/>
                <w:color w:val="202124"/>
                <w:sz w:val="20"/>
                <w:szCs w:val="20"/>
              </w:rPr>
              <w:t xml:space="preserve">Anthocyanins are one of the chemical compounds contained in hibiscus flowers and play an important role in giving color. This hibiscus pollen can be used as a natural dye in blush cream preparations. </w:t>
            </w:r>
            <w:r w:rsidRPr="003D015C">
              <w:rPr>
                <w:rFonts w:ascii="Times New Roman" w:eastAsia="Times New Roman" w:hAnsi="Times New Roman"/>
                <w:b/>
                <w:bCs/>
                <w:i/>
                <w:iCs/>
                <w:color w:val="202124"/>
                <w:sz w:val="20"/>
                <w:szCs w:val="20"/>
              </w:rPr>
              <w:t>Objectives:</w:t>
            </w:r>
            <w:r>
              <w:rPr>
                <w:rFonts w:ascii="Times New Roman" w:eastAsia="Times New Roman" w:hAnsi="Times New Roman"/>
                <w:i/>
                <w:iCs/>
                <w:color w:val="202124"/>
                <w:sz w:val="20"/>
                <w:szCs w:val="20"/>
              </w:rPr>
              <w:t xml:space="preserve"> </w:t>
            </w:r>
            <w:r w:rsidR="00B87C0B" w:rsidRPr="00711E86">
              <w:rPr>
                <w:rFonts w:ascii="Times New Roman" w:eastAsia="Times New Roman" w:hAnsi="Times New Roman"/>
                <w:i/>
                <w:iCs/>
                <w:color w:val="202124"/>
                <w:sz w:val="20"/>
                <w:szCs w:val="20"/>
              </w:rPr>
              <w:t xml:space="preserve">The purpose of this study was to determine the formulation of hibiscus flower pollen can be a blush cream preparation.  used in the formulation of blush cream cheek cream preparations. </w:t>
            </w:r>
            <w:r w:rsidRPr="0050763D">
              <w:rPr>
                <w:rFonts w:ascii="Times New Roman" w:eastAsia="Times New Roman" w:hAnsi="Times New Roman"/>
                <w:b/>
                <w:bCs/>
                <w:i/>
                <w:iCs/>
                <w:color w:val="202124"/>
                <w:sz w:val="20"/>
                <w:szCs w:val="20"/>
              </w:rPr>
              <w:t>Met</w:t>
            </w:r>
            <w:r w:rsidR="0050763D" w:rsidRPr="0050763D">
              <w:rPr>
                <w:rFonts w:ascii="Times New Roman" w:eastAsia="Times New Roman" w:hAnsi="Times New Roman"/>
                <w:b/>
                <w:bCs/>
                <w:i/>
                <w:iCs/>
                <w:color w:val="202124"/>
                <w:sz w:val="20"/>
                <w:szCs w:val="20"/>
              </w:rPr>
              <w:t>hode:</w:t>
            </w:r>
            <w:r w:rsidR="0050763D">
              <w:rPr>
                <w:rFonts w:ascii="Times New Roman" w:eastAsia="Times New Roman" w:hAnsi="Times New Roman"/>
                <w:i/>
                <w:iCs/>
                <w:color w:val="202124"/>
                <w:sz w:val="20"/>
                <w:szCs w:val="20"/>
              </w:rPr>
              <w:t xml:space="preserve"> </w:t>
            </w:r>
            <w:r w:rsidR="00B87C0B" w:rsidRPr="00711E86">
              <w:rPr>
                <w:rFonts w:ascii="Times New Roman" w:eastAsia="Times New Roman" w:hAnsi="Times New Roman"/>
                <w:i/>
                <w:iCs/>
                <w:color w:val="202124"/>
                <w:sz w:val="20"/>
                <w:szCs w:val="20"/>
              </w:rPr>
              <w:t xml:space="preserve">Research methods carried out experimentally which include the manufacture of powders, formulations of preparations using hibiscus flower pollen with concentrations of 5%, 10% and 20%. Physical quality inspection of preparations such as </w:t>
            </w:r>
            <w:proofErr w:type="spellStart"/>
            <w:r w:rsidR="00B87C0B" w:rsidRPr="00711E86">
              <w:rPr>
                <w:rFonts w:ascii="Times New Roman" w:eastAsia="Times New Roman" w:hAnsi="Times New Roman"/>
                <w:i/>
                <w:iCs/>
                <w:color w:val="202124"/>
                <w:sz w:val="20"/>
                <w:szCs w:val="20"/>
              </w:rPr>
              <w:t>organoleptis</w:t>
            </w:r>
            <w:proofErr w:type="spellEnd"/>
            <w:r w:rsidR="00B87C0B" w:rsidRPr="00711E86">
              <w:rPr>
                <w:rFonts w:ascii="Times New Roman" w:eastAsia="Times New Roman" w:hAnsi="Times New Roman"/>
                <w:i/>
                <w:iCs/>
                <w:color w:val="202124"/>
                <w:sz w:val="20"/>
                <w:szCs w:val="20"/>
              </w:rPr>
              <w:t xml:space="preserve"> test, homogeneity test, pH test, Viscosity test, Dispersion test, Adhesion test, irritation test, against preparations. </w:t>
            </w:r>
            <w:r w:rsidR="00B87C0B" w:rsidRPr="0050763D">
              <w:rPr>
                <w:rFonts w:ascii="Times New Roman" w:eastAsia="Times New Roman" w:hAnsi="Times New Roman"/>
                <w:b/>
                <w:bCs/>
                <w:i/>
                <w:iCs/>
                <w:color w:val="202124"/>
                <w:sz w:val="20"/>
                <w:szCs w:val="20"/>
              </w:rPr>
              <w:t>The results</w:t>
            </w:r>
            <w:r w:rsidR="00B87C0B" w:rsidRPr="00711E86">
              <w:rPr>
                <w:rFonts w:ascii="Times New Roman" w:eastAsia="Times New Roman" w:hAnsi="Times New Roman"/>
                <w:i/>
                <w:iCs/>
                <w:color w:val="202124"/>
                <w:sz w:val="20"/>
                <w:szCs w:val="20"/>
              </w:rPr>
              <w:t xml:space="preserve"> showed that blush cream preparations with a concentration of 5%</w:t>
            </w:r>
            <w:r w:rsidR="00B2763A">
              <w:rPr>
                <w:rFonts w:ascii="Times New Roman" w:eastAsia="Times New Roman" w:hAnsi="Times New Roman"/>
                <w:i/>
                <w:iCs/>
                <w:color w:val="202124"/>
                <w:sz w:val="20"/>
                <w:szCs w:val="20"/>
              </w:rPr>
              <w:t xml:space="preserve"> and 10</w:t>
            </w:r>
            <w:proofErr w:type="gramStart"/>
            <w:r w:rsidR="00B2763A">
              <w:rPr>
                <w:rFonts w:ascii="Times New Roman" w:eastAsia="Times New Roman" w:hAnsi="Times New Roman"/>
                <w:i/>
                <w:iCs/>
                <w:color w:val="202124"/>
                <w:sz w:val="20"/>
                <w:szCs w:val="20"/>
              </w:rPr>
              <w:t xml:space="preserve">% </w:t>
            </w:r>
            <w:r w:rsidR="00B87C0B" w:rsidRPr="00711E86">
              <w:rPr>
                <w:rFonts w:ascii="Times New Roman" w:eastAsia="Times New Roman" w:hAnsi="Times New Roman"/>
                <w:i/>
                <w:iCs/>
                <w:color w:val="202124"/>
                <w:sz w:val="20"/>
                <w:szCs w:val="20"/>
              </w:rPr>
              <w:t xml:space="preserve"> were</w:t>
            </w:r>
            <w:proofErr w:type="gramEnd"/>
            <w:r w:rsidR="00B87C0B" w:rsidRPr="00711E86">
              <w:rPr>
                <w:rFonts w:ascii="Times New Roman" w:eastAsia="Times New Roman" w:hAnsi="Times New Roman"/>
                <w:i/>
                <w:iCs/>
                <w:color w:val="202124"/>
                <w:sz w:val="20"/>
                <w:szCs w:val="20"/>
              </w:rPr>
              <w:t xml:space="preserve"> light pink</w:t>
            </w:r>
            <w:r w:rsidR="00B2763A">
              <w:rPr>
                <w:rFonts w:ascii="Times New Roman" w:eastAsia="Times New Roman" w:hAnsi="Times New Roman"/>
                <w:i/>
                <w:iCs/>
                <w:color w:val="202124"/>
                <w:sz w:val="20"/>
                <w:szCs w:val="20"/>
              </w:rPr>
              <w:t xml:space="preserve"> </w:t>
            </w:r>
            <w:r w:rsidR="00B87C0B" w:rsidRPr="00711E86">
              <w:rPr>
                <w:rFonts w:ascii="Times New Roman" w:eastAsia="Times New Roman" w:hAnsi="Times New Roman"/>
                <w:i/>
                <w:iCs/>
                <w:color w:val="202124"/>
                <w:sz w:val="20"/>
                <w:szCs w:val="20"/>
              </w:rPr>
              <w:t>and 20% concentration was dark red.</w:t>
            </w:r>
            <w:r w:rsidR="00472E1A">
              <w:rPr>
                <w:rFonts w:ascii="Times New Roman" w:eastAsia="Times New Roman" w:hAnsi="Times New Roman"/>
                <w:i/>
                <w:iCs/>
                <w:color w:val="202124"/>
                <w:sz w:val="20"/>
                <w:szCs w:val="20"/>
              </w:rPr>
              <w:t xml:space="preserve"> </w:t>
            </w:r>
            <w:r w:rsidR="00472E1A" w:rsidRPr="00472E1A">
              <w:rPr>
                <w:rFonts w:ascii="Times New Roman" w:eastAsia="Times New Roman" w:hAnsi="Times New Roman"/>
                <w:b/>
                <w:bCs/>
                <w:i/>
                <w:iCs/>
                <w:color w:val="202124"/>
                <w:sz w:val="20"/>
                <w:szCs w:val="20"/>
              </w:rPr>
              <w:t xml:space="preserve">Conclusions : </w:t>
            </w:r>
            <w:r w:rsidR="000767D5" w:rsidRPr="000767D5">
              <w:rPr>
                <w:rFonts w:ascii="Times New Roman" w:eastAsia="Times New Roman" w:hAnsi="Times New Roman"/>
                <w:i/>
                <w:iCs/>
                <w:color w:val="202124"/>
                <w:sz w:val="20"/>
                <w:szCs w:val="20"/>
              </w:rPr>
              <w:t>The red hibiscus flower can be formulated into a cream blush preparation.</w:t>
            </w:r>
          </w:p>
          <w:p w14:paraId="2517C485" w14:textId="77777777" w:rsidR="00096E9B" w:rsidRPr="00711E86" w:rsidRDefault="00096E9B" w:rsidP="00711E86">
            <w:pPr>
              <w:tabs>
                <w:tab w:val="left" w:pos="4290"/>
              </w:tabs>
              <w:ind w:left="-104" w:right="-108"/>
              <w:jc w:val="both"/>
              <w:rPr>
                <w:rFonts w:cs="Times New Roman"/>
                <w:i/>
              </w:rPr>
            </w:pPr>
          </w:p>
        </w:tc>
      </w:tr>
      <w:tr w:rsidR="00096E9B" w:rsidRPr="00711E86" w14:paraId="1094B00D" w14:textId="77777777" w:rsidTr="00B97160">
        <w:tc>
          <w:tcPr>
            <w:tcW w:w="2025" w:type="dxa"/>
            <w:vMerge/>
            <w:shd w:val="clear" w:color="auto" w:fill="auto"/>
          </w:tcPr>
          <w:p w14:paraId="381A1DF5" w14:textId="77777777" w:rsidR="00096E9B" w:rsidRPr="00711E86" w:rsidRDefault="00096E9B" w:rsidP="00711E86">
            <w:pPr>
              <w:widowControl w:val="0"/>
              <w:pBdr>
                <w:top w:val="nil"/>
                <w:left w:val="nil"/>
                <w:bottom w:val="nil"/>
                <w:right w:val="nil"/>
                <w:between w:val="nil"/>
              </w:pBdr>
              <w:spacing w:line="276" w:lineRule="auto"/>
              <w:jc w:val="both"/>
              <w:rPr>
                <w:rFonts w:cs="Times New Roman"/>
                <w:i/>
              </w:rPr>
            </w:pPr>
          </w:p>
        </w:tc>
        <w:tc>
          <w:tcPr>
            <w:tcW w:w="250" w:type="dxa"/>
            <w:shd w:val="clear" w:color="auto" w:fill="auto"/>
          </w:tcPr>
          <w:p w14:paraId="5CFC1AD1" w14:textId="77777777" w:rsidR="00096E9B" w:rsidRPr="00711E86" w:rsidRDefault="00096E9B" w:rsidP="00711E86">
            <w:pPr>
              <w:jc w:val="both"/>
              <w:rPr>
                <w:rFonts w:cs="Times New Roman"/>
              </w:rPr>
            </w:pPr>
          </w:p>
        </w:tc>
        <w:tc>
          <w:tcPr>
            <w:tcW w:w="6656" w:type="dxa"/>
            <w:vMerge/>
            <w:shd w:val="clear" w:color="auto" w:fill="auto"/>
          </w:tcPr>
          <w:p w14:paraId="4E9DA375"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62B6D058" w14:textId="77777777" w:rsidTr="00B97160">
        <w:tc>
          <w:tcPr>
            <w:tcW w:w="2025" w:type="dxa"/>
            <w:shd w:val="clear" w:color="auto" w:fill="auto"/>
          </w:tcPr>
          <w:p w14:paraId="33328F75" w14:textId="77777777" w:rsidR="00096E9B" w:rsidRPr="00711E86" w:rsidRDefault="00096E9B" w:rsidP="00711E86">
            <w:pPr>
              <w:jc w:val="both"/>
              <w:rPr>
                <w:rFonts w:cs="Times New Roman"/>
              </w:rPr>
            </w:pPr>
          </w:p>
        </w:tc>
        <w:tc>
          <w:tcPr>
            <w:tcW w:w="250" w:type="dxa"/>
            <w:shd w:val="clear" w:color="auto" w:fill="auto"/>
          </w:tcPr>
          <w:p w14:paraId="35B63FD7" w14:textId="77777777" w:rsidR="00096E9B" w:rsidRPr="00711E86" w:rsidRDefault="00096E9B" w:rsidP="00711E86">
            <w:pPr>
              <w:jc w:val="both"/>
              <w:rPr>
                <w:rFonts w:cs="Times New Roman"/>
              </w:rPr>
            </w:pPr>
          </w:p>
        </w:tc>
        <w:tc>
          <w:tcPr>
            <w:tcW w:w="6656" w:type="dxa"/>
            <w:vMerge/>
            <w:shd w:val="clear" w:color="auto" w:fill="auto"/>
          </w:tcPr>
          <w:p w14:paraId="2BBBE7C2"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0A6D7197" w14:textId="77777777" w:rsidTr="00B97160">
        <w:tc>
          <w:tcPr>
            <w:tcW w:w="2025" w:type="dxa"/>
            <w:shd w:val="clear" w:color="auto" w:fill="auto"/>
          </w:tcPr>
          <w:p w14:paraId="1A63BC21" w14:textId="77777777" w:rsidR="00096E9B" w:rsidRPr="00711E86" w:rsidRDefault="00096E9B" w:rsidP="00711E86">
            <w:pPr>
              <w:jc w:val="both"/>
              <w:rPr>
                <w:rFonts w:cs="Times New Roman"/>
              </w:rPr>
            </w:pPr>
          </w:p>
        </w:tc>
        <w:tc>
          <w:tcPr>
            <w:tcW w:w="250" w:type="dxa"/>
            <w:shd w:val="clear" w:color="auto" w:fill="auto"/>
          </w:tcPr>
          <w:p w14:paraId="7F34F0A3" w14:textId="77777777" w:rsidR="00096E9B" w:rsidRPr="00711E86" w:rsidRDefault="00096E9B" w:rsidP="00711E86">
            <w:pPr>
              <w:jc w:val="both"/>
              <w:rPr>
                <w:rFonts w:cs="Times New Roman"/>
              </w:rPr>
            </w:pPr>
          </w:p>
        </w:tc>
        <w:tc>
          <w:tcPr>
            <w:tcW w:w="6656" w:type="dxa"/>
            <w:vMerge/>
            <w:shd w:val="clear" w:color="auto" w:fill="auto"/>
          </w:tcPr>
          <w:p w14:paraId="2D009554"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1FBEE28A" w14:textId="77777777" w:rsidTr="00B97160">
        <w:tc>
          <w:tcPr>
            <w:tcW w:w="2025" w:type="dxa"/>
            <w:shd w:val="clear" w:color="auto" w:fill="auto"/>
          </w:tcPr>
          <w:p w14:paraId="23AB5891" w14:textId="77777777" w:rsidR="00096E9B" w:rsidRPr="00711E86" w:rsidRDefault="00096E9B" w:rsidP="00711E86">
            <w:pPr>
              <w:jc w:val="both"/>
              <w:rPr>
                <w:rFonts w:cs="Times New Roman"/>
              </w:rPr>
            </w:pPr>
          </w:p>
        </w:tc>
        <w:tc>
          <w:tcPr>
            <w:tcW w:w="250" w:type="dxa"/>
            <w:shd w:val="clear" w:color="auto" w:fill="auto"/>
          </w:tcPr>
          <w:p w14:paraId="7F717AAE" w14:textId="77777777" w:rsidR="00096E9B" w:rsidRPr="00711E86" w:rsidRDefault="00096E9B" w:rsidP="00711E86">
            <w:pPr>
              <w:jc w:val="both"/>
              <w:rPr>
                <w:rFonts w:cs="Times New Roman"/>
              </w:rPr>
            </w:pPr>
          </w:p>
        </w:tc>
        <w:tc>
          <w:tcPr>
            <w:tcW w:w="6656" w:type="dxa"/>
            <w:vMerge/>
            <w:shd w:val="clear" w:color="auto" w:fill="auto"/>
          </w:tcPr>
          <w:p w14:paraId="3F7C5468"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23613C40" w14:textId="77777777" w:rsidTr="00B97160">
        <w:tc>
          <w:tcPr>
            <w:tcW w:w="2025" w:type="dxa"/>
            <w:shd w:val="clear" w:color="auto" w:fill="auto"/>
          </w:tcPr>
          <w:p w14:paraId="790589EB" w14:textId="77777777" w:rsidR="00096E9B" w:rsidRPr="00711E86" w:rsidRDefault="00096E9B" w:rsidP="00711E86">
            <w:pPr>
              <w:jc w:val="both"/>
              <w:rPr>
                <w:rFonts w:cs="Times New Roman"/>
              </w:rPr>
            </w:pPr>
          </w:p>
        </w:tc>
        <w:tc>
          <w:tcPr>
            <w:tcW w:w="250" w:type="dxa"/>
            <w:shd w:val="clear" w:color="auto" w:fill="auto"/>
          </w:tcPr>
          <w:p w14:paraId="6488E8A4" w14:textId="77777777" w:rsidR="00096E9B" w:rsidRPr="00711E86" w:rsidRDefault="00096E9B" w:rsidP="00711E86">
            <w:pPr>
              <w:jc w:val="both"/>
              <w:rPr>
                <w:rFonts w:cs="Times New Roman"/>
              </w:rPr>
            </w:pPr>
          </w:p>
        </w:tc>
        <w:tc>
          <w:tcPr>
            <w:tcW w:w="6656" w:type="dxa"/>
            <w:vMerge/>
            <w:shd w:val="clear" w:color="auto" w:fill="auto"/>
          </w:tcPr>
          <w:p w14:paraId="7351C78C"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0BA0BC6D" w14:textId="77777777" w:rsidTr="00B97160">
        <w:trPr>
          <w:trHeight w:val="2904"/>
        </w:trPr>
        <w:tc>
          <w:tcPr>
            <w:tcW w:w="2025" w:type="dxa"/>
            <w:shd w:val="clear" w:color="auto" w:fill="auto"/>
          </w:tcPr>
          <w:p w14:paraId="6451166D" w14:textId="77777777" w:rsidR="00096E9B" w:rsidRPr="00711E86" w:rsidRDefault="00096E9B" w:rsidP="00711E86">
            <w:pPr>
              <w:ind w:left="-108"/>
              <w:jc w:val="both"/>
              <w:rPr>
                <w:rFonts w:cs="Times New Roman"/>
                <w:b/>
                <w:i/>
              </w:rPr>
            </w:pPr>
          </w:p>
        </w:tc>
        <w:tc>
          <w:tcPr>
            <w:tcW w:w="250" w:type="dxa"/>
            <w:shd w:val="clear" w:color="auto" w:fill="auto"/>
          </w:tcPr>
          <w:p w14:paraId="15D62FC3" w14:textId="77777777" w:rsidR="00096E9B" w:rsidRPr="00711E86" w:rsidRDefault="00096E9B" w:rsidP="00711E86">
            <w:pPr>
              <w:jc w:val="both"/>
              <w:rPr>
                <w:rFonts w:cs="Times New Roman"/>
              </w:rPr>
            </w:pPr>
          </w:p>
        </w:tc>
        <w:tc>
          <w:tcPr>
            <w:tcW w:w="6656" w:type="dxa"/>
            <w:vMerge/>
            <w:shd w:val="clear" w:color="auto" w:fill="auto"/>
          </w:tcPr>
          <w:p w14:paraId="54F30F59" w14:textId="77777777" w:rsidR="00096E9B" w:rsidRPr="00711E86" w:rsidRDefault="00096E9B" w:rsidP="00711E86">
            <w:pPr>
              <w:widowControl w:val="0"/>
              <w:pBdr>
                <w:top w:val="nil"/>
                <w:left w:val="nil"/>
                <w:bottom w:val="nil"/>
                <w:right w:val="nil"/>
                <w:between w:val="nil"/>
              </w:pBdr>
              <w:spacing w:line="276" w:lineRule="auto"/>
              <w:jc w:val="both"/>
              <w:rPr>
                <w:rFonts w:cs="Times New Roman"/>
              </w:rPr>
            </w:pPr>
          </w:p>
        </w:tc>
      </w:tr>
      <w:tr w:rsidR="00096E9B" w:rsidRPr="00711E86" w14:paraId="155BBCF9" w14:textId="77777777" w:rsidTr="00B97160">
        <w:tc>
          <w:tcPr>
            <w:tcW w:w="2025" w:type="dxa"/>
            <w:shd w:val="clear" w:color="auto" w:fill="auto"/>
          </w:tcPr>
          <w:p w14:paraId="30695513" w14:textId="77777777" w:rsidR="00096E9B" w:rsidRPr="00711E86" w:rsidRDefault="00096E9B" w:rsidP="00711E86">
            <w:pPr>
              <w:ind w:left="-108"/>
              <w:jc w:val="both"/>
              <w:rPr>
                <w:rFonts w:cs="Times New Roman"/>
                <w:b/>
                <w:i/>
              </w:rPr>
            </w:pPr>
          </w:p>
        </w:tc>
        <w:tc>
          <w:tcPr>
            <w:tcW w:w="250" w:type="dxa"/>
            <w:shd w:val="clear" w:color="auto" w:fill="auto"/>
          </w:tcPr>
          <w:p w14:paraId="53F18B93" w14:textId="77777777" w:rsidR="00096E9B" w:rsidRPr="00711E86" w:rsidRDefault="00096E9B" w:rsidP="00711E86">
            <w:pPr>
              <w:jc w:val="both"/>
              <w:rPr>
                <w:rFonts w:cs="Times New Roman"/>
              </w:rPr>
            </w:pPr>
          </w:p>
        </w:tc>
        <w:tc>
          <w:tcPr>
            <w:tcW w:w="6656" w:type="dxa"/>
            <w:shd w:val="clear" w:color="auto" w:fill="auto"/>
          </w:tcPr>
          <w:p w14:paraId="74845FCA" w14:textId="77777777" w:rsidR="00096E9B" w:rsidRPr="00711E86" w:rsidRDefault="00096E9B" w:rsidP="00711E86">
            <w:pPr>
              <w:jc w:val="both"/>
              <w:rPr>
                <w:rFonts w:cs="Times New Roman"/>
              </w:rPr>
            </w:pPr>
          </w:p>
        </w:tc>
      </w:tr>
      <w:tr w:rsidR="00096E9B" w:rsidRPr="00711E86" w14:paraId="685AC4B4" w14:textId="77777777" w:rsidTr="00B97160">
        <w:trPr>
          <w:trHeight w:val="56"/>
        </w:trPr>
        <w:tc>
          <w:tcPr>
            <w:tcW w:w="2025" w:type="dxa"/>
            <w:shd w:val="clear" w:color="auto" w:fill="auto"/>
          </w:tcPr>
          <w:p w14:paraId="7B6D6835" w14:textId="77777777" w:rsidR="00096E9B" w:rsidRPr="00711E86" w:rsidRDefault="00096E9B" w:rsidP="00711E86">
            <w:pPr>
              <w:ind w:left="-108"/>
              <w:jc w:val="both"/>
              <w:rPr>
                <w:rFonts w:cs="Times New Roman"/>
                <w:b/>
                <w:i/>
              </w:rPr>
            </w:pPr>
          </w:p>
        </w:tc>
        <w:tc>
          <w:tcPr>
            <w:tcW w:w="250" w:type="dxa"/>
            <w:shd w:val="clear" w:color="auto" w:fill="auto"/>
          </w:tcPr>
          <w:p w14:paraId="2F43AB99" w14:textId="77777777" w:rsidR="00096E9B" w:rsidRPr="00711E86" w:rsidRDefault="00096E9B" w:rsidP="00711E86">
            <w:pPr>
              <w:jc w:val="both"/>
              <w:rPr>
                <w:rFonts w:cs="Times New Roman"/>
              </w:rPr>
            </w:pPr>
          </w:p>
        </w:tc>
        <w:tc>
          <w:tcPr>
            <w:tcW w:w="6656" w:type="dxa"/>
            <w:shd w:val="clear" w:color="auto" w:fill="auto"/>
          </w:tcPr>
          <w:p w14:paraId="521AC740" w14:textId="77777777" w:rsidR="00096E9B" w:rsidRPr="00711E86" w:rsidRDefault="00096E9B" w:rsidP="00711E86">
            <w:pPr>
              <w:jc w:val="both"/>
              <w:rPr>
                <w:rFonts w:cs="Times New Roman"/>
              </w:rPr>
            </w:pPr>
          </w:p>
        </w:tc>
      </w:tr>
    </w:tbl>
    <w:p w14:paraId="7D392127" w14:textId="77777777" w:rsidR="00096E9B" w:rsidRPr="00711E86" w:rsidRDefault="00137440" w:rsidP="00711E86">
      <w:pPr>
        <w:spacing w:line="288" w:lineRule="auto"/>
        <w:jc w:val="both"/>
        <w:rPr>
          <w:rFonts w:cs="Times New Roman"/>
          <w:b/>
          <w:sz w:val="24"/>
          <w:szCs w:val="24"/>
        </w:rPr>
      </w:pPr>
      <w:r w:rsidRPr="00711E86">
        <w:rPr>
          <w:rFonts w:cs="Times New Roman"/>
          <w:b/>
          <w:sz w:val="24"/>
          <w:szCs w:val="24"/>
        </w:rPr>
        <w:t>PENDAHULUAN</w:t>
      </w:r>
    </w:p>
    <w:p w14:paraId="13B9C75D" w14:textId="77777777" w:rsidR="00B87C0B" w:rsidRPr="00711E86" w:rsidRDefault="00B87C0B" w:rsidP="00711E86">
      <w:pPr>
        <w:pStyle w:val="BodyText"/>
        <w:spacing w:after="0"/>
        <w:ind w:firstLine="567"/>
        <w:jc w:val="both"/>
        <w:rPr>
          <w:sz w:val="24"/>
          <w:szCs w:val="24"/>
        </w:rPr>
      </w:pPr>
      <w:r w:rsidRPr="00711E86">
        <w:rPr>
          <w:sz w:val="24"/>
          <w:szCs w:val="24"/>
        </w:rPr>
        <w:t>Bunga kembang sepatu merah (</w:t>
      </w:r>
      <w:r w:rsidRPr="000767D5">
        <w:rPr>
          <w:i/>
          <w:iCs/>
          <w:sz w:val="24"/>
          <w:szCs w:val="24"/>
        </w:rPr>
        <w:t>Hibiscus rosa-sinensis</w:t>
      </w:r>
      <w:r w:rsidRPr="00711E86">
        <w:rPr>
          <w:sz w:val="24"/>
          <w:szCs w:val="24"/>
        </w:rPr>
        <w:t xml:space="preserve"> L) merupakan salah satu tanaman hias yang mempunyai banyak varian warna, kelopak bunga ini besar berwarna-warni dan tidak berbau. Bunga kembang sepatu merah teridentifikasi adanya senyawa golongan flavonoid, saponin, dan antioksidan. Bunganya mengandung polifenol, diglukosidasianidin, asam askrobat, serat, niasin, riboflavin, tiamin, air, hibicetin, alkaloid dan lender  Bunga kembang sepatu merah (</w:t>
      </w:r>
      <w:r w:rsidRPr="000767D5">
        <w:rPr>
          <w:i/>
          <w:iCs/>
          <w:sz w:val="24"/>
          <w:szCs w:val="24"/>
        </w:rPr>
        <w:t>Hibiscus rosa-sinensis</w:t>
      </w:r>
      <w:r w:rsidRPr="00711E86">
        <w:rPr>
          <w:sz w:val="24"/>
          <w:szCs w:val="24"/>
        </w:rPr>
        <w:t xml:space="preserve"> L) mengandung antosianin dan flavonoid yang diharapkan dapat dimanfaatkan  sebagai pewarna alami (Agustin, 2015). </w:t>
      </w:r>
    </w:p>
    <w:p w14:paraId="5921E75E" w14:textId="77777777" w:rsidR="00B87C0B" w:rsidRPr="00711E86" w:rsidRDefault="00B87C0B" w:rsidP="00711E86">
      <w:pPr>
        <w:pStyle w:val="BodyText"/>
        <w:spacing w:after="0"/>
        <w:ind w:firstLine="567"/>
        <w:jc w:val="both"/>
        <w:rPr>
          <w:sz w:val="24"/>
          <w:szCs w:val="24"/>
        </w:rPr>
      </w:pPr>
      <w:r w:rsidRPr="00711E86">
        <w:rPr>
          <w:sz w:val="24"/>
          <w:szCs w:val="24"/>
        </w:rPr>
        <w:t>Kosmetik digunakan untuk mempercantik diri penampilan dan kesehatan. Kosmetik merupakan  zat yang digunakan di permukaan luar tubuh manusia (epidermis, rambut, kuku, bibir ) atau gigi dan mukosa mulut, terutama untuk membersihkan, menghilangkan bau, mengubah penampilan dan meningkatkan bau badan, melindungi tubuh,  menjaganya dalam kondisi baik (Ayu, 2014).</w:t>
      </w:r>
    </w:p>
    <w:p w14:paraId="04B5DDEA" w14:textId="77777777" w:rsidR="00B87C0B" w:rsidRPr="00711E86" w:rsidRDefault="00B87C0B" w:rsidP="00711E86">
      <w:pPr>
        <w:pStyle w:val="BodyText"/>
        <w:spacing w:after="0"/>
        <w:ind w:firstLine="567"/>
        <w:jc w:val="both"/>
        <w:rPr>
          <w:sz w:val="24"/>
          <w:szCs w:val="24"/>
        </w:rPr>
      </w:pPr>
      <w:r w:rsidRPr="00711E86">
        <w:rPr>
          <w:sz w:val="24"/>
          <w:szCs w:val="24"/>
        </w:rPr>
        <w:t xml:space="preserve"> Blush on adalah salah satu kosmetik yang  diaplikasikan pada pipi, untuk menimbulkan  rona kemerahan yang  alami, agar rona  wajah kelihatan segar, sehat dan tidak pucat. Perona pipi konvensional lazim  mengandung pigmen merah atau merah kecoklatan.  Pigmen yang digunakan adalah zat warna sintetis. Blush on memiliki beberapa bentuk diantaranya cair, krim, padat/cake, dan powder tersedia dalam berbagai pilihan warna yang merah, jingga, pink dan juga kecoklatan (Lady, 2018).</w:t>
      </w:r>
    </w:p>
    <w:p w14:paraId="500F088A" w14:textId="4A14EBC5" w:rsidR="00B87C0B" w:rsidRPr="00711E86" w:rsidRDefault="00B87C0B" w:rsidP="00711E86">
      <w:pPr>
        <w:pStyle w:val="BodyText"/>
        <w:spacing w:after="0"/>
        <w:ind w:firstLine="567"/>
        <w:jc w:val="both"/>
        <w:rPr>
          <w:sz w:val="24"/>
          <w:szCs w:val="24"/>
        </w:rPr>
      </w:pPr>
      <w:r w:rsidRPr="00711E86">
        <w:rPr>
          <w:sz w:val="24"/>
          <w:szCs w:val="24"/>
        </w:rPr>
        <w:t xml:space="preserve">Kecendrungan masyarakat akan  bahayanya produk  kosmetik berbahan kimia membuat mereka cenderung memilih produk berasal dari  bahan-bahan alami yang lebih aman untuk kulit. Bahan alami blush on bisa berupa pewarna alami dari alam yang juga bisa diambil  dari tumbuh-tumbuhan atau buah-buahan. Hal tersebut  mengakibatkan suatu  produk kosmetik Blush on yang aman dan mempunyai manfaat yang sesui dengan penggunaanya.  Oleh </w:t>
      </w:r>
      <w:r w:rsidR="00E627D4">
        <w:rPr>
          <w:sz w:val="24"/>
          <w:szCs w:val="24"/>
          <w:lang w:val="en-US"/>
        </w:rPr>
        <w:t>k</w:t>
      </w:r>
      <w:r w:rsidRPr="00711E86">
        <w:rPr>
          <w:sz w:val="24"/>
          <w:szCs w:val="24"/>
        </w:rPr>
        <w:t>arena itu kita perlu mencoba menggunakan pewarna-pewarna  merah alami yang dapat menggantikan peran dari bahan-bahan kimia tersebut. (Abbas, 2007).</w:t>
      </w:r>
    </w:p>
    <w:p w14:paraId="6BC76840" w14:textId="63101A5C" w:rsidR="00B87C0B" w:rsidRPr="00711E86" w:rsidRDefault="00B87C0B" w:rsidP="00711E86">
      <w:pPr>
        <w:pStyle w:val="BodyText"/>
        <w:spacing w:after="0"/>
        <w:ind w:firstLine="567"/>
        <w:jc w:val="both"/>
        <w:rPr>
          <w:sz w:val="24"/>
          <w:szCs w:val="24"/>
        </w:rPr>
      </w:pPr>
      <w:r w:rsidRPr="00711E86">
        <w:rPr>
          <w:sz w:val="24"/>
          <w:szCs w:val="24"/>
        </w:rPr>
        <w:t>Berdasarkan dalam penelitian (Nur’aini, 2013) menjelaskan tentang bunga kembang sepatu merah memiliki potensi untuk dikembangkan karena mengandung aktivitas antioksidan yang tin</w:t>
      </w:r>
      <w:r w:rsidR="00AF12FF">
        <w:rPr>
          <w:sz w:val="24"/>
          <w:szCs w:val="24"/>
          <w:lang w:val="en-US"/>
        </w:rPr>
        <w:t>g</w:t>
      </w:r>
      <w:r w:rsidRPr="00711E86">
        <w:rPr>
          <w:sz w:val="24"/>
          <w:szCs w:val="24"/>
        </w:rPr>
        <w:t>gi, selain itu dapat juga berfungsi sebagai  pewarna alami yang memberikan pewarna  merah. blush on atau yang biasa disebut pewarna pipi yang diaplikasikan untuk menambah warna pada wajah. Pada wanita blush on dapat menambah rona segar secara alami dan membuat mereka nampak perfect. Blush on bertujuan untuk menambah nilai estetika pada wajah sehingga wajah tampak lebih cantik, lebih segar, dan berdimensi.</w:t>
      </w:r>
    </w:p>
    <w:p w14:paraId="5BF76273" w14:textId="77777777" w:rsidR="00B87C0B" w:rsidRPr="00711E86" w:rsidRDefault="00B87C0B" w:rsidP="00711E86">
      <w:pPr>
        <w:pStyle w:val="BodyText"/>
        <w:spacing w:after="0"/>
        <w:ind w:firstLine="567"/>
        <w:jc w:val="both"/>
        <w:rPr>
          <w:sz w:val="24"/>
          <w:szCs w:val="24"/>
        </w:rPr>
      </w:pPr>
      <w:r w:rsidRPr="00711E86">
        <w:rPr>
          <w:sz w:val="24"/>
          <w:szCs w:val="24"/>
        </w:rPr>
        <w:t xml:space="preserve">  Blush on yang boleh berada di pasaran memiliki lebih banyak lagi pilihan warna. Warna adalah salah satu faktor penentu mutu kosmetik, penggunaan warna yang mengandung bahan kimia dapat mengakibatkan iritasi pada kulit bahkan alergi. Hal ini mengakibatkan dibutuhkannya kosmetik blush on yang aman untuk kulit (Sianipar, 2020).</w:t>
      </w:r>
    </w:p>
    <w:p w14:paraId="3C88B1B7" w14:textId="5EA4DD8E" w:rsidR="00B87C0B" w:rsidRDefault="00B87C0B" w:rsidP="00711E86">
      <w:pPr>
        <w:pStyle w:val="BodyText"/>
        <w:spacing w:after="0"/>
        <w:ind w:firstLine="567"/>
        <w:jc w:val="both"/>
        <w:rPr>
          <w:sz w:val="24"/>
          <w:szCs w:val="24"/>
        </w:rPr>
      </w:pPr>
      <w:r w:rsidRPr="00711E86">
        <w:rPr>
          <w:sz w:val="24"/>
          <w:szCs w:val="24"/>
        </w:rPr>
        <w:t>Bunga kembang sepatu merah (</w:t>
      </w:r>
      <w:r w:rsidRPr="00E627D4">
        <w:rPr>
          <w:i/>
          <w:iCs/>
          <w:sz w:val="24"/>
          <w:szCs w:val="24"/>
        </w:rPr>
        <w:t>Hibiscus rosa-sinensis</w:t>
      </w:r>
      <w:r w:rsidRPr="00711E86">
        <w:rPr>
          <w:sz w:val="24"/>
          <w:szCs w:val="24"/>
        </w:rPr>
        <w:t xml:space="preserve"> L) banyak tersedia di sekitar kita, namun pemanfaatan sebagai pewarna alami belum banyak diteliti, oleh sebab itu perlu dilakukan penelitian ekstrak bunga kembang sepatu merah sebagai zat pewarna alami. Bunga kembang sepatu merah bisa juga digunakan dalam pengobatan karna bunganya terbukti dapat meningkatkan penyembuhan luka (Sachdewa &amp; Khemani, 2003).</w:t>
      </w:r>
    </w:p>
    <w:p w14:paraId="75D486E5" w14:textId="0B93C5AA" w:rsidR="00755169" w:rsidRPr="00711E86" w:rsidRDefault="00755169" w:rsidP="00711E86">
      <w:pPr>
        <w:pStyle w:val="BodyText"/>
        <w:spacing w:after="0"/>
        <w:ind w:firstLine="567"/>
        <w:jc w:val="both"/>
        <w:rPr>
          <w:sz w:val="24"/>
          <w:szCs w:val="24"/>
        </w:rPr>
      </w:pPr>
      <w:r w:rsidRPr="00755169">
        <w:rPr>
          <w:sz w:val="24"/>
          <w:szCs w:val="24"/>
        </w:rPr>
        <w:t xml:space="preserve">Kosmetik dekoratif seperti blush on semakin diminati karena perannya dalam mempercantik penampilan dan menonjolkan keindahan wajah. Tren penggunaan bahan alami pada kosmetik semakin berkembang seiring dengan meningkatnya kesadaran akan keamanan dan keberlanjutan lingkungan. Salah satu bahan alami yang berpotensi adalah ekstrak bunga </w:t>
      </w:r>
      <w:r w:rsidRPr="00755169">
        <w:rPr>
          <w:sz w:val="24"/>
          <w:szCs w:val="24"/>
        </w:rPr>
        <w:lastRenderedPageBreak/>
        <w:t>kembang sepatu (</w:t>
      </w:r>
      <w:r w:rsidRPr="00704823">
        <w:rPr>
          <w:i/>
          <w:iCs/>
          <w:sz w:val="24"/>
          <w:szCs w:val="24"/>
        </w:rPr>
        <w:t>Hibiscus rosa-sinensis</w:t>
      </w:r>
      <w:r w:rsidR="00704823">
        <w:rPr>
          <w:i/>
          <w:iCs/>
          <w:sz w:val="24"/>
          <w:szCs w:val="24"/>
          <w:lang w:val="en-US"/>
        </w:rPr>
        <w:t xml:space="preserve"> L</w:t>
      </w:r>
      <w:r w:rsidRPr="00755169">
        <w:rPr>
          <w:sz w:val="24"/>
          <w:szCs w:val="24"/>
        </w:rPr>
        <w:t>), yang diketahui kaya akan senyawa aktif seperti antosianin dan flavonoid yang memberikan warna alami serta memiliki sifat antioksidan. Penelitian ini dilakukan untuk memformulasikan blush on berbahan dasar ekstrak bunga kembang sepatu, dengan tujuan menghasilkan produk kosmetik inovatif yang aman, ramah lingkungan, dan mampu memberikan manfaat tambahan bagi kulit.</w:t>
      </w:r>
    </w:p>
    <w:p w14:paraId="63168E73" w14:textId="77777777" w:rsidR="00B87C0B" w:rsidRPr="00711E86" w:rsidRDefault="00B87C0B" w:rsidP="00711E86">
      <w:pPr>
        <w:pStyle w:val="BodyText"/>
        <w:spacing w:after="0"/>
        <w:ind w:firstLine="567"/>
        <w:jc w:val="both"/>
        <w:rPr>
          <w:sz w:val="24"/>
          <w:szCs w:val="24"/>
          <w:lang w:val="en-US"/>
        </w:rPr>
      </w:pPr>
      <w:r w:rsidRPr="00711E86">
        <w:rPr>
          <w:sz w:val="24"/>
          <w:szCs w:val="24"/>
        </w:rPr>
        <w:t>Dari latar belakang diatas, peneliti tertarik ingin formulasikan   Bunga kembang sepatu (</w:t>
      </w:r>
      <w:r w:rsidRPr="00E627D4">
        <w:rPr>
          <w:i/>
          <w:iCs/>
          <w:sz w:val="24"/>
          <w:szCs w:val="24"/>
        </w:rPr>
        <w:t>Hibiscus rosa-sinensis</w:t>
      </w:r>
      <w:r w:rsidRPr="00711E86">
        <w:rPr>
          <w:sz w:val="24"/>
          <w:szCs w:val="24"/>
        </w:rPr>
        <w:t xml:space="preserve"> L) dapat menjadi sedian perona pipi (</w:t>
      </w:r>
      <w:r w:rsidRPr="00E627D4">
        <w:rPr>
          <w:i/>
          <w:iCs/>
          <w:sz w:val="24"/>
          <w:szCs w:val="24"/>
        </w:rPr>
        <w:t>Blush on</w:t>
      </w:r>
      <w:r w:rsidRPr="00711E86">
        <w:rPr>
          <w:sz w:val="24"/>
          <w:szCs w:val="24"/>
        </w:rPr>
        <w:t>) dalam bentuk cream sehingga lebih mudah dalam menggunakanya.</w:t>
      </w:r>
    </w:p>
    <w:p w14:paraId="7363AADD" w14:textId="77777777" w:rsidR="00B87C0B" w:rsidRPr="00711E86" w:rsidRDefault="00B87C0B" w:rsidP="00711E86">
      <w:pPr>
        <w:spacing w:line="360" w:lineRule="auto"/>
        <w:jc w:val="both"/>
        <w:rPr>
          <w:rFonts w:cs="Times New Roman"/>
          <w:sz w:val="24"/>
          <w:szCs w:val="24"/>
        </w:rPr>
      </w:pPr>
    </w:p>
    <w:p w14:paraId="519EDF5D" w14:textId="77777777" w:rsidR="00096E9B" w:rsidRPr="00711E86" w:rsidRDefault="00137440" w:rsidP="00711E86">
      <w:pPr>
        <w:spacing w:line="360" w:lineRule="auto"/>
        <w:jc w:val="both"/>
        <w:rPr>
          <w:rFonts w:cs="Times New Roman"/>
          <w:b/>
          <w:sz w:val="24"/>
          <w:szCs w:val="24"/>
        </w:rPr>
      </w:pPr>
      <w:r w:rsidRPr="00711E86">
        <w:rPr>
          <w:rFonts w:cs="Times New Roman"/>
          <w:b/>
          <w:sz w:val="24"/>
          <w:szCs w:val="24"/>
        </w:rPr>
        <w:t xml:space="preserve">Alat dan </w:t>
      </w:r>
      <w:proofErr w:type="spellStart"/>
      <w:r w:rsidRPr="00711E86">
        <w:rPr>
          <w:rFonts w:cs="Times New Roman"/>
          <w:b/>
          <w:sz w:val="24"/>
          <w:szCs w:val="24"/>
        </w:rPr>
        <w:t>bahan</w:t>
      </w:r>
      <w:proofErr w:type="spellEnd"/>
    </w:p>
    <w:p w14:paraId="56EBCF05" w14:textId="77777777" w:rsidR="00B87C0B" w:rsidRPr="00711E86" w:rsidRDefault="00B87C0B" w:rsidP="00711E86">
      <w:pPr>
        <w:pStyle w:val="BodyText"/>
        <w:spacing w:after="0"/>
        <w:ind w:firstLine="426"/>
        <w:jc w:val="both"/>
        <w:rPr>
          <w:b/>
          <w:bCs/>
          <w:sz w:val="24"/>
          <w:szCs w:val="24"/>
        </w:rPr>
      </w:pPr>
      <w:r w:rsidRPr="00711E86">
        <w:rPr>
          <w:b/>
          <w:bCs/>
          <w:sz w:val="24"/>
          <w:szCs w:val="24"/>
        </w:rPr>
        <w:t>Alat dan Bahan</w:t>
      </w:r>
    </w:p>
    <w:p w14:paraId="2F71E3A9" w14:textId="77777777" w:rsidR="00B87C0B" w:rsidRPr="00711E86" w:rsidRDefault="00B87C0B" w:rsidP="00711E86">
      <w:pPr>
        <w:pStyle w:val="BodyText"/>
        <w:spacing w:after="0"/>
        <w:ind w:firstLine="426"/>
        <w:jc w:val="both"/>
        <w:rPr>
          <w:b/>
          <w:bCs/>
          <w:sz w:val="24"/>
          <w:szCs w:val="24"/>
        </w:rPr>
      </w:pPr>
      <w:r w:rsidRPr="00711E86">
        <w:rPr>
          <w:b/>
          <w:bCs/>
          <w:sz w:val="24"/>
          <w:szCs w:val="24"/>
        </w:rPr>
        <w:t xml:space="preserve">Alat </w:t>
      </w:r>
    </w:p>
    <w:p w14:paraId="3F379300" w14:textId="77777777" w:rsidR="00B87C0B" w:rsidRPr="00711E86" w:rsidRDefault="00B87C0B" w:rsidP="00711E86">
      <w:pPr>
        <w:pStyle w:val="BodyText"/>
        <w:spacing w:after="0"/>
        <w:ind w:firstLine="426"/>
        <w:jc w:val="both"/>
        <w:rPr>
          <w:sz w:val="24"/>
          <w:szCs w:val="24"/>
        </w:rPr>
      </w:pPr>
      <w:r w:rsidRPr="00711E86">
        <w:rPr>
          <w:sz w:val="24"/>
          <w:szCs w:val="24"/>
        </w:rPr>
        <w:t>Alat-alat yang digunakan antara lain: pH meter, gelas ukur, cawan penguap, kertas saring, timbangan, waterbath, batang pengaduk, lumpang dan alu, pipet tetes, tissue, kertas perkamen, ayakan (mesh 60, 100), spatula, sudip, wadah blush on, dan toples.</w:t>
      </w:r>
    </w:p>
    <w:p w14:paraId="520F4136" w14:textId="77777777" w:rsidR="00B87C0B" w:rsidRPr="00711E86" w:rsidRDefault="00B87C0B" w:rsidP="000C5E7D">
      <w:pPr>
        <w:pStyle w:val="BodyText"/>
        <w:spacing w:after="0"/>
        <w:jc w:val="both"/>
        <w:rPr>
          <w:b/>
          <w:bCs/>
          <w:sz w:val="24"/>
          <w:szCs w:val="24"/>
        </w:rPr>
      </w:pPr>
      <w:r w:rsidRPr="00711E86">
        <w:rPr>
          <w:b/>
          <w:bCs/>
          <w:sz w:val="24"/>
          <w:szCs w:val="24"/>
        </w:rPr>
        <w:t>Bahan</w:t>
      </w:r>
    </w:p>
    <w:p w14:paraId="2E45A922" w14:textId="77777777" w:rsidR="00B87C0B" w:rsidRPr="00711E86" w:rsidRDefault="00B87C0B" w:rsidP="00711E86">
      <w:pPr>
        <w:pStyle w:val="BodyText"/>
        <w:spacing w:after="0"/>
        <w:ind w:firstLine="426"/>
        <w:jc w:val="both"/>
        <w:rPr>
          <w:sz w:val="24"/>
          <w:szCs w:val="24"/>
        </w:rPr>
      </w:pPr>
      <w:r w:rsidRPr="00711E86">
        <w:rPr>
          <w:sz w:val="24"/>
          <w:szCs w:val="24"/>
        </w:rPr>
        <w:t>Bahan-bahan yang akan digunakan antara lain: Ekstrak Bunga kembang sepatu, air, talkum, kaolin, zink oksida, nipagin, gliserin, paraffin liquid dan aquadest.</w:t>
      </w:r>
    </w:p>
    <w:p w14:paraId="41764223" w14:textId="77777777" w:rsidR="00B87C0B" w:rsidRPr="00711E86" w:rsidRDefault="00B87C0B" w:rsidP="00711E86">
      <w:pPr>
        <w:pStyle w:val="BodyText"/>
        <w:spacing w:after="0"/>
        <w:ind w:firstLine="426"/>
        <w:jc w:val="both"/>
        <w:rPr>
          <w:sz w:val="24"/>
          <w:szCs w:val="24"/>
        </w:rPr>
      </w:pPr>
    </w:p>
    <w:p w14:paraId="70D408CF" w14:textId="77777777" w:rsidR="00B87C0B" w:rsidRPr="00711E86" w:rsidRDefault="00B87C0B" w:rsidP="000C5E7D">
      <w:pPr>
        <w:pStyle w:val="BodyText"/>
        <w:spacing w:after="0"/>
        <w:jc w:val="both"/>
        <w:rPr>
          <w:b/>
          <w:bCs/>
          <w:sz w:val="24"/>
          <w:szCs w:val="24"/>
        </w:rPr>
      </w:pPr>
      <w:r w:rsidRPr="00711E86">
        <w:rPr>
          <w:b/>
          <w:bCs/>
          <w:sz w:val="24"/>
          <w:szCs w:val="24"/>
        </w:rPr>
        <w:t xml:space="preserve">Metode Penelitian </w:t>
      </w:r>
    </w:p>
    <w:p w14:paraId="1162F413" w14:textId="77777777" w:rsidR="00B87C0B" w:rsidRPr="00711E86" w:rsidRDefault="00B87C0B" w:rsidP="00711E86">
      <w:pPr>
        <w:pStyle w:val="BodyText"/>
        <w:spacing w:after="0"/>
        <w:ind w:firstLine="426"/>
        <w:jc w:val="both"/>
        <w:rPr>
          <w:b/>
          <w:bCs/>
          <w:sz w:val="24"/>
          <w:szCs w:val="24"/>
        </w:rPr>
      </w:pPr>
      <w:r w:rsidRPr="00711E86">
        <w:rPr>
          <w:b/>
          <w:bCs/>
          <w:sz w:val="24"/>
          <w:szCs w:val="24"/>
        </w:rPr>
        <w:t>Pengambilan Sampel</w:t>
      </w:r>
    </w:p>
    <w:p w14:paraId="1C3A2E95" w14:textId="77777777" w:rsidR="00B87C0B" w:rsidRPr="00711E86" w:rsidRDefault="00B87C0B" w:rsidP="00711E86">
      <w:pPr>
        <w:pStyle w:val="BodyText"/>
        <w:spacing w:after="0"/>
        <w:ind w:firstLine="426"/>
        <w:jc w:val="both"/>
        <w:rPr>
          <w:sz w:val="24"/>
          <w:szCs w:val="24"/>
        </w:rPr>
      </w:pPr>
      <w:r w:rsidRPr="00711E86">
        <w:rPr>
          <w:sz w:val="24"/>
          <w:szCs w:val="24"/>
        </w:rPr>
        <w:t>Sampel Bunga kembang sepatu dipanen pada pagi hari sekitar pukul 08.00. Setelah itu disortasi basah untuk menghilangkan kotoran lainya yang masih menempel pada sampel. Setelah itu bunga kembang sepatu dibersihkan dan ditimbang kemudian dikeringkan dengan menggunakan sinar matahari  selama 1 hari setelah itu dilakukan pengubahan bentuk degan cara digrinder. Setelah kering sampel ditimbang dan dicatat berat keringnya kemudian   diserbukkan setelah itu ditimbang kembali berat sampel serbuk  yang diperoleh.</w:t>
      </w:r>
    </w:p>
    <w:p w14:paraId="7F19CE03" w14:textId="77777777" w:rsidR="00B87C0B" w:rsidRPr="00711E86" w:rsidRDefault="00B87C0B" w:rsidP="00711E86">
      <w:pPr>
        <w:pStyle w:val="BodyText"/>
        <w:spacing w:after="0"/>
        <w:ind w:firstLine="426"/>
        <w:jc w:val="both"/>
        <w:rPr>
          <w:b/>
          <w:bCs/>
          <w:sz w:val="24"/>
          <w:szCs w:val="24"/>
        </w:rPr>
      </w:pPr>
      <w:r w:rsidRPr="00711E86">
        <w:rPr>
          <w:b/>
          <w:bCs/>
          <w:sz w:val="24"/>
          <w:szCs w:val="24"/>
        </w:rPr>
        <w:t>Pembuatan Serbuk Bunga Kembang Sepatu</w:t>
      </w:r>
    </w:p>
    <w:p w14:paraId="1C0138A9" w14:textId="3F12CC3F" w:rsidR="00B87C0B" w:rsidRDefault="00B87C0B" w:rsidP="00711E86">
      <w:pPr>
        <w:pStyle w:val="BodyText"/>
        <w:spacing w:after="0"/>
        <w:ind w:firstLine="426"/>
        <w:jc w:val="both"/>
        <w:rPr>
          <w:sz w:val="24"/>
          <w:szCs w:val="24"/>
        </w:rPr>
      </w:pPr>
      <w:r w:rsidRPr="00711E86">
        <w:rPr>
          <w:sz w:val="24"/>
          <w:szCs w:val="24"/>
        </w:rPr>
        <w:t>Pembuatan serbuk bunga kembang sepatu Proses pengeringan bunga kembang sepatu (</w:t>
      </w:r>
      <w:r w:rsidRPr="00E627D4">
        <w:rPr>
          <w:i/>
          <w:iCs/>
          <w:sz w:val="24"/>
          <w:szCs w:val="24"/>
        </w:rPr>
        <w:t>Hibiscus rosa-sinensis</w:t>
      </w:r>
      <w:r w:rsidRPr="00711E86">
        <w:rPr>
          <w:sz w:val="24"/>
          <w:szCs w:val="24"/>
        </w:rPr>
        <w:t>). dalam penelitian ini melalui satu metode pengeringan bunga kembang sepatu (</w:t>
      </w:r>
      <w:r w:rsidRPr="00E627D4">
        <w:rPr>
          <w:i/>
          <w:iCs/>
          <w:sz w:val="24"/>
          <w:szCs w:val="24"/>
        </w:rPr>
        <w:t>Hibiscus rosa-sinensis</w:t>
      </w:r>
      <w:r w:rsidRPr="00711E86">
        <w:rPr>
          <w:sz w:val="24"/>
          <w:szCs w:val="24"/>
        </w:rPr>
        <w:t>). yaitu sinar matahari langsung. Pengeringan bunga kembang sepatu  dengan sinar matahari langsung dilakukan dalam waktu satu-dua hari, proses pengeringan bunga kembang sepatu (</w:t>
      </w:r>
      <w:r w:rsidRPr="00E627D4">
        <w:rPr>
          <w:i/>
          <w:iCs/>
          <w:sz w:val="24"/>
          <w:szCs w:val="24"/>
        </w:rPr>
        <w:t>Hibiscus rosa-sinensis</w:t>
      </w:r>
      <w:r w:rsidRPr="00711E86">
        <w:rPr>
          <w:sz w:val="24"/>
          <w:szCs w:val="24"/>
        </w:rPr>
        <w:t>).  terjadi perubahan warna, tekstur dan aroma. bunga kembang sepatu (</w:t>
      </w:r>
      <w:r w:rsidRPr="00E627D4">
        <w:rPr>
          <w:i/>
          <w:iCs/>
          <w:sz w:val="24"/>
          <w:szCs w:val="24"/>
        </w:rPr>
        <w:t>Hibiscus rosa-sinensis</w:t>
      </w:r>
      <w:r w:rsidRPr="00711E86">
        <w:rPr>
          <w:sz w:val="24"/>
          <w:szCs w:val="24"/>
        </w:rPr>
        <w:t>). yang telah dikeringkan mengalami perubahan bentuk  yang disebabkan oleh reaksi-reaksi non-enzimatik. Tekstur dari bunga kembang sepatu (Hibiscus rosa-sinensis).  menjadi sangat tipis akibat dari penurunan kadar air oleh proses pengeringan. Pengeringan sinar matahari langsung warnanya berubah.</w:t>
      </w:r>
    </w:p>
    <w:p w14:paraId="4F325D49" w14:textId="5A318F89" w:rsidR="00704823" w:rsidRDefault="00704823" w:rsidP="00711E86">
      <w:pPr>
        <w:pStyle w:val="BodyText"/>
        <w:spacing w:after="0"/>
        <w:ind w:firstLine="426"/>
        <w:jc w:val="both"/>
        <w:rPr>
          <w:sz w:val="24"/>
          <w:szCs w:val="24"/>
        </w:rPr>
      </w:pPr>
    </w:p>
    <w:p w14:paraId="3A5C68B1" w14:textId="062913B0" w:rsidR="00704823" w:rsidRDefault="00704823" w:rsidP="00711E86">
      <w:pPr>
        <w:pStyle w:val="BodyText"/>
        <w:spacing w:after="0"/>
        <w:ind w:firstLine="426"/>
        <w:jc w:val="both"/>
        <w:rPr>
          <w:sz w:val="24"/>
          <w:szCs w:val="24"/>
        </w:rPr>
      </w:pPr>
    </w:p>
    <w:p w14:paraId="70E5020E" w14:textId="1C8CB8FE" w:rsidR="00704823" w:rsidRDefault="00704823" w:rsidP="00711E86">
      <w:pPr>
        <w:pStyle w:val="BodyText"/>
        <w:spacing w:after="0"/>
        <w:ind w:firstLine="426"/>
        <w:jc w:val="both"/>
        <w:rPr>
          <w:sz w:val="24"/>
          <w:szCs w:val="24"/>
        </w:rPr>
      </w:pPr>
    </w:p>
    <w:p w14:paraId="5DA19CF2" w14:textId="1C0EE45B" w:rsidR="00704823" w:rsidRDefault="00704823" w:rsidP="00711E86">
      <w:pPr>
        <w:pStyle w:val="BodyText"/>
        <w:spacing w:after="0"/>
        <w:ind w:firstLine="426"/>
        <w:jc w:val="both"/>
        <w:rPr>
          <w:sz w:val="24"/>
          <w:szCs w:val="24"/>
        </w:rPr>
      </w:pPr>
    </w:p>
    <w:p w14:paraId="025B34E1" w14:textId="00084999" w:rsidR="00704823" w:rsidRDefault="00704823" w:rsidP="00711E86">
      <w:pPr>
        <w:pStyle w:val="BodyText"/>
        <w:spacing w:after="0"/>
        <w:ind w:firstLine="426"/>
        <w:jc w:val="both"/>
        <w:rPr>
          <w:sz w:val="24"/>
          <w:szCs w:val="24"/>
        </w:rPr>
      </w:pPr>
    </w:p>
    <w:p w14:paraId="58FC2C5A" w14:textId="5D3E6B41" w:rsidR="00704823" w:rsidRDefault="00704823" w:rsidP="00711E86">
      <w:pPr>
        <w:pStyle w:val="BodyText"/>
        <w:spacing w:after="0"/>
        <w:ind w:firstLine="426"/>
        <w:jc w:val="both"/>
        <w:rPr>
          <w:sz w:val="24"/>
          <w:szCs w:val="24"/>
        </w:rPr>
      </w:pPr>
    </w:p>
    <w:p w14:paraId="3EA58178" w14:textId="6E649ECD" w:rsidR="00704823" w:rsidRDefault="00704823" w:rsidP="00711E86">
      <w:pPr>
        <w:pStyle w:val="BodyText"/>
        <w:spacing w:after="0"/>
        <w:ind w:firstLine="426"/>
        <w:jc w:val="both"/>
        <w:rPr>
          <w:sz w:val="24"/>
          <w:szCs w:val="24"/>
        </w:rPr>
      </w:pPr>
    </w:p>
    <w:p w14:paraId="252CFFE2" w14:textId="4A6139AC" w:rsidR="00704823" w:rsidRDefault="00704823" w:rsidP="00711E86">
      <w:pPr>
        <w:pStyle w:val="BodyText"/>
        <w:spacing w:after="0"/>
        <w:ind w:firstLine="426"/>
        <w:jc w:val="both"/>
        <w:rPr>
          <w:sz w:val="24"/>
          <w:szCs w:val="24"/>
        </w:rPr>
      </w:pPr>
    </w:p>
    <w:p w14:paraId="0EEE5AA6" w14:textId="691839A4" w:rsidR="00704823" w:rsidRDefault="00704823" w:rsidP="00711E86">
      <w:pPr>
        <w:pStyle w:val="BodyText"/>
        <w:spacing w:after="0"/>
        <w:ind w:firstLine="426"/>
        <w:jc w:val="both"/>
        <w:rPr>
          <w:sz w:val="24"/>
          <w:szCs w:val="24"/>
        </w:rPr>
      </w:pPr>
    </w:p>
    <w:p w14:paraId="61683047" w14:textId="77777777" w:rsidR="00704823" w:rsidRDefault="00704823" w:rsidP="00711E86">
      <w:pPr>
        <w:pStyle w:val="BodyText"/>
        <w:spacing w:after="0"/>
        <w:ind w:firstLine="426"/>
        <w:jc w:val="both"/>
        <w:rPr>
          <w:sz w:val="24"/>
          <w:szCs w:val="24"/>
        </w:rPr>
      </w:pPr>
    </w:p>
    <w:p w14:paraId="33EE144F" w14:textId="77777777" w:rsidR="00E627D4" w:rsidRPr="00711E86" w:rsidRDefault="00E627D4" w:rsidP="00711E86">
      <w:pPr>
        <w:pStyle w:val="BodyText"/>
        <w:spacing w:after="0"/>
        <w:ind w:firstLine="426"/>
        <w:jc w:val="both"/>
        <w:rPr>
          <w:sz w:val="24"/>
          <w:szCs w:val="24"/>
        </w:rPr>
      </w:pPr>
    </w:p>
    <w:p w14:paraId="75E770B3" w14:textId="77777777" w:rsidR="00B87C0B" w:rsidRPr="00711E86" w:rsidRDefault="00B87C0B" w:rsidP="00711E86">
      <w:pPr>
        <w:pStyle w:val="BodyText"/>
        <w:spacing w:after="0"/>
        <w:ind w:firstLine="426"/>
        <w:jc w:val="both"/>
        <w:rPr>
          <w:sz w:val="24"/>
          <w:szCs w:val="24"/>
        </w:rPr>
      </w:pPr>
      <w:r w:rsidRPr="00E627D4">
        <w:rPr>
          <w:b/>
          <w:bCs/>
          <w:sz w:val="24"/>
          <w:szCs w:val="24"/>
        </w:rPr>
        <w:t xml:space="preserve">Tabel 1. </w:t>
      </w:r>
      <w:r w:rsidRPr="000C5E7D">
        <w:rPr>
          <w:sz w:val="24"/>
          <w:szCs w:val="24"/>
        </w:rPr>
        <w:t>Formulasi Sedian Blush On Cream</w:t>
      </w:r>
      <w:r w:rsidRPr="00711E86">
        <w:rPr>
          <w:sz w:val="24"/>
          <w:szCs w:val="24"/>
        </w:rPr>
        <w:t xml:space="preserve"> (Dharmayanti,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4"/>
        <w:gridCol w:w="1135"/>
        <w:gridCol w:w="1133"/>
        <w:gridCol w:w="1135"/>
        <w:gridCol w:w="1979"/>
      </w:tblGrid>
      <w:tr w:rsidR="00B87C0B" w:rsidRPr="00704823" w14:paraId="5B448A65" w14:textId="77777777" w:rsidTr="00FC2519">
        <w:trPr>
          <w:trHeight w:val="504"/>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4ADB83E7" w14:textId="77777777" w:rsidR="00B87C0B" w:rsidRPr="00704823" w:rsidRDefault="00B87C0B" w:rsidP="00704823">
            <w:pPr>
              <w:tabs>
                <w:tab w:val="left" w:pos="1911"/>
              </w:tabs>
              <w:spacing w:before="90"/>
              <w:ind w:right="34"/>
              <w:jc w:val="both"/>
              <w:rPr>
                <w:rFonts w:cs="Times New Roman"/>
                <w:b/>
                <w:sz w:val="22"/>
                <w:szCs w:val="22"/>
                <w:lang w:val="id-ID"/>
              </w:rPr>
            </w:pPr>
            <w:r w:rsidRPr="00704823">
              <w:rPr>
                <w:rFonts w:cs="Times New Roman"/>
                <w:b/>
                <w:sz w:val="22"/>
                <w:szCs w:val="22"/>
              </w:rPr>
              <w:t>Nama Bahan</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62601EF1" w14:textId="77777777" w:rsidR="00B87C0B" w:rsidRPr="00704823" w:rsidRDefault="00B87C0B" w:rsidP="00FC2519">
            <w:pPr>
              <w:tabs>
                <w:tab w:val="left" w:pos="1167"/>
                <w:tab w:val="left" w:pos="1309"/>
                <w:tab w:val="left" w:pos="1343"/>
              </w:tabs>
              <w:spacing w:before="90"/>
              <w:ind w:left="-108" w:right="-108"/>
              <w:jc w:val="center"/>
              <w:rPr>
                <w:rFonts w:cs="Times New Roman"/>
                <w:b/>
                <w:sz w:val="22"/>
                <w:szCs w:val="22"/>
              </w:rPr>
            </w:pPr>
            <w:r w:rsidRPr="00704823">
              <w:rPr>
                <w:rFonts w:cs="Times New Roman"/>
                <w:b/>
                <w:sz w:val="22"/>
                <w:szCs w:val="22"/>
              </w:rPr>
              <w:t>F0 (%)</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1C8FDE37" w14:textId="6062F0A7" w:rsidR="00B87C0B" w:rsidRPr="00704823" w:rsidRDefault="00B87C0B" w:rsidP="00FC2519">
            <w:pPr>
              <w:spacing w:before="90"/>
              <w:jc w:val="center"/>
              <w:rPr>
                <w:rFonts w:cs="Times New Roman"/>
                <w:b/>
                <w:sz w:val="22"/>
                <w:szCs w:val="22"/>
              </w:rPr>
            </w:pPr>
            <w:r w:rsidRPr="00704823">
              <w:rPr>
                <w:rFonts w:cs="Times New Roman"/>
                <w:b/>
                <w:sz w:val="22"/>
                <w:szCs w:val="22"/>
              </w:rPr>
              <w:t>F1 (%)</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564CB594" w14:textId="77777777" w:rsidR="00B87C0B" w:rsidRPr="00704823" w:rsidRDefault="00B87C0B" w:rsidP="00FC2519">
            <w:pPr>
              <w:tabs>
                <w:tab w:val="left" w:pos="944"/>
              </w:tabs>
              <w:spacing w:before="90"/>
              <w:ind w:right="-108"/>
              <w:jc w:val="center"/>
              <w:rPr>
                <w:rFonts w:cs="Times New Roman"/>
                <w:b/>
                <w:sz w:val="22"/>
                <w:szCs w:val="22"/>
                <w:lang w:val="id-ID"/>
              </w:rPr>
            </w:pPr>
            <w:r w:rsidRPr="00704823">
              <w:rPr>
                <w:rFonts w:cs="Times New Roman"/>
                <w:b/>
                <w:sz w:val="22"/>
                <w:szCs w:val="22"/>
              </w:rPr>
              <w:t>F2 (%)</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57DEC130" w14:textId="77777777" w:rsidR="00B87C0B" w:rsidRPr="00704823" w:rsidRDefault="00B87C0B" w:rsidP="00FC2519">
            <w:pPr>
              <w:spacing w:before="90"/>
              <w:ind w:left="-108" w:right="-250"/>
              <w:jc w:val="center"/>
              <w:rPr>
                <w:rFonts w:cs="Times New Roman"/>
                <w:b/>
                <w:sz w:val="22"/>
                <w:szCs w:val="22"/>
              </w:rPr>
            </w:pPr>
            <w:r w:rsidRPr="00704823">
              <w:rPr>
                <w:rFonts w:cs="Times New Roman"/>
                <w:b/>
                <w:sz w:val="22"/>
                <w:szCs w:val="22"/>
              </w:rPr>
              <w:t>F3 (%)</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17A620C9" w14:textId="5F04CB13" w:rsidR="00B87C0B" w:rsidRPr="00704823" w:rsidRDefault="00B87C0B" w:rsidP="00704823">
            <w:pPr>
              <w:spacing w:before="90"/>
              <w:ind w:right="-108"/>
              <w:jc w:val="both"/>
              <w:rPr>
                <w:rFonts w:cs="Times New Roman"/>
                <w:b/>
                <w:sz w:val="22"/>
                <w:szCs w:val="22"/>
              </w:rPr>
            </w:pPr>
            <w:proofErr w:type="spellStart"/>
            <w:r w:rsidRPr="00704823">
              <w:rPr>
                <w:rFonts w:cs="Times New Roman"/>
                <w:b/>
                <w:sz w:val="22"/>
                <w:szCs w:val="22"/>
              </w:rPr>
              <w:t>Ke</w:t>
            </w:r>
            <w:r w:rsidR="00726A0B" w:rsidRPr="00704823">
              <w:rPr>
                <w:rFonts w:cs="Times New Roman"/>
                <w:b/>
                <w:sz w:val="22"/>
                <w:szCs w:val="22"/>
              </w:rPr>
              <w:t>te</w:t>
            </w:r>
            <w:r w:rsidRPr="00704823">
              <w:rPr>
                <w:rFonts w:cs="Times New Roman"/>
                <w:b/>
                <w:sz w:val="22"/>
                <w:szCs w:val="22"/>
              </w:rPr>
              <w:t>rangan</w:t>
            </w:r>
            <w:proofErr w:type="spellEnd"/>
          </w:p>
        </w:tc>
      </w:tr>
      <w:tr w:rsidR="00B87C0B" w:rsidRPr="00704823" w14:paraId="14EB3D4C" w14:textId="77777777" w:rsidTr="00FC2519">
        <w:trPr>
          <w:trHeight w:val="556"/>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6F7E3A8D" w14:textId="77777777" w:rsidR="00B87C0B" w:rsidRPr="00704823" w:rsidRDefault="00B87C0B" w:rsidP="00704823">
            <w:pPr>
              <w:tabs>
                <w:tab w:val="left" w:pos="3402"/>
              </w:tabs>
              <w:spacing w:before="90"/>
              <w:jc w:val="both"/>
              <w:rPr>
                <w:rFonts w:cs="Times New Roman"/>
                <w:sz w:val="22"/>
                <w:szCs w:val="22"/>
              </w:rPr>
            </w:pPr>
            <w:proofErr w:type="spellStart"/>
            <w:r w:rsidRPr="00704823">
              <w:rPr>
                <w:rFonts w:cs="Times New Roman"/>
                <w:sz w:val="22"/>
                <w:szCs w:val="22"/>
              </w:rPr>
              <w:t>Ekstrak</w:t>
            </w:r>
            <w:proofErr w:type="spellEnd"/>
            <w:r w:rsidRPr="00704823">
              <w:rPr>
                <w:rFonts w:cs="Times New Roman"/>
                <w:sz w:val="22"/>
                <w:szCs w:val="22"/>
              </w:rPr>
              <w:t xml:space="preserve"> Bunga Kembang Sepatu</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589928B6" w14:textId="77777777" w:rsidR="00B87C0B" w:rsidRPr="00704823" w:rsidRDefault="00B87C0B" w:rsidP="00FC2519">
            <w:pPr>
              <w:tabs>
                <w:tab w:val="left" w:pos="459"/>
                <w:tab w:val="left" w:pos="1026"/>
              </w:tabs>
              <w:spacing w:before="90"/>
              <w:ind w:left="-391" w:right="176" w:firstLine="391"/>
              <w:jc w:val="center"/>
              <w:rPr>
                <w:rFonts w:cs="Times New Roman"/>
                <w:sz w:val="22"/>
                <w:szCs w:val="22"/>
                <w:lang w:val="id-ID"/>
              </w:rPr>
            </w:pPr>
            <w:r w:rsidRPr="00704823">
              <w:rPr>
                <w:rFonts w:cs="Times New Roman"/>
                <w:sz w:val="22"/>
                <w:szCs w:val="22"/>
              </w:rPr>
              <w:t>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06BBA0C4" w14:textId="77777777" w:rsidR="00B87C0B" w:rsidRPr="00704823" w:rsidRDefault="00B87C0B" w:rsidP="00FC2519">
            <w:pPr>
              <w:spacing w:before="90"/>
              <w:ind w:right="176"/>
              <w:jc w:val="center"/>
              <w:rPr>
                <w:rFonts w:cs="Times New Roman"/>
                <w:sz w:val="22"/>
                <w:szCs w:val="22"/>
              </w:rPr>
            </w:pPr>
            <w:r w:rsidRPr="00704823">
              <w:rPr>
                <w:rFonts w:cs="Times New Roman"/>
                <w:sz w:val="22"/>
                <w:szCs w:val="22"/>
              </w:rPr>
              <w:t>5</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67134017" w14:textId="77777777" w:rsidR="00B87C0B" w:rsidRPr="00704823" w:rsidRDefault="00B87C0B" w:rsidP="00FC2519">
            <w:pPr>
              <w:tabs>
                <w:tab w:val="left" w:pos="417"/>
                <w:tab w:val="left" w:pos="743"/>
                <w:tab w:val="left" w:pos="918"/>
              </w:tabs>
              <w:spacing w:before="90"/>
              <w:jc w:val="center"/>
              <w:rPr>
                <w:rFonts w:cs="Times New Roman"/>
                <w:sz w:val="22"/>
                <w:szCs w:val="22"/>
              </w:rPr>
            </w:pPr>
            <w:r w:rsidRPr="00704823">
              <w:rPr>
                <w:rFonts w:cs="Times New Roman"/>
                <w:sz w:val="22"/>
                <w:szCs w:val="22"/>
              </w:rPr>
              <w:t>10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688E97BB" w14:textId="77777777" w:rsidR="00B87C0B" w:rsidRPr="00704823" w:rsidRDefault="00B87C0B" w:rsidP="00FC2519">
            <w:pPr>
              <w:spacing w:before="90"/>
              <w:ind w:right="-97"/>
              <w:jc w:val="center"/>
              <w:rPr>
                <w:rFonts w:cs="Times New Roman"/>
                <w:sz w:val="22"/>
                <w:szCs w:val="22"/>
              </w:rPr>
            </w:pPr>
            <w:r w:rsidRPr="00704823">
              <w:rPr>
                <w:rFonts w:cs="Times New Roman"/>
                <w:sz w:val="22"/>
                <w:szCs w:val="22"/>
              </w:rPr>
              <w:t>20</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415FD7EC" w14:textId="77777777" w:rsidR="00B87C0B" w:rsidRPr="00704823" w:rsidRDefault="00B87C0B" w:rsidP="00704823">
            <w:pPr>
              <w:tabs>
                <w:tab w:val="left" w:pos="1309"/>
                <w:tab w:val="left" w:pos="1349"/>
              </w:tabs>
              <w:spacing w:before="90"/>
              <w:ind w:right="40"/>
              <w:jc w:val="both"/>
              <w:rPr>
                <w:rFonts w:cs="Times New Roman"/>
                <w:sz w:val="22"/>
                <w:szCs w:val="22"/>
              </w:rPr>
            </w:pPr>
            <w:proofErr w:type="spellStart"/>
            <w:r w:rsidRPr="00704823">
              <w:rPr>
                <w:rFonts w:cs="Times New Roman"/>
                <w:sz w:val="22"/>
                <w:szCs w:val="22"/>
              </w:rPr>
              <w:t>Zat</w:t>
            </w:r>
            <w:proofErr w:type="spellEnd"/>
            <w:r w:rsidRPr="00704823">
              <w:rPr>
                <w:rFonts w:cs="Times New Roman"/>
                <w:sz w:val="22"/>
                <w:szCs w:val="22"/>
              </w:rPr>
              <w:t xml:space="preserve"> </w:t>
            </w:r>
            <w:proofErr w:type="spellStart"/>
            <w:r w:rsidRPr="00704823">
              <w:rPr>
                <w:rFonts w:cs="Times New Roman"/>
                <w:sz w:val="22"/>
                <w:szCs w:val="22"/>
              </w:rPr>
              <w:t>Aktif</w:t>
            </w:r>
            <w:proofErr w:type="spellEnd"/>
          </w:p>
        </w:tc>
      </w:tr>
      <w:tr w:rsidR="00B87C0B" w:rsidRPr="00704823" w14:paraId="3EDB3A0B" w14:textId="77777777" w:rsidTr="005B3CBE">
        <w:trPr>
          <w:trHeight w:val="397"/>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1F9B47CE" w14:textId="77777777" w:rsidR="00B87C0B" w:rsidRPr="00704823" w:rsidRDefault="00B87C0B" w:rsidP="00704823">
            <w:pPr>
              <w:tabs>
                <w:tab w:val="left" w:pos="3402"/>
              </w:tabs>
              <w:spacing w:before="90"/>
              <w:jc w:val="both"/>
              <w:rPr>
                <w:rFonts w:cs="Times New Roman"/>
                <w:sz w:val="22"/>
                <w:szCs w:val="22"/>
              </w:rPr>
            </w:pPr>
            <w:r w:rsidRPr="00704823">
              <w:rPr>
                <w:rFonts w:cs="Times New Roman"/>
                <w:sz w:val="22"/>
                <w:szCs w:val="22"/>
              </w:rPr>
              <w:t>Talk</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231E7058" w14:textId="55EF7AE2" w:rsidR="00B87C0B" w:rsidRPr="00704823" w:rsidRDefault="00B87C0B" w:rsidP="00FC2519">
            <w:pPr>
              <w:tabs>
                <w:tab w:val="left" w:pos="742"/>
                <w:tab w:val="left" w:pos="918"/>
              </w:tabs>
              <w:spacing w:before="90"/>
              <w:ind w:right="176"/>
              <w:jc w:val="center"/>
              <w:rPr>
                <w:rFonts w:cs="Times New Roman"/>
                <w:sz w:val="22"/>
                <w:szCs w:val="22"/>
              </w:rPr>
            </w:pPr>
            <w:r w:rsidRPr="00704823">
              <w:rPr>
                <w:rFonts w:cs="Times New Roman"/>
                <w:sz w:val="22"/>
                <w:szCs w:val="22"/>
              </w:rPr>
              <w:t>0,5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61C8B6E2" w14:textId="77777777" w:rsidR="00B87C0B" w:rsidRPr="00704823" w:rsidRDefault="00B87C0B" w:rsidP="00FC2519">
            <w:pPr>
              <w:tabs>
                <w:tab w:val="left" w:pos="1026"/>
              </w:tabs>
              <w:spacing w:before="90"/>
              <w:ind w:right="176"/>
              <w:jc w:val="center"/>
              <w:rPr>
                <w:rFonts w:cs="Times New Roman"/>
                <w:sz w:val="22"/>
                <w:szCs w:val="22"/>
              </w:rPr>
            </w:pPr>
            <w:r w:rsidRPr="00704823">
              <w:rPr>
                <w:rFonts w:cs="Times New Roman"/>
                <w:sz w:val="22"/>
                <w:szCs w:val="22"/>
              </w:rPr>
              <w:t>0,5</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6C1CF0EA" w14:textId="77777777" w:rsidR="00B87C0B" w:rsidRPr="00704823" w:rsidRDefault="00B87C0B" w:rsidP="00FC2519">
            <w:pPr>
              <w:tabs>
                <w:tab w:val="right" w:pos="459"/>
              </w:tabs>
              <w:spacing w:before="90"/>
              <w:ind w:left="-1242" w:right="175" w:firstLine="7"/>
              <w:jc w:val="center"/>
              <w:rPr>
                <w:rFonts w:cs="Times New Roman"/>
                <w:sz w:val="22"/>
                <w:szCs w:val="22"/>
              </w:rPr>
            </w:pPr>
            <w:r w:rsidRPr="00704823">
              <w:rPr>
                <w:rFonts w:cs="Times New Roman"/>
                <w:sz w:val="22"/>
                <w:szCs w:val="22"/>
              </w:rPr>
              <w:t>00,2             0,5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2D5321AB" w14:textId="77777777" w:rsidR="00B87C0B" w:rsidRPr="00704823" w:rsidRDefault="00B87C0B" w:rsidP="00FC2519">
            <w:pPr>
              <w:tabs>
                <w:tab w:val="left" w:pos="1026"/>
              </w:tabs>
              <w:spacing w:before="90"/>
              <w:ind w:right="-108"/>
              <w:jc w:val="center"/>
              <w:rPr>
                <w:rFonts w:cs="Times New Roman"/>
                <w:sz w:val="22"/>
                <w:szCs w:val="22"/>
              </w:rPr>
            </w:pPr>
            <w:r w:rsidRPr="00704823">
              <w:rPr>
                <w:rFonts w:cs="Times New Roman"/>
                <w:sz w:val="22"/>
                <w:szCs w:val="22"/>
              </w:rPr>
              <w:t>0,5</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693F5CE2" w14:textId="77777777" w:rsidR="00B87C0B" w:rsidRPr="00704823" w:rsidRDefault="00B87C0B" w:rsidP="00704823">
            <w:pPr>
              <w:tabs>
                <w:tab w:val="left" w:pos="1167"/>
              </w:tabs>
              <w:spacing w:before="90"/>
              <w:ind w:right="40"/>
              <w:jc w:val="both"/>
              <w:rPr>
                <w:rFonts w:cs="Times New Roman"/>
                <w:sz w:val="22"/>
                <w:szCs w:val="22"/>
              </w:rPr>
            </w:pPr>
            <w:proofErr w:type="spellStart"/>
            <w:r w:rsidRPr="00704823">
              <w:rPr>
                <w:rFonts w:cs="Times New Roman"/>
                <w:sz w:val="22"/>
                <w:szCs w:val="22"/>
              </w:rPr>
              <w:t>Zat</w:t>
            </w:r>
            <w:proofErr w:type="spellEnd"/>
            <w:r w:rsidRPr="00704823">
              <w:rPr>
                <w:rFonts w:cs="Times New Roman"/>
                <w:sz w:val="22"/>
                <w:szCs w:val="22"/>
              </w:rPr>
              <w:t xml:space="preserve"> </w:t>
            </w:r>
            <w:proofErr w:type="spellStart"/>
            <w:r w:rsidRPr="00704823">
              <w:rPr>
                <w:rFonts w:cs="Times New Roman"/>
                <w:sz w:val="22"/>
                <w:szCs w:val="22"/>
              </w:rPr>
              <w:t>Penyebar</w:t>
            </w:r>
            <w:proofErr w:type="spellEnd"/>
          </w:p>
        </w:tc>
      </w:tr>
      <w:tr w:rsidR="00B87C0B" w:rsidRPr="00704823" w14:paraId="0F1E9747"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7B4EA011" w14:textId="77777777" w:rsidR="00B87C0B" w:rsidRPr="00704823" w:rsidRDefault="00B87C0B" w:rsidP="00704823">
            <w:pPr>
              <w:tabs>
                <w:tab w:val="left" w:pos="3402"/>
              </w:tabs>
              <w:spacing w:before="90"/>
              <w:jc w:val="both"/>
              <w:rPr>
                <w:rFonts w:cs="Times New Roman"/>
                <w:sz w:val="22"/>
                <w:szCs w:val="22"/>
              </w:rPr>
            </w:pPr>
            <w:r w:rsidRPr="00704823">
              <w:rPr>
                <w:rFonts w:cs="Times New Roman"/>
                <w:sz w:val="22"/>
                <w:szCs w:val="22"/>
              </w:rPr>
              <w:t>Kaolin</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125FB7D8" w14:textId="5F4A07EA" w:rsidR="00B87C0B" w:rsidRPr="00704823" w:rsidRDefault="00B87C0B" w:rsidP="00FC2519">
            <w:pPr>
              <w:spacing w:before="90"/>
              <w:jc w:val="center"/>
              <w:rPr>
                <w:rFonts w:cs="Times New Roman"/>
                <w:sz w:val="22"/>
                <w:szCs w:val="22"/>
              </w:rPr>
            </w:pPr>
            <w:r w:rsidRPr="00704823">
              <w:rPr>
                <w:rFonts w:cs="Times New Roman"/>
                <w:sz w:val="22"/>
                <w:szCs w:val="22"/>
              </w:rPr>
              <w:t>1</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7D1CA31F" w14:textId="77777777" w:rsidR="00B87C0B" w:rsidRPr="00704823" w:rsidRDefault="00B87C0B" w:rsidP="00FC2519">
            <w:pPr>
              <w:spacing w:before="90"/>
              <w:ind w:right="34"/>
              <w:jc w:val="center"/>
              <w:rPr>
                <w:rFonts w:cs="Times New Roman"/>
                <w:sz w:val="22"/>
                <w:szCs w:val="22"/>
              </w:rPr>
            </w:pPr>
            <w:r w:rsidRPr="00704823">
              <w:rPr>
                <w:rFonts w:cs="Times New Roman"/>
                <w:sz w:val="22"/>
                <w:szCs w:val="22"/>
              </w:rPr>
              <w:t>1</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4EAACB4E" w14:textId="361E97B7" w:rsidR="00B87C0B" w:rsidRPr="00704823" w:rsidRDefault="00B87C0B" w:rsidP="00FC2519">
            <w:pPr>
              <w:tabs>
                <w:tab w:val="left" w:pos="601"/>
                <w:tab w:val="left" w:pos="743"/>
              </w:tabs>
              <w:spacing w:before="90"/>
              <w:ind w:left="-108" w:right="175"/>
              <w:jc w:val="center"/>
              <w:rPr>
                <w:rFonts w:cs="Times New Roman"/>
                <w:sz w:val="22"/>
                <w:szCs w:val="22"/>
              </w:rPr>
            </w:pPr>
            <w:r w:rsidRPr="00704823">
              <w:rPr>
                <w:rFonts w:cs="Times New Roman"/>
                <w:sz w:val="22"/>
                <w:szCs w:val="22"/>
              </w:rPr>
              <w:t>1</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094650AC" w14:textId="77777777" w:rsidR="00B87C0B" w:rsidRPr="00704823" w:rsidRDefault="00B87C0B" w:rsidP="00FC2519">
            <w:pPr>
              <w:spacing w:before="90"/>
              <w:ind w:right="34"/>
              <w:jc w:val="center"/>
              <w:rPr>
                <w:rFonts w:cs="Times New Roman"/>
                <w:sz w:val="22"/>
                <w:szCs w:val="22"/>
              </w:rPr>
            </w:pPr>
            <w:r w:rsidRPr="00704823">
              <w:rPr>
                <w:rFonts w:cs="Times New Roman"/>
                <w:sz w:val="22"/>
                <w:szCs w:val="22"/>
              </w:rPr>
              <w:t>1</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69918816" w14:textId="77777777" w:rsidR="00B87C0B" w:rsidRPr="00704823" w:rsidRDefault="00B87C0B" w:rsidP="00704823">
            <w:pPr>
              <w:spacing w:before="90"/>
              <w:jc w:val="both"/>
              <w:rPr>
                <w:rFonts w:cs="Times New Roman"/>
                <w:sz w:val="22"/>
                <w:szCs w:val="22"/>
              </w:rPr>
            </w:pPr>
            <w:proofErr w:type="spellStart"/>
            <w:r w:rsidRPr="00704823">
              <w:rPr>
                <w:rFonts w:cs="Times New Roman"/>
                <w:sz w:val="22"/>
                <w:szCs w:val="22"/>
              </w:rPr>
              <w:t>Zat</w:t>
            </w:r>
            <w:proofErr w:type="spellEnd"/>
            <w:r w:rsidRPr="00704823">
              <w:rPr>
                <w:rFonts w:cs="Times New Roman"/>
                <w:sz w:val="22"/>
                <w:szCs w:val="22"/>
              </w:rPr>
              <w:t xml:space="preserve"> </w:t>
            </w:r>
            <w:proofErr w:type="spellStart"/>
            <w:r w:rsidRPr="00704823">
              <w:rPr>
                <w:rFonts w:cs="Times New Roman"/>
                <w:sz w:val="22"/>
                <w:szCs w:val="22"/>
              </w:rPr>
              <w:t>Pelekat</w:t>
            </w:r>
            <w:proofErr w:type="spellEnd"/>
          </w:p>
        </w:tc>
      </w:tr>
      <w:tr w:rsidR="00B87C0B" w:rsidRPr="00704823" w14:paraId="01E01FA4"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239E25C2" w14:textId="77777777" w:rsidR="00B87C0B" w:rsidRPr="00704823" w:rsidRDefault="00B87C0B" w:rsidP="00704823">
            <w:pPr>
              <w:tabs>
                <w:tab w:val="left" w:pos="3402"/>
              </w:tabs>
              <w:spacing w:before="90"/>
              <w:jc w:val="both"/>
              <w:rPr>
                <w:rFonts w:cs="Times New Roman"/>
                <w:sz w:val="22"/>
                <w:szCs w:val="22"/>
              </w:rPr>
            </w:pPr>
            <w:r w:rsidRPr="00704823">
              <w:rPr>
                <w:rFonts w:cs="Times New Roman"/>
                <w:sz w:val="22"/>
                <w:szCs w:val="22"/>
              </w:rPr>
              <w:t xml:space="preserve">Zink </w:t>
            </w:r>
            <w:proofErr w:type="spellStart"/>
            <w:r w:rsidRPr="00704823">
              <w:rPr>
                <w:rFonts w:cs="Times New Roman"/>
                <w:sz w:val="22"/>
                <w:szCs w:val="22"/>
              </w:rPr>
              <w:t>oksidan</w:t>
            </w:r>
            <w:proofErr w:type="spellEnd"/>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051B4857" w14:textId="609BA0CA" w:rsidR="00B87C0B" w:rsidRPr="00704823" w:rsidRDefault="00FC2519" w:rsidP="00FC2519">
            <w:pPr>
              <w:tabs>
                <w:tab w:val="left" w:pos="776"/>
              </w:tabs>
              <w:spacing w:before="90"/>
              <w:ind w:left="-817" w:right="34" w:firstLine="392"/>
              <w:jc w:val="center"/>
              <w:rPr>
                <w:rFonts w:cs="Times New Roman"/>
                <w:sz w:val="22"/>
                <w:szCs w:val="22"/>
                <w:lang w:val="id-ID"/>
              </w:rPr>
            </w:pPr>
            <w:r>
              <w:rPr>
                <w:rFonts w:cs="Times New Roman"/>
                <w:sz w:val="22"/>
                <w:szCs w:val="22"/>
              </w:rPr>
              <w:t xml:space="preserve">     </w:t>
            </w:r>
            <w:r w:rsidR="00B87C0B" w:rsidRPr="00704823">
              <w:rPr>
                <w:rFonts w:cs="Times New Roman"/>
                <w:sz w:val="22"/>
                <w:szCs w:val="22"/>
              </w:rPr>
              <w:t>0,10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02B2E250" w14:textId="2EFA3FD5" w:rsidR="00B87C0B" w:rsidRPr="00704823" w:rsidRDefault="00B87C0B" w:rsidP="00FC2519">
            <w:pPr>
              <w:tabs>
                <w:tab w:val="left" w:pos="742"/>
              </w:tabs>
              <w:spacing w:before="90"/>
              <w:ind w:left="-108" w:right="175" w:firstLine="108"/>
              <w:jc w:val="center"/>
              <w:rPr>
                <w:rFonts w:cs="Times New Roman"/>
                <w:sz w:val="22"/>
                <w:szCs w:val="22"/>
              </w:rPr>
            </w:pPr>
            <w:r w:rsidRPr="00704823">
              <w:rPr>
                <w:rFonts w:cs="Times New Roman"/>
                <w:sz w:val="22"/>
                <w:szCs w:val="22"/>
              </w:rPr>
              <w:t>0,10</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23A0CD16" w14:textId="77777777" w:rsidR="00B87C0B" w:rsidRPr="00704823" w:rsidRDefault="00B87C0B" w:rsidP="00FC2519">
            <w:pPr>
              <w:spacing w:before="90"/>
              <w:ind w:left="-250" w:right="33" w:firstLine="250"/>
              <w:jc w:val="center"/>
              <w:rPr>
                <w:rFonts w:cs="Times New Roman"/>
                <w:sz w:val="22"/>
                <w:szCs w:val="22"/>
              </w:rPr>
            </w:pPr>
            <w:r w:rsidRPr="00704823">
              <w:rPr>
                <w:rFonts w:cs="Times New Roman"/>
                <w:sz w:val="22"/>
                <w:szCs w:val="22"/>
              </w:rPr>
              <w:t>0,10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6AE89D68" w14:textId="77777777" w:rsidR="00B87C0B" w:rsidRPr="00704823" w:rsidRDefault="00B87C0B" w:rsidP="00FC2519">
            <w:pPr>
              <w:tabs>
                <w:tab w:val="left" w:pos="885"/>
              </w:tabs>
              <w:spacing w:before="90"/>
              <w:ind w:right="34"/>
              <w:jc w:val="center"/>
              <w:rPr>
                <w:rFonts w:cs="Times New Roman"/>
                <w:sz w:val="22"/>
                <w:szCs w:val="22"/>
              </w:rPr>
            </w:pPr>
            <w:r w:rsidRPr="00704823">
              <w:rPr>
                <w:rFonts w:cs="Times New Roman"/>
                <w:sz w:val="22"/>
                <w:szCs w:val="22"/>
              </w:rPr>
              <w:t>0,10</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78EB9C82" w14:textId="77777777" w:rsidR="00B87C0B" w:rsidRPr="00704823" w:rsidRDefault="00B87C0B" w:rsidP="00704823">
            <w:pPr>
              <w:tabs>
                <w:tab w:val="left" w:pos="1309"/>
                <w:tab w:val="left" w:pos="1349"/>
              </w:tabs>
              <w:spacing w:before="90"/>
              <w:jc w:val="both"/>
              <w:rPr>
                <w:rFonts w:cs="Times New Roman"/>
                <w:sz w:val="22"/>
                <w:szCs w:val="22"/>
              </w:rPr>
            </w:pPr>
            <w:proofErr w:type="spellStart"/>
            <w:r w:rsidRPr="00704823">
              <w:rPr>
                <w:rFonts w:cs="Times New Roman"/>
                <w:sz w:val="22"/>
                <w:szCs w:val="22"/>
              </w:rPr>
              <w:t>Zat</w:t>
            </w:r>
            <w:proofErr w:type="spellEnd"/>
            <w:r w:rsidRPr="00704823">
              <w:rPr>
                <w:rFonts w:cs="Times New Roman"/>
                <w:sz w:val="22"/>
                <w:szCs w:val="22"/>
              </w:rPr>
              <w:t xml:space="preserve"> </w:t>
            </w:r>
            <w:proofErr w:type="spellStart"/>
            <w:r w:rsidRPr="00704823">
              <w:rPr>
                <w:rFonts w:cs="Times New Roman"/>
                <w:sz w:val="22"/>
                <w:szCs w:val="22"/>
              </w:rPr>
              <w:t>Pengikat</w:t>
            </w:r>
            <w:proofErr w:type="spellEnd"/>
          </w:p>
        </w:tc>
      </w:tr>
      <w:tr w:rsidR="00B87C0B" w:rsidRPr="00704823" w14:paraId="721721DC"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0E2A8629" w14:textId="77777777" w:rsidR="00B87C0B" w:rsidRPr="00704823" w:rsidRDefault="00B87C0B" w:rsidP="00704823">
            <w:pPr>
              <w:tabs>
                <w:tab w:val="left" w:pos="3402"/>
              </w:tabs>
              <w:spacing w:before="90"/>
              <w:jc w:val="both"/>
              <w:rPr>
                <w:rFonts w:cs="Times New Roman"/>
                <w:sz w:val="22"/>
                <w:szCs w:val="22"/>
              </w:rPr>
            </w:pPr>
            <w:r w:rsidRPr="00704823">
              <w:rPr>
                <w:rFonts w:cs="Times New Roman"/>
                <w:sz w:val="22"/>
                <w:szCs w:val="22"/>
              </w:rPr>
              <w:t>Nipagin</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1069937D" w14:textId="6D1E34CE" w:rsidR="00B87C0B" w:rsidRPr="00704823" w:rsidRDefault="00FC2519" w:rsidP="00FC2519">
            <w:pPr>
              <w:tabs>
                <w:tab w:val="left" w:pos="776"/>
              </w:tabs>
              <w:spacing w:before="90"/>
              <w:ind w:left="-391"/>
              <w:jc w:val="center"/>
              <w:rPr>
                <w:rFonts w:cs="Times New Roman"/>
                <w:sz w:val="22"/>
                <w:szCs w:val="22"/>
              </w:rPr>
            </w:pPr>
            <w:r>
              <w:rPr>
                <w:rFonts w:cs="Times New Roman"/>
                <w:sz w:val="22"/>
                <w:szCs w:val="22"/>
              </w:rPr>
              <w:t xml:space="preserve">      </w:t>
            </w:r>
            <w:r w:rsidR="00B87C0B" w:rsidRPr="00704823">
              <w:rPr>
                <w:rFonts w:cs="Times New Roman"/>
                <w:sz w:val="22"/>
                <w:szCs w:val="22"/>
              </w:rPr>
              <w:t>0,5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3D4BDC8E" w14:textId="77777777" w:rsidR="00B87C0B" w:rsidRPr="00704823" w:rsidRDefault="00B87C0B" w:rsidP="00FC2519">
            <w:pPr>
              <w:spacing w:before="90"/>
              <w:ind w:left="-108" w:right="34" w:hanging="34"/>
              <w:jc w:val="center"/>
              <w:rPr>
                <w:rFonts w:cs="Times New Roman"/>
                <w:sz w:val="22"/>
                <w:szCs w:val="22"/>
              </w:rPr>
            </w:pPr>
            <w:r w:rsidRPr="00704823">
              <w:rPr>
                <w:rFonts w:cs="Times New Roman"/>
                <w:sz w:val="22"/>
                <w:szCs w:val="22"/>
              </w:rPr>
              <w:t>0,5</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22590BA1" w14:textId="77777777" w:rsidR="00B87C0B" w:rsidRPr="00704823" w:rsidRDefault="00B87C0B" w:rsidP="00FC2519">
            <w:pPr>
              <w:spacing w:before="90"/>
              <w:ind w:right="33"/>
              <w:jc w:val="center"/>
              <w:rPr>
                <w:rFonts w:cs="Times New Roman"/>
                <w:b/>
                <w:sz w:val="22"/>
                <w:szCs w:val="22"/>
              </w:rPr>
            </w:pPr>
            <w:r w:rsidRPr="00704823">
              <w:rPr>
                <w:rFonts w:cs="Times New Roman"/>
                <w:sz w:val="22"/>
                <w:szCs w:val="22"/>
              </w:rPr>
              <w:t>0,5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4D1FE35F" w14:textId="443916A5" w:rsidR="00B87C0B" w:rsidRPr="00704823" w:rsidRDefault="00B87C0B" w:rsidP="00FC2519">
            <w:pPr>
              <w:tabs>
                <w:tab w:val="left" w:pos="600"/>
                <w:tab w:val="left" w:pos="742"/>
              </w:tabs>
              <w:spacing w:before="90"/>
              <w:ind w:left="-250" w:right="34"/>
              <w:jc w:val="center"/>
              <w:rPr>
                <w:rFonts w:cs="Times New Roman"/>
                <w:sz w:val="22"/>
                <w:szCs w:val="22"/>
              </w:rPr>
            </w:pPr>
            <w:r w:rsidRPr="00704823">
              <w:rPr>
                <w:rFonts w:cs="Times New Roman"/>
                <w:sz w:val="22"/>
                <w:szCs w:val="22"/>
              </w:rPr>
              <w:t>0,5</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5B62A314" w14:textId="77777777" w:rsidR="00B87C0B" w:rsidRPr="00704823" w:rsidRDefault="00B87C0B" w:rsidP="00704823">
            <w:pPr>
              <w:spacing w:before="90"/>
              <w:jc w:val="both"/>
              <w:rPr>
                <w:rFonts w:cs="Times New Roman"/>
                <w:sz w:val="22"/>
                <w:szCs w:val="22"/>
              </w:rPr>
            </w:pPr>
            <w:proofErr w:type="spellStart"/>
            <w:r w:rsidRPr="00704823">
              <w:rPr>
                <w:rFonts w:cs="Times New Roman"/>
                <w:sz w:val="22"/>
                <w:szCs w:val="22"/>
              </w:rPr>
              <w:t>Pengawet</w:t>
            </w:r>
            <w:proofErr w:type="spellEnd"/>
          </w:p>
        </w:tc>
      </w:tr>
      <w:tr w:rsidR="00B87C0B" w:rsidRPr="00704823" w14:paraId="00D705AD"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7C7AEED4" w14:textId="77777777" w:rsidR="00B87C0B" w:rsidRPr="00704823" w:rsidRDefault="00B87C0B" w:rsidP="00704823">
            <w:pPr>
              <w:tabs>
                <w:tab w:val="left" w:pos="3402"/>
              </w:tabs>
              <w:spacing w:before="90"/>
              <w:jc w:val="both"/>
              <w:rPr>
                <w:rFonts w:cs="Times New Roman"/>
                <w:sz w:val="22"/>
                <w:szCs w:val="22"/>
              </w:rPr>
            </w:pPr>
            <w:proofErr w:type="spellStart"/>
            <w:r w:rsidRPr="00704823">
              <w:rPr>
                <w:rFonts w:cs="Times New Roman"/>
                <w:sz w:val="22"/>
                <w:szCs w:val="22"/>
              </w:rPr>
              <w:t>Gliserin</w:t>
            </w:r>
            <w:proofErr w:type="spellEnd"/>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1329293D" w14:textId="046D0447" w:rsidR="00B87C0B" w:rsidRPr="00704823" w:rsidRDefault="00FC2519" w:rsidP="00FC2519">
            <w:pPr>
              <w:spacing w:before="90"/>
              <w:ind w:left="-250"/>
              <w:jc w:val="center"/>
              <w:rPr>
                <w:rFonts w:cs="Times New Roman"/>
                <w:sz w:val="22"/>
                <w:szCs w:val="22"/>
              </w:rPr>
            </w:pPr>
            <w:r>
              <w:rPr>
                <w:rFonts w:cs="Times New Roman"/>
                <w:sz w:val="22"/>
                <w:szCs w:val="22"/>
              </w:rPr>
              <w:t xml:space="preserve">      </w:t>
            </w:r>
            <w:r w:rsidR="00B87C0B" w:rsidRPr="00704823">
              <w:rPr>
                <w:rFonts w:cs="Times New Roman"/>
                <w:sz w:val="22"/>
                <w:szCs w:val="22"/>
              </w:rPr>
              <w:t>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2D1FC421" w14:textId="77777777" w:rsidR="00B87C0B" w:rsidRPr="00704823" w:rsidRDefault="00B87C0B" w:rsidP="00FC2519">
            <w:pPr>
              <w:spacing w:before="90"/>
              <w:ind w:left="-249" w:right="34"/>
              <w:jc w:val="center"/>
              <w:rPr>
                <w:rFonts w:cs="Times New Roman"/>
                <w:sz w:val="22"/>
                <w:szCs w:val="22"/>
              </w:rPr>
            </w:pPr>
            <w:r w:rsidRPr="00704823">
              <w:rPr>
                <w:rFonts w:cs="Times New Roman"/>
                <w:sz w:val="22"/>
                <w:szCs w:val="22"/>
              </w:rPr>
              <w:t>5</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36B3FDF4" w14:textId="77777777" w:rsidR="00B87C0B" w:rsidRPr="00704823" w:rsidRDefault="00B87C0B" w:rsidP="00FC2519">
            <w:pPr>
              <w:tabs>
                <w:tab w:val="left" w:pos="776"/>
              </w:tabs>
              <w:spacing w:before="90"/>
              <w:ind w:left="-250" w:right="-108"/>
              <w:jc w:val="center"/>
              <w:rPr>
                <w:rFonts w:cs="Times New Roman"/>
                <w:sz w:val="22"/>
                <w:szCs w:val="22"/>
              </w:rPr>
            </w:pPr>
            <w:r w:rsidRPr="00704823">
              <w:rPr>
                <w:rFonts w:cs="Times New Roman"/>
                <w:sz w:val="22"/>
                <w:szCs w:val="22"/>
              </w:rPr>
              <w:t>5</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32225CEC" w14:textId="77777777" w:rsidR="00B87C0B" w:rsidRPr="00704823" w:rsidRDefault="00B87C0B" w:rsidP="00FC2519">
            <w:pPr>
              <w:tabs>
                <w:tab w:val="left" w:pos="776"/>
              </w:tabs>
              <w:spacing w:before="90"/>
              <w:ind w:left="-250" w:right="34"/>
              <w:jc w:val="center"/>
              <w:rPr>
                <w:rFonts w:cs="Times New Roman"/>
                <w:sz w:val="22"/>
                <w:szCs w:val="22"/>
              </w:rPr>
            </w:pPr>
            <w:r w:rsidRPr="00704823">
              <w:rPr>
                <w:rFonts w:cs="Times New Roman"/>
                <w:sz w:val="22"/>
                <w:szCs w:val="22"/>
              </w:rPr>
              <w:t>5</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6B53970F" w14:textId="77777777" w:rsidR="00B87C0B" w:rsidRPr="00704823" w:rsidRDefault="00B87C0B" w:rsidP="00704823">
            <w:pPr>
              <w:spacing w:before="90"/>
              <w:jc w:val="both"/>
              <w:rPr>
                <w:rFonts w:cs="Times New Roman"/>
                <w:sz w:val="22"/>
                <w:szCs w:val="22"/>
              </w:rPr>
            </w:pPr>
            <w:proofErr w:type="spellStart"/>
            <w:r w:rsidRPr="00704823">
              <w:rPr>
                <w:rFonts w:cs="Times New Roman"/>
                <w:sz w:val="22"/>
                <w:szCs w:val="22"/>
              </w:rPr>
              <w:t>Pengikat</w:t>
            </w:r>
            <w:proofErr w:type="spellEnd"/>
          </w:p>
        </w:tc>
      </w:tr>
      <w:tr w:rsidR="00B87C0B" w:rsidRPr="00704823" w14:paraId="375F3B3F"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54016EA0" w14:textId="77777777" w:rsidR="00B87C0B" w:rsidRPr="00704823" w:rsidRDefault="00B87C0B" w:rsidP="00704823">
            <w:pPr>
              <w:spacing w:before="90"/>
              <w:ind w:right="-96"/>
              <w:jc w:val="both"/>
              <w:rPr>
                <w:rFonts w:cs="Times New Roman"/>
                <w:sz w:val="22"/>
                <w:szCs w:val="22"/>
              </w:rPr>
            </w:pPr>
            <w:proofErr w:type="spellStart"/>
            <w:r w:rsidRPr="00704823">
              <w:rPr>
                <w:rFonts w:cs="Times New Roman"/>
                <w:sz w:val="22"/>
                <w:szCs w:val="22"/>
              </w:rPr>
              <w:t>Parafin</w:t>
            </w:r>
            <w:proofErr w:type="spellEnd"/>
            <w:r w:rsidRPr="00704823">
              <w:rPr>
                <w:rFonts w:cs="Times New Roman"/>
                <w:sz w:val="22"/>
                <w:szCs w:val="22"/>
              </w:rPr>
              <w:t xml:space="preserve"> liquid</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55FDD37B" w14:textId="2AED2041" w:rsidR="00B87C0B" w:rsidRPr="00704823" w:rsidRDefault="00B87C0B" w:rsidP="00FC2519">
            <w:pPr>
              <w:spacing w:before="90"/>
              <w:jc w:val="center"/>
              <w:rPr>
                <w:rFonts w:cs="Times New Roman"/>
                <w:sz w:val="22"/>
                <w:szCs w:val="22"/>
              </w:rPr>
            </w:pPr>
            <w:r w:rsidRPr="00704823">
              <w:rPr>
                <w:rFonts w:cs="Times New Roman"/>
                <w:sz w:val="22"/>
                <w:szCs w:val="22"/>
              </w:rPr>
              <w:t>1</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05A6F572" w14:textId="77777777" w:rsidR="00B87C0B" w:rsidRPr="00704823" w:rsidRDefault="00B87C0B" w:rsidP="00FC2519">
            <w:pPr>
              <w:spacing w:before="90"/>
              <w:ind w:right="34"/>
              <w:jc w:val="center"/>
              <w:rPr>
                <w:rFonts w:cs="Times New Roman"/>
                <w:sz w:val="22"/>
                <w:szCs w:val="22"/>
              </w:rPr>
            </w:pPr>
            <w:r w:rsidRPr="00704823">
              <w:rPr>
                <w:rFonts w:cs="Times New Roman"/>
                <w:sz w:val="22"/>
                <w:szCs w:val="22"/>
              </w:rPr>
              <w:t>1</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7122CF22" w14:textId="77777777" w:rsidR="00B87C0B" w:rsidRPr="00704823" w:rsidRDefault="00B87C0B" w:rsidP="00FC2519">
            <w:pPr>
              <w:spacing w:before="90"/>
              <w:ind w:right="176"/>
              <w:jc w:val="center"/>
              <w:rPr>
                <w:rFonts w:cs="Times New Roman"/>
                <w:sz w:val="22"/>
                <w:szCs w:val="22"/>
              </w:rPr>
            </w:pPr>
            <w:r w:rsidRPr="00704823">
              <w:rPr>
                <w:rFonts w:cs="Times New Roman"/>
                <w:sz w:val="22"/>
                <w:szCs w:val="22"/>
              </w:rPr>
              <w:t>1</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5F713872" w14:textId="77777777" w:rsidR="00B87C0B" w:rsidRPr="00704823" w:rsidRDefault="00B87C0B" w:rsidP="00FC2519">
            <w:pPr>
              <w:spacing w:before="90"/>
              <w:ind w:left="-392" w:right="-250"/>
              <w:jc w:val="center"/>
              <w:rPr>
                <w:rFonts w:cs="Times New Roman"/>
                <w:sz w:val="22"/>
                <w:szCs w:val="22"/>
              </w:rPr>
            </w:pPr>
            <w:r w:rsidRPr="00704823">
              <w:rPr>
                <w:rFonts w:cs="Times New Roman"/>
                <w:sz w:val="22"/>
                <w:szCs w:val="22"/>
              </w:rPr>
              <w:t>1</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158F593D" w14:textId="77777777" w:rsidR="00B87C0B" w:rsidRPr="00704823" w:rsidRDefault="00B87C0B" w:rsidP="00704823">
            <w:pPr>
              <w:tabs>
                <w:tab w:val="left" w:pos="1309"/>
              </w:tabs>
              <w:spacing w:before="90"/>
              <w:ind w:right="-102"/>
              <w:jc w:val="both"/>
              <w:rPr>
                <w:rFonts w:cs="Times New Roman"/>
                <w:sz w:val="22"/>
                <w:szCs w:val="22"/>
              </w:rPr>
            </w:pPr>
            <w:proofErr w:type="spellStart"/>
            <w:r w:rsidRPr="00704823">
              <w:rPr>
                <w:rFonts w:cs="Times New Roman"/>
                <w:sz w:val="22"/>
                <w:szCs w:val="22"/>
              </w:rPr>
              <w:t>Pelembab</w:t>
            </w:r>
            <w:proofErr w:type="spellEnd"/>
          </w:p>
        </w:tc>
      </w:tr>
      <w:tr w:rsidR="00B87C0B" w:rsidRPr="00704823" w14:paraId="5CF5DBC8"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5B70C1AB" w14:textId="77777777" w:rsidR="00B87C0B" w:rsidRPr="00704823" w:rsidRDefault="00B87C0B" w:rsidP="00704823">
            <w:pPr>
              <w:spacing w:before="90"/>
              <w:ind w:right="-96"/>
              <w:jc w:val="both"/>
              <w:rPr>
                <w:rFonts w:cs="Times New Roman"/>
                <w:sz w:val="22"/>
                <w:szCs w:val="22"/>
              </w:rPr>
            </w:pPr>
            <w:r w:rsidRPr="00704823">
              <w:rPr>
                <w:rFonts w:cs="Times New Roman"/>
                <w:sz w:val="22"/>
                <w:szCs w:val="22"/>
              </w:rPr>
              <w:t>Essence strawberry</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0FC29889" w14:textId="77777777" w:rsidR="00B87C0B" w:rsidRPr="00704823" w:rsidRDefault="00B87C0B" w:rsidP="00FC2519">
            <w:pPr>
              <w:spacing w:before="90"/>
              <w:jc w:val="center"/>
              <w:rPr>
                <w:rFonts w:cs="Times New Roman"/>
                <w:sz w:val="22"/>
                <w:szCs w:val="22"/>
              </w:rPr>
            </w:pPr>
            <w:r w:rsidRPr="00704823">
              <w:rPr>
                <w:rFonts w:cs="Times New Roman"/>
                <w:sz w:val="22"/>
                <w:szCs w:val="22"/>
              </w:rPr>
              <w:t>Qs</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37628A53" w14:textId="77777777" w:rsidR="00B87C0B" w:rsidRPr="00704823" w:rsidRDefault="00B87C0B" w:rsidP="00FC2519">
            <w:pPr>
              <w:spacing w:before="90"/>
              <w:ind w:right="34"/>
              <w:jc w:val="center"/>
              <w:rPr>
                <w:rFonts w:cs="Times New Roman"/>
                <w:sz w:val="22"/>
                <w:szCs w:val="22"/>
              </w:rPr>
            </w:pPr>
            <w:r w:rsidRPr="00704823">
              <w:rPr>
                <w:rFonts w:cs="Times New Roman"/>
                <w:sz w:val="22"/>
                <w:szCs w:val="22"/>
              </w:rPr>
              <w:t>Qs</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5A6161BA" w14:textId="451EBE85" w:rsidR="00B87C0B" w:rsidRPr="00704823" w:rsidRDefault="00726A0B" w:rsidP="00FC2519">
            <w:pPr>
              <w:spacing w:before="90"/>
              <w:ind w:right="176"/>
              <w:jc w:val="center"/>
              <w:rPr>
                <w:rFonts w:cs="Times New Roman"/>
                <w:sz w:val="22"/>
                <w:szCs w:val="22"/>
              </w:rPr>
            </w:pPr>
            <w:r w:rsidRPr="00704823">
              <w:rPr>
                <w:rFonts w:cs="Times New Roman"/>
                <w:sz w:val="22"/>
                <w:szCs w:val="22"/>
              </w:rPr>
              <w:t>Q</w:t>
            </w:r>
            <w:r w:rsidR="00B87C0B" w:rsidRPr="00704823">
              <w:rPr>
                <w:rFonts w:cs="Times New Roman"/>
                <w:sz w:val="22"/>
                <w:szCs w:val="22"/>
              </w:rPr>
              <w:t>s</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64EEF2A9" w14:textId="77777777" w:rsidR="00B87C0B" w:rsidRPr="00704823" w:rsidRDefault="00B87C0B" w:rsidP="00FC2519">
            <w:pPr>
              <w:spacing w:before="90"/>
              <w:ind w:left="-392" w:right="-250"/>
              <w:jc w:val="center"/>
              <w:rPr>
                <w:rFonts w:cs="Times New Roman"/>
                <w:sz w:val="22"/>
                <w:szCs w:val="22"/>
              </w:rPr>
            </w:pPr>
            <w:r w:rsidRPr="00704823">
              <w:rPr>
                <w:rFonts w:cs="Times New Roman"/>
                <w:sz w:val="22"/>
                <w:szCs w:val="22"/>
              </w:rPr>
              <w:t>Qs</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3DE03248" w14:textId="77777777" w:rsidR="00B87C0B" w:rsidRPr="00704823" w:rsidRDefault="00B87C0B" w:rsidP="00704823">
            <w:pPr>
              <w:tabs>
                <w:tab w:val="left" w:pos="1309"/>
              </w:tabs>
              <w:spacing w:before="90"/>
              <w:ind w:right="-102"/>
              <w:jc w:val="both"/>
              <w:rPr>
                <w:rFonts w:cs="Times New Roman"/>
                <w:sz w:val="22"/>
                <w:szCs w:val="22"/>
              </w:rPr>
            </w:pPr>
            <w:proofErr w:type="spellStart"/>
            <w:r w:rsidRPr="00704823">
              <w:rPr>
                <w:rFonts w:cs="Times New Roman"/>
                <w:sz w:val="22"/>
                <w:szCs w:val="22"/>
              </w:rPr>
              <w:t>Pewangi</w:t>
            </w:r>
            <w:proofErr w:type="spellEnd"/>
            <w:r w:rsidRPr="00704823">
              <w:rPr>
                <w:rFonts w:cs="Times New Roman"/>
                <w:sz w:val="22"/>
                <w:szCs w:val="22"/>
              </w:rPr>
              <w:t xml:space="preserve"> </w:t>
            </w:r>
          </w:p>
        </w:tc>
      </w:tr>
      <w:tr w:rsidR="00B87C0B" w:rsidRPr="00704823" w14:paraId="1E700E2D" w14:textId="77777777" w:rsidTr="00FC2519">
        <w:tc>
          <w:tcPr>
            <w:tcW w:w="1328" w:type="pct"/>
            <w:tcBorders>
              <w:top w:val="single" w:sz="4" w:space="0" w:color="auto"/>
              <w:left w:val="single" w:sz="4" w:space="0" w:color="auto"/>
              <w:bottom w:val="single" w:sz="4" w:space="0" w:color="auto"/>
              <w:right w:val="single" w:sz="4" w:space="0" w:color="auto"/>
            </w:tcBorders>
            <w:shd w:val="clear" w:color="auto" w:fill="auto"/>
            <w:hideMark/>
          </w:tcPr>
          <w:p w14:paraId="5EFD6983" w14:textId="77777777" w:rsidR="00B87C0B" w:rsidRPr="00704823" w:rsidRDefault="00B87C0B" w:rsidP="00704823">
            <w:pPr>
              <w:spacing w:before="90"/>
              <w:ind w:right="-96"/>
              <w:jc w:val="both"/>
              <w:rPr>
                <w:rFonts w:cs="Times New Roman"/>
                <w:sz w:val="22"/>
                <w:szCs w:val="22"/>
                <w:lang w:val="id-ID"/>
              </w:rPr>
            </w:pPr>
            <w:proofErr w:type="spellStart"/>
            <w:r w:rsidRPr="00704823">
              <w:rPr>
                <w:rFonts w:cs="Times New Roman"/>
                <w:sz w:val="22"/>
                <w:szCs w:val="22"/>
              </w:rPr>
              <w:t>Aquadest</w:t>
            </w:r>
            <w:proofErr w:type="spellEnd"/>
            <w:r w:rsidRPr="00704823">
              <w:rPr>
                <w:rFonts w:cs="Times New Roman"/>
                <w:sz w:val="22"/>
                <w:szCs w:val="22"/>
              </w:rPr>
              <w:t xml:space="preserve"> ad</w:t>
            </w:r>
          </w:p>
        </w:tc>
        <w:tc>
          <w:tcPr>
            <w:tcW w:w="703" w:type="pct"/>
            <w:tcBorders>
              <w:top w:val="single" w:sz="4" w:space="0" w:color="auto"/>
              <w:left w:val="single" w:sz="4" w:space="0" w:color="auto"/>
              <w:bottom w:val="single" w:sz="4" w:space="0" w:color="auto"/>
              <w:right w:val="single" w:sz="4" w:space="0" w:color="auto"/>
            </w:tcBorders>
            <w:shd w:val="clear" w:color="auto" w:fill="auto"/>
            <w:hideMark/>
          </w:tcPr>
          <w:p w14:paraId="3AC5A8F9" w14:textId="77777777" w:rsidR="00B87C0B" w:rsidRPr="00704823" w:rsidRDefault="00B87C0B" w:rsidP="00FC2519">
            <w:pPr>
              <w:spacing w:before="90"/>
              <w:jc w:val="center"/>
              <w:rPr>
                <w:rFonts w:cs="Times New Roman"/>
                <w:sz w:val="22"/>
                <w:szCs w:val="22"/>
              </w:rPr>
            </w:pPr>
            <w:r w:rsidRPr="00704823">
              <w:rPr>
                <w:rFonts w:cs="Times New Roman"/>
                <w:sz w:val="22"/>
                <w:szCs w:val="22"/>
              </w:rPr>
              <w:t>100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4BF01EE4" w14:textId="65FB2073" w:rsidR="00B87C0B" w:rsidRPr="00704823" w:rsidRDefault="00B87C0B" w:rsidP="00FC2519">
            <w:pPr>
              <w:spacing w:before="90"/>
              <w:ind w:right="34"/>
              <w:jc w:val="center"/>
              <w:rPr>
                <w:rFonts w:cs="Times New Roman"/>
                <w:sz w:val="22"/>
                <w:szCs w:val="22"/>
              </w:rPr>
            </w:pPr>
            <w:r w:rsidRPr="00704823">
              <w:rPr>
                <w:rFonts w:cs="Times New Roman"/>
                <w:sz w:val="22"/>
                <w:szCs w:val="22"/>
              </w:rPr>
              <w:t>100</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55DDE0C7" w14:textId="77777777" w:rsidR="00B87C0B" w:rsidRPr="00704823" w:rsidRDefault="00B87C0B" w:rsidP="00FC2519">
            <w:pPr>
              <w:spacing w:before="90"/>
              <w:ind w:right="176"/>
              <w:jc w:val="center"/>
              <w:rPr>
                <w:rFonts w:cs="Times New Roman"/>
                <w:sz w:val="22"/>
                <w:szCs w:val="22"/>
              </w:rPr>
            </w:pPr>
            <w:r w:rsidRPr="00704823">
              <w:rPr>
                <w:rFonts w:cs="Times New Roman"/>
                <w:sz w:val="22"/>
                <w:szCs w:val="22"/>
              </w:rPr>
              <w:t>100</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3C0504DD" w14:textId="77777777" w:rsidR="00B87C0B" w:rsidRPr="00704823" w:rsidRDefault="00B87C0B" w:rsidP="00FC2519">
            <w:pPr>
              <w:spacing w:before="90"/>
              <w:ind w:left="-392" w:right="-250"/>
              <w:jc w:val="center"/>
              <w:rPr>
                <w:rFonts w:cs="Times New Roman"/>
                <w:sz w:val="22"/>
                <w:szCs w:val="22"/>
              </w:rPr>
            </w:pPr>
            <w:r w:rsidRPr="00704823">
              <w:rPr>
                <w:rFonts w:cs="Times New Roman"/>
                <w:sz w:val="22"/>
                <w:szCs w:val="22"/>
              </w:rPr>
              <w:t>100</w:t>
            </w:r>
          </w:p>
        </w:tc>
        <w:tc>
          <w:tcPr>
            <w:tcW w:w="1092" w:type="pct"/>
            <w:tcBorders>
              <w:top w:val="single" w:sz="4" w:space="0" w:color="auto"/>
              <w:left w:val="single" w:sz="4" w:space="0" w:color="auto"/>
              <w:bottom w:val="single" w:sz="4" w:space="0" w:color="auto"/>
              <w:right w:val="single" w:sz="4" w:space="0" w:color="auto"/>
            </w:tcBorders>
            <w:shd w:val="clear" w:color="auto" w:fill="auto"/>
            <w:hideMark/>
          </w:tcPr>
          <w:p w14:paraId="27987292" w14:textId="77777777" w:rsidR="00B87C0B" w:rsidRPr="00704823" w:rsidRDefault="00B87C0B" w:rsidP="00704823">
            <w:pPr>
              <w:tabs>
                <w:tab w:val="left" w:pos="1309"/>
              </w:tabs>
              <w:spacing w:before="90"/>
              <w:ind w:right="-102"/>
              <w:jc w:val="both"/>
              <w:rPr>
                <w:rFonts w:cs="Times New Roman"/>
                <w:sz w:val="22"/>
                <w:szCs w:val="22"/>
              </w:rPr>
            </w:pPr>
            <w:proofErr w:type="spellStart"/>
            <w:r w:rsidRPr="00704823">
              <w:rPr>
                <w:rFonts w:cs="Times New Roman"/>
                <w:sz w:val="22"/>
                <w:szCs w:val="22"/>
              </w:rPr>
              <w:t>Pelarut</w:t>
            </w:r>
            <w:proofErr w:type="spellEnd"/>
          </w:p>
        </w:tc>
      </w:tr>
    </w:tbl>
    <w:p w14:paraId="0B5FB9DD" w14:textId="77777777" w:rsidR="00726A0B" w:rsidRPr="00711E86" w:rsidRDefault="00726A0B" w:rsidP="00711E86">
      <w:pPr>
        <w:pStyle w:val="BodyText"/>
        <w:spacing w:after="0"/>
        <w:jc w:val="both"/>
        <w:rPr>
          <w:sz w:val="24"/>
          <w:szCs w:val="24"/>
        </w:rPr>
      </w:pPr>
    </w:p>
    <w:p w14:paraId="672824A7" w14:textId="77777777" w:rsidR="00B87C0B" w:rsidRPr="00711E86" w:rsidRDefault="00B87C0B" w:rsidP="00711E86">
      <w:pPr>
        <w:pStyle w:val="BodyText"/>
        <w:spacing w:after="0"/>
        <w:ind w:firstLine="426"/>
        <w:jc w:val="both"/>
        <w:rPr>
          <w:sz w:val="24"/>
          <w:szCs w:val="24"/>
        </w:rPr>
      </w:pPr>
      <w:r w:rsidRPr="00711E86">
        <w:rPr>
          <w:sz w:val="24"/>
          <w:szCs w:val="24"/>
        </w:rPr>
        <w:tab/>
        <w:t>Keterangan :</w:t>
      </w:r>
    </w:p>
    <w:p w14:paraId="0A13036C" w14:textId="77777777" w:rsidR="00B87C0B" w:rsidRPr="00711E86" w:rsidRDefault="00B87C0B" w:rsidP="00711E86">
      <w:pPr>
        <w:pStyle w:val="BodyText"/>
        <w:spacing w:after="0"/>
        <w:ind w:firstLine="426"/>
        <w:jc w:val="both"/>
        <w:rPr>
          <w:sz w:val="24"/>
          <w:szCs w:val="24"/>
        </w:rPr>
      </w:pPr>
      <w:r w:rsidRPr="00711E86">
        <w:rPr>
          <w:sz w:val="24"/>
          <w:szCs w:val="24"/>
        </w:rPr>
        <w:t>F0 : Formulasi sedian blush on cream tanpa ekstrak bunga kembang sepatu</w:t>
      </w:r>
    </w:p>
    <w:p w14:paraId="1676F72A" w14:textId="77777777" w:rsidR="00B87C0B" w:rsidRPr="00711E86" w:rsidRDefault="00B87C0B" w:rsidP="00711E86">
      <w:pPr>
        <w:pStyle w:val="BodyText"/>
        <w:spacing w:after="0"/>
        <w:ind w:firstLine="426"/>
        <w:jc w:val="both"/>
        <w:rPr>
          <w:sz w:val="24"/>
          <w:szCs w:val="24"/>
        </w:rPr>
      </w:pPr>
      <w:r w:rsidRPr="00711E86">
        <w:rPr>
          <w:sz w:val="24"/>
          <w:szCs w:val="24"/>
        </w:rPr>
        <w:t xml:space="preserve">F1 : Formulasi sediaan blush on cream ekstrak bunga kembang sepatu 5 </w:t>
      </w:r>
    </w:p>
    <w:p w14:paraId="6CF4D12F" w14:textId="77777777" w:rsidR="00B87C0B" w:rsidRPr="00711E86" w:rsidRDefault="00B87C0B" w:rsidP="00711E86">
      <w:pPr>
        <w:pStyle w:val="BodyText"/>
        <w:spacing w:after="0"/>
        <w:ind w:firstLine="426"/>
        <w:jc w:val="both"/>
        <w:rPr>
          <w:sz w:val="24"/>
          <w:szCs w:val="24"/>
        </w:rPr>
      </w:pPr>
      <w:r w:rsidRPr="00711E86">
        <w:rPr>
          <w:sz w:val="24"/>
          <w:szCs w:val="24"/>
        </w:rPr>
        <w:t>F2 : Formulasi sediaan blush on cream  ekstrak bunga kembang sepatu 10%</w:t>
      </w:r>
    </w:p>
    <w:p w14:paraId="0709EA7E" w14:textId="77777777" w:rsidR="00B87C0B" w:rsidRPr="00711E86" w:rsidRDefault="00B87C0B" w:rsidP="00711E86">
      <w:pPr>
        <w:pStyle w:val="BodyText"/>
        <w:spacing w:after="0"/>
        <w:ind w:firstLine="426"/>
        <w:jc w:val="both"/>
        <w:rPr>
          <w:sz w:val="24"/>
          <w:szCs w:val="24"/>
        </w:rPr>
      </w:pPr>
      <w:r w:rsidRPr="00711E86">
        <w:rPr>
          <w:sz w:val="24"/>
          <w:szCs w:val="24"/>
        </w:rPr>
        <w:t>F3 : Formulasi sediaan blush on cream ekstrak bunga kembang sepatu 20%</w:t>
      </w:r>
    </w:p>
    <w:p w14:paraId="2275A556" w14:textId="77777777" w:rsidR="00B87C0B" w:rsidRPr="00711E86" w:rsidRDefault="00B87C0B" w:rsidP="00711E86">
      <w:pPr>
        <w:pStyle w:val="BodyText"/>
        <w:spacing w:after="0"/>
        <w:ind w:firstLine="426"/>
        <w:jc w:val="both"/>
        <w:rPr>
          <w:sz w:val="24"/>
          <w:szCs w:val="24"/>
        </w:rPr>
      </w:pPr>
    </w:p>
    <w:p w14:paraId="1654AB9D" w14:textId="77777777" w:rsidR="00B87C0B" w:rsidRPr="00711E86" w:rsidRDefault="00B87C0B" w:rsidP="000C5E7D">
      <w:pPr>
        <w:pStyle w:val="BodyText"/>
        <w:spacing w:after="0"/>
        <w:jc w:val="both"/>
        <w:rPr>
          <w:b/>
          <w:bCs/>
          <w:sz w:val="24"/>
          <w:szCs w:val="24"/>
        </w:rPr>
      </w:pPr>
      <w:r w:rsidRPr="00711E86">
        <w:rPr>
          <w:b/>
          <w:bCs/>
          <w:sz w:val="24"/>
          <w:szCs w:val="24"/>
        </w:rPr>
        <w:t>Cara pembuatan Blush On  Bunga Kembang Sepatu Cream</w:t>
      </w:r>
    </w:p>
    <w:p w14:paraId="49485191" w14:textId="33A0C0E6" w:rsidR="00B87C0B" w:rsidRPr="00711E86" w:rsidRDefault="00B87C0B" w:rsidP="00711E86">
      <w:pPr>
        <w:pStyle w:val="BodyText"/>
        <w:spacing w:after="0"/>
        <w:ind w:firstLine="426"/>
        <w:jc w:val="both"/>
        <w:rPr>
          <w:sz w:val="24"/>
          <w:szCs w:val="24"/>
          <w:lang w:val="en-US"/>
        </w:rPr>
      </w:pPr>
      <w:r w:rsidRPr="00711E86">
        <w:rPr>
          <w:sz w:val="24"/>
          <w:szCs w:val="24"/>
        </w:rPr>
        <w:t>Siapkan alat dan bahan, dan timbang sesuai kebutuhan. Fase minyak (zink oksidan, gliserin, paraffin liquid ), dilebur diatas waterbath pada suhu 70°C hingga fase minyak melebur sempurna (massa 1) Fase air (talk, kaolin, nipagin dan aquades</w:t>
      </w:r>
      <w:r w:rsidR="005B3CBE">
        <w:rPr>
          <w:sz w:val="24"/>
          <w:szCs w:val="24"/>
          <w:lang w:val="en-US"/>
        </w:rPr>
        <w:t>t</w:t>
      </w:r>
      <w:r w:rsidRPr="00711E86">
        <w:rPr>
          <w:sz w:val="24"/>
          <w:szCs w:val="24"/>
        </w:rPr>
        <w:t>). Dilebur hingga melebur dengan sempurna (massa 2). Dimasukan fase 1 kedalam mortar panas dan gerus hingga homogeny, tambahkan massa 2 sedikit demi sedikit, digerus hingga terbentuk basis cream. Kemudian tambahkan ekstrak bunga kembang sepatu (</w:t>
      </w:r>
      <w:r w:rsidRPr="005B3CBE">
        <w:rPr>
          <w:i/>
          <w:iCs/>
          <w:sz w:val="24"/>
          <w:szCs w:val="24"/>
        </w:rPr>
        <w:t>Hibiscus rosa sinesis</w:t>
      </w:r>
      <w:r w:rsidRPr="00711E86">
        <w:rPr>
          <w:sz w:val="24"/>
          <w:szCs w:val="24"/>
        </w:rPr>
        <w:t>). Gerus hingga homogeny. Kemudian masukan ke dalam wadah, lalu dilakukan evaluasi (Octariani,2021)</w:t>
      </w:r>
      <w:r w:rsidR="00834458" w:rsidRPr="00711E86">
        <w:rPr>
          <w:sz w:val="24"/>
          <w:szCs w:val="24"/>
          <w:lang w:val="en-US"/>
        </w:rPr>
        <w:t>.</w:t>
      </w:r>
    </w:p>
    <w:p w14:paraId="766E15F8" w14:textId="77777777" w:rsidR="00B87C0B" w:rsidRPr="00711E86" w:rsidRDefault="00B87C0B" w:rsidP="00711E86">
      <w:pPr>
        <w:pStyle w:val="BodyText"/>
        <w:spacing w:after="0"/>
        <w:ind w:firstLine="426"/>
        <w:jc w:val="both"/>
        <w:rPr>
          <w:sz w:val="24"/>
          <w:szCs w:val="24"/>
        </w:rPr>
      </w:pPr>
    </w:p>
    <w:p w14:paraId="784DB351" w14:textId="77777777" w:rsidR="00B87C0B" w:rsidRPr="00711E86" w:rsidRDefault="00B87C0B" w:rsidP="000C5E7D">
      <w:pPr>
        <w:pStyle w:val="BodyText"/>
        <w:spacing w:after="0"/>
        <w:jc w:val="both"/>
        <w:rPr>
          <w:b/>
          <w:bCs/>
          <w:sz w:val="24"/>
          <w:szCs w:val="24"/>
        </w:rPr>
      </w:pPr>
      <w:r w:rsidRPr="00711E86">
        <w:rPr>
          <w:b/>
          <w:bCs/>
          <w:sz w:val="24"/>
          <w:szCs w:val="24"/>
        </w:rPr>
        <w:t xml:space="preserve">Evaluasi sedian  Fisik </w:t>
      </w:r>
    </w:p>
    <w:p w14:paraId="57E51DBD" w14:textId="77777777" w:rsidR="00B87C0B" w:rsidRPr="00711E86" w:rsidRDefault="00B87C0B" w:rsidP="00711E86">
      <w:pPr>
        <w:pStyle w:val="BodyText"/>
        <w:spacing w:after="0"/>
        <w:ind w:firstLine="426"/>
        <w:jc w:val="both"/>
        <w:rPr>
          <w:sz w:val="24"/>
          <w:szCs w:val="24"/>
        </w:rPr>
      </w:pPr>
      <w:r w:rsidRPr="00711E86">
        <w:rPr>
          <w:sz w:val="24"/>
          <w:szCs w:val="24"/>
        </w:rPr>
        <w:t xml:space="preserve">Pemeriksaan mutu fisik perona pipi terhadap masing-masing sedian Pemeriksaan mutu fisik dilakukan terhadap masing-masing sediaan meliputi: pemeriksaan uji organoleptis, uji Homogenitas, uji Stabilitas, uji pH, uji oles, uji iritasi dan uji hedonik/kesukaan.   </w:t>
      </w:r>
    </w:p>
    <w:p w14:paraId="0BB2CA7C" w14:textId="77777777" w:rsidR="00B87C0B" w:rsidRPr="00711E86" w:rsidRDefault="00B87C0B" w:rsidP="000C5E7D">
      <w:pPr>
        <w:pStyle w:val="BodyText"/>
        <w:spacing w:after="0"/>
        <w:jc w:val="both"/>
        <w:rPr>
          <w:b/>
          <w:bCs/>
          <w:sz w:val="24"/>
          <w:szCs w:val="24"/>
        </w:rPr>
      </w:pPr>
      <w:r w:rsidRPr="00711E86">
        <w:rPr>
          <w:b/>
          <w:bCs/>
          <w:sz w:val="24"/>
          <w:szCs w:val="24"/>
        </w:rPr>
        <w:t>Uji Organoleptis</w:t>
      </w:r>
    </w:p>
    <w:p w14:paraId="650E9CF5" w14:textId="0A22FEA0" w:rsidR="00B87C0B" w:rsidRPr="00711E86" w:rsidRDefault="00B87C0B" w:rsidP="00711E86">
      <w:pPr>
        <w:pStyle w:val="BodyText"/>
        <w:spacing w:after="0"/>
        <w:ind w:firstLine="426"/>
        <w:jc w:val="both"/>
        <w:rPr>
          <w:sz w:val="24"/>
          <w:szCs w:val="24"/>
        </w:rPr>
      </w:pPr>
      <w:r w:rsidRPr="00711E86">
        <w:rPr>
          <w:sz w:val="24"/>
          <w:szCs w:val="24"/>
        </w:rPr>
        <w:t>Uji organoleptik bertujuan untuk mngetahui warna, bau, dan tekstur. Semakin tinggi jumlah pewarna dalam suatu formula maka warnanya akan semakin pekat. (Sianipar, 2020).</w:t>
      </w:r>
    </w:p>
    <w:p w14:paraId="7CA85FC2" w14:textId="77777777" w:rsidR="00B87C0B" w:rsidRPr="00711E86" w:rsidRDefault="00B87C0B" w:rsidP="000C5E7D">
      <w:pPr>
        <w:pStyle w:val="BodyText"/>
        <w:spacing w:after="0"/>
        <w:jc w:val="both"/>
        <w:rPr>
          <w:b/>
          <w:bCs/>
          <w:sz w:val="24"/>
          <w:szCs w:val="24"/>
        </w:rPr>
      </w:pPr>
      <w:r w:rsidRPr="00711E86">
        <w:rPr>
          <w:b/>
          <w:bCs/>
          <w:sz w:val="24"/>
          <w:szCs w:val="24"/>
        </w:rPr>
        <w:t xml:space="preserve">Uji Homogenitas </w:t>
      </w:r>
    </w:p>
    <w:p w14:paraId="626E7FDF" w14:textId="1B0F2D55" w:rsidR="00B87C0B" w:rsidRPr="00711E86" w:rsidRDefault="00B87C0B" w:rsidP="00711E86">
      <w:pPr>
        <w:pStyle w:val="BodyText"/>
        <w:spacing w:after="0"/>
        <w:ind w:firstLine="426"/>
        <w:jc w:val="both"/>
        <w:rPr>
          <w:sz w:val="24"/>
          <w:szCs w:val="24"/>
        </w:rPr>
      </w:pPr>
      <w:r w:rsidRPr="00711E86">
        <w:rPr>
          <w:sz w:val="24"/>
          <w:szCs w:val="24"/>
        </w:rPr>
        <w:t>Sejumlah warna diuji dengan menyebarkan cream pada permukaan kertas berwarna putih dan tidak boleh ada warna yang tercoreng atau tidak merata. Dikatakan homogen jika cream  yang telah dicampur memiliki warna dan tidak adanya gumpalan (Taringan, 2021).</w:t>
      </w:r>
    </w:p>
    <w:p w14:paraId="442C8B84" w14:textId="77777777" w:rsidR="00B87C0B" w:rsidRPr="00711E86" w:rsidRDefault="00B87C0B" w:rsidP="000C5E7D">
      <w:pPr>
        <w:pStyle w:val="BodyText"/>
        <w:spacing w:after="0"/>
        <w:jc w:val="both"/>
        <w:rPr>
          <w:b/>
          <w:bCs/>
          <w:sz w:val="24"/>
          <w:szCs w:val="24"/>
        </w:rPr>
      </w:pPr>
      <w:r w:rsidRPr="00711E86">
        <w:rPr>
          <w:sz w:val="24"/>
          <w:szCs w:val="24"/>
        </w:rPr>
        <w:t xml:space="preserve"> </w:t>
      </w:r>
      <w:r w:rsidRPr="00711E86">
        <w:rPr>
          <w:b/>
          <w:bCs/>
          <w:sz w:val="24"/>
          <w:szCs w:val="24"/>
        </w:rPr>
        <w:t>Uji Daya Sebar</w:t>
      </w:r>
    </w:p>
    <w:p w14:paraId="7BF12A4E" w14:textId="46C36BAE" w:rsidR="00B87C0B" w:rsidRPr="00711E86" w:rsidRDefault="00B87C0B" w:rsidP="00711E86">
      <w:pPr>
        <w:pStyle w:val="BodyText"/>
        <w:spacing w:after="0"/>
        <w:ind w:firstLine="426"/>
        <w:jc w:val="both"/>
        <w:rPr>
          <w:sz w:val="24"/>
          <w:szCs w:val="24"/>
        </w:rPr>
      </w:pPr>
      <w:r w:rsidRPr="00711E86">
        <w:rPr>
          <w:sz w:val="24"/>
          <w:szCs w:val="24"/>
        </w:rPr>
        <w:t xml:space="preserve"> Uji daya sebar dilakukan untuk menggetahui kemampuan sedian dalam menyebar dikulit. Uji daya sebar dilakukan dengan cara meletakan 0,5gram sedian diatas kaca berukuran 13x25 cm yang dibawahnya telah dilapisin dengan mili meter blok, sedian lapisin kaca kembali dan </w:t>
      </w:r>
      <w:r w:rsidRPr="00711E86">
        <w:rPr>
          <w:sz w:val="24"/>
          <w:szCs w:val="24"/>
        </w:rPr>
        <w:lastRenderedPageBreak/>
        <w:t>diberi beban hinnga 200grm dan didiam kan selama 1 menit. Kemudian, diukur panjang penyebaran sedian (Agustian D,2021).</w:t>
      </w:r>
    </w:p>
    <w:p w14:paraId="6DF0ECFE" w14:textId="77777777" w:rsidR="00B87C0B" w:rsidRPr="00711E86" w:rsidRDefault="00B87C0B" w:rsidP="000C5E7D">
      <w:pPr>
        <w:pStyle w:val="BodyText"/>
        <w:spacing w:after="0"/>
        <w:jc w:val="both"/>
        <w:rPr>
          <w:b/>
          <w:bCs/>
          <w:sz w:val="24"/>
          <w:szCs w:val="24"/>
        </w:rPr>
      </w:pPr>
      <w:r w:rsidRPr="00711E86">
        <w:rPr>
          <w:b/>
          <w:bCs/>
          <w:sz w:val="24"/>
          <w:szCs w:val="24"/>
        </w:rPr>
        <w:t>Uji PH</w:t>
      </w:r>
    </w:p>
    <w:p w14:paraId="4EC0B373" w14:textId="4AB21615" w:rsidR="00B87C0B" w:rsidRPr="00711E86" w:rsidRDefault="00B87C0B" w:rsidP="00711E86">
      <w:pPr>
        <w:pStyle w:val="BodyText"/>
        <w:spacing w:after="0"/>
        <w:ind w:firstLine="426"/>
        <w:jc w:val="both"/>
        <w:rPr>
          <w:sz w:val="24"/>
          <w:szCs w:val="24"/>
        </w:rPr>
      </w:pPr>
      <w:r w:rsidRPr="00711E86">
        <w:rPr>
          <w:sz w:val="24"/>
          <w:szCs w:val="24"/>
        </w:rPr>
        <w:t>Pengukuran pH dilakukan dengan menggunakan alat pH meter. Pengukuran pH pada sediaan pemerah pipi digunakan untuk mengetahui cocok atau tidak pemerah pipi yang dibuat pada penelitian ini apabila diaplikasikan pada kulit, sebelum dicelupkan ke sediaan, pH meter dikalibrasi terlebih dahulu. Syarat pH sediaan pemerah pipi yang baik sesuai dengan pH kulit secara umum.(Wasitaatmadja, 2003)</w:t>
      </w:r>
    </w:p>
    <w:p w14:paraId="51B12143" w14:textId="2F814B35" w:rsidR="00B87C0B" w:rsidRPr="00711E86" w:rsidRDefault="00B87C0B" w:rsidP="000C5E7D">
      <w:pPr>
        <w:pStyle w:val="BodyText"/>
        <w:spacing w:after="0"/>
        <w:jc w:val="both"/>
        <w:rPr>
          <w:b/>
          <w:bCs/>
          <w:sz w:val="24"/>
          <w:szCs w:val="24"/>
        </w:rPr>
      </w:pPr>
      <w:r w:rsidRPr="00711E86">
        <w:rPr>
          <w:b/>
          <w:bCs/>
          <w:sz w:val="24"/>
          <w:szCs w:val="24"/>
        </w:rPr>
        <w:t>Uji Viskositas</w:t>
      </w:r>
    </w:p>
    <w:p w14:paraId="1355E30E" w14:textId="5938BD82" w:rsidR="00B87C0B" w:rsidRPr="00711E86" w:rsidRDefault="00B87C0B" w:rsidP="00711E86">
      <w:pPr>
        <w:pStyle w:val="BodyText"/>
        <w:spacing w:after="0"/>
        <w:ind w:firstLine="426"/>
        <w:jc w:val="both"/>
        <w:rPr>
          <w:sz w:val="24"/>
          <w:szCs w:val="24"/>
        </w:rPr>
      </w:pPr>
      <w:r w:rsidRPr="00711E86">
        <w:rPr>
          <w:sz w:val="24"/>
          <w:szCs w:val="24"/>
        </w:rPr>
        <w:t>Uji Viskositas Disiapkan sediaan sebanyak 100 ml dalam beaker, kemudian diatur spindle dan kecepatan yang digunakan, celupkan alat kedalam sediaan dan viscometer Brookfield dijalankan sampai menunjukkan nilai viskositas sediaan (Taringan MHB, 2021).</w:t>
      </w:r>
    </w:p>
    <w:p w14:paraId="60F45026" w14:textId="77777777" w:rsidR="00B87C0B" w:rsidRPr="00711E86" w:rsidRDefault="00B87C0B" w:rsidP="000C5E7D">
      <w:pPr>
        <w:pStyle w:val="BodyText"/>
        <w:spacing w:after="0"/>
        <w:jc w:val="both"/>
        <w:rPr>
          <w:b/>
          <w:bCs/>
          <w:sz w:val="24"/>
          <w:szCs w:val="24"/>
        </w:rPr>
      </w:pPr>
      <w:r w:rsidRPr="00711E86">
        <w:rPr>
          <w:b/>
          <w:bCs/>
          <w:sz w:val="24"/>
          <w:szCs w:val="24"/>
        </w:rPr>
        <w:t xml:space="preserve">Uji daya lekat </w:t>
      </w:r>
    </w:p>
    <w:p w14:paraId="17B3A743" w14:textId="77777777" w:rsidR="00B87C0B" w:rsidRPr="00711E86" w:rsidRDefault="00B87C0B" w:rsidP="00711E86">
      <w:pPr>
        <w:pStyle w:val="BodyText"/>
        <w:spacing w:after="0"/>
        <w:ind w:firstLine="426"/>
        <w:jc w:val="both"/>
        <w:rPr>
          <w:sz w:val="24"/>
          <w:szCs w:val="24"/>
        </w:rPr>
      </w:pPr>
      <w:r w:rsidRPr="00711E86">
        <w:rPr>
          <w:sz w:val="24"/>
          <w:szCs w:val="24"/>
        </w:rPr>
        <w:t>Uji ini dilakukan untuk mengetahui lamanya waktu lekat krim pada kulit. Daya lekat krim yang baik yaitu &gt;4 detik (Afidhah, 2022)..</w:t>
      </w:r>
    </w:p>
    <w:p w14:paraId="62246691" w14:textId="77777777" w:rsidR="00B87C0B" w:rsidRPr="00711E86" w:rsidRDefault="00B87C0B" w:rsidP="000C5E7D">
      <w:pPr>
        <w:pStyle w:val="BodyText"/>
        <w:spacing w:after="0"/>
        <w:jc w:val="both"/>
        <w:rPr>
          <w:b/>
          <w:bCs/>
          <w:sz w:val="24"/>
          <w:szCs w:val="24"/>
        </w:rPr>
      </w:pPr>
      <w:r w:rsidRPr="00711E86">
        <w:rPr>
          <w:b/>
          <w:bCs/>
          <w:sz w:val="24"/>
          <w:szCs w:val="24"/>
        </w:rPr>
        <w:t>Uji Iritasi</w:t>
      </w:r>
    </w:p>
    <w:p w14:paraId="297FAF7B" w14:textId="77777777" w:rsidR="00B87C0B" w:rsidRPr="00711E86" w:rsidRDefault="00B87C0B" w:rsidP="00711E86">
      <w:pPr>
        <w:pStyle w:val="BodyText"/>
        <w:spacing w:after="0"/>
        <w:ind w:firstLine="426"/>
        <w:jc w:val="both"/>
        <w:rPr>
          <w:sz w:val="24"/>
          <w:szCs w:val="24"/>
        </w:rPr>
      </w:pPr>
      <w:r w:rsidRPr="00711E86">
        <w:rPr>
          <w:sz w:val="24"/>
          <w:szCs w:val="24"/>
        </w:rPr>
        <w:t xml:space="preserve">   Uji iritasi dilakukan terhadap sediaan blush on yang dibuat menggunakan ekstrak bunga kembang sepatu sebagai pewarna. Uji iritasi dilakukan untuk mengetahui bahwa blush on yang dibuat dapat menimbulkan iritasi pada kulit atau tidak. Iritasi dapat dibagi menjadi 2 kategori, yaitu iritasi primer yang akan segera timbul sesaat setelah terjadi pelekatan atau penyentuhan pada kulit, dan iritasi sekunder yang reaksinya baru timbul beberapa jam setelah penyentuhan pada kulit. Teknik yang digunakan pada uji iritasi ini adalah temple  preventif (patch test), yaitu dengan memakai kosmetik di belakang daun telinga atau di tangan 10 orang panelis.</w:t>
      </w:r>
    </w:p>
    <w:p w14:paraId="227BBD41" w14:textId="77777777" w:rsidR="00B87C0B" w:rsidRPr="00711E86" w:rsidRDefault="00B87C0B" w:rsidP="00711E86">
      <w:pPr>
        <w:pStyle w:val="BodyText"/>
        <w:spacing w:after="0"/>
        <w:ind w:firstLine="426"/>
        <w:jc w:val="both"/>
        <w:rPr>
          <w:sz w:val="24"/>
          <w:szCs w:val="24"/>
        </w:rPr>
      </w:pPr>
      <w:r w:rsidRPr="00711E86">
        <w:rPr>
          <w:sz w:val="24"/>
          <w:szCs w:val="24"/>
        </w:rPr>
        <w:t>Reaksi iritasi ditandai adanya kemerahan, gatal-gatal, atau bengkak pada kulit dibelakang daun telinga yang diberi perlakuan. Adanya kulit merah diberi tanda (+), gatal-gatal (++), bengkak (+++), dan yang tidak menunjukkan reaksi apa-apa diberi tanda (-). Uji dilakukan sebanyak 2 kali sehari selama dua hari berturut-turut.</w:t>
      </w:r>
    </w:p>
    <w:p w14:paraId="6DA34818" w14:textId="77777777" w:rsidR="00834458" w:rsidRPr="00711E86" w:rsidRDefault="00834458" w:rsidP="00711E86">
      <w:pPr>
        <w:pStyle w:val="BodyText"/>
        <w:spacing w:after="0"/>
        <w:jc w:val="both"/>
        <w:rPr>
          <w:b/>
          <w:bCs/>
          <w:sz w:val="24"/>
          <w:szCs w:val="24"/>
        </w:rPr>
      </w:pPr>
    </w:p>
    <w:p w14:paraId="5A62B25A" w14:textId="77777777" w:rsidR="00834458" w:rsidRPr="00711E86" w:rsidRDefault="00B87C0B" w:rsidP="00711E86">
      <w:pPr>
        <w:pStyle w:val="BodyText"/>
        <w:spacing w:after="0"/>
        <w:jc w:val="both"/>
        <w:rPr>
          <w:b/>
          <w:bCs/>
          <w:sz w:val="24"/>
          <w:szCs w:val="24"/>
        </w:rPr>
      </w:pPr>
      <w:r w:rsidRPr="00711E86">
        <w:rPr>
          <w:b/>
          <w:bCs/>
          <w:sz w:val="24"/>
          <w:szCs w:val="24"/>
        </w:rPr>
        <w:t>Analisis Data</w:t>
      </w:r>
    </w:p>
    <w:p w14:paraId="7E7E2386" w14:textId="70CAFE36" w:rsidR="00834458" w:rsidRPr="005A03F2" w:rsidRDefault="00B87C0B" w:rsidP="005A03F2">
      <w:pPr>
        <w:pStyle w:val="BodyText"/>
        <w:spacing w:after="0"/>
        <w:jc w:val="both"/>
        <w:rPr>
          <w:b/>
          <w:bCs/>
          <w:sz w:val="24"/>
          <w:szCs w:val="24"/>
        </w:rPr>
      </w:pPr>
      <w:r w:rsidRPr="00711E86">
        <w:rPr>
          <w:sz w:val="24"/>
          <w:szCs w:val="24"/>
        </w:rPr>
        <w:t>Hasil pengujian berbagai parameter diatas analisis secara deskriptif menggunakan pendekatan teoritis, yaitu data diperoleh dari pengujian yang dibandingkan dengan persyaratan dalam Farmakope Indonesia dan literature standard</w:t>
      </w:r>
    </w:p>
    <w:p w14:paraId="1D2022F8" w14:textId="03046902" w:rsidR="007E63D8" w:rsidRDefault="00137440" w:rsidP="005A03F2">
      <w:pPr>
        <w:spacing w:before="240" w:line="288" w:lineRule="auto"/>
        <w:ind w:right="43"/>
        <w:jc w:val="both"/>
        <w:rPr>
          <w:rFonts w:cs="Times New Roman"/>
          <w:b/>
          <w:sz w:val="24"/>
          <w:szCs w:val="24"/>
        </w:rPr>
      </w:pPr>
      <w:r w:rsidRPr="00711E86">
        <w:rPr>
          <w:rFonts w:cs="Times New Roman"/>
          <w:b/>
          <w:sz w:val="24"/>
          <w:szCs w:val="24"/>
        </w:rPr>
        <w:t>HASIL PENELITIAN</w:t>
      </w:r>
      <w:r w:rsidR="007E63D8" w:rsidRPr="00711E86">
        <w:rPr>
          <w:rFonts w:cs="Times New Roman"/>
          <w:b/>
          <w:sz w:val="24"/>
          <w:szCs w:val="24"/>
        </w:rPr>
        <w:t xml:space="preserve"> DAN PEMBAHASAN</w:t>
      </w:r>
    </w:p>
    <w:p w14:paraId="5B3D1A56" w14:textId="77777777" w:rsidR="005A03F2" w:rsidRPr="005A03F2" w:rsidRDefault="005A03F2" w:rsidP="005A03F2">
      <w:pPr>
        <w:spacing w:before="240" w:line="288" w:lineRule="auto"/>
        <w:ind w:right="43"/>
        <w:jc w:val="both"/>
        <w:rPr>
          <w:rFonts w:cs="Times New Roman"/>
          <w:b/>
          <w:sz w:val="24"/>
          <w:szCs w:val="24"/>
        </w:rPr>
      </w:pPr>
    </w:p>
    <w:p w14:paraId="2A366208" w14:textId="74EA420E" w:rsidR="00B87C0B" w:rsidRPr="00711E86" w:rsidRDefault="00B87C0B" w:rsidP="00711E86">
      <w:pPr>
        <w:pStyle w:val="BodyText"/>
        <w:ind w:right="951"/>
        <w:jc w:val="both"/>
        <w:rPr>
          <w:b/>
          <w:sz w:val="24"/>
          <w:szCs w:val="24"/>
          <w:lang w:val="en-US"/>
        </w:rPr>
      </w:pPr>
      <w:r w:rsidRPr="00711E86">
        <w:rPr>
          <w:b/>
          <w:sz w:val="24"/>
          <w:szCs w:val="24"/>
          <w:lang w:val="en-US"/>
        </w:rPr>
        <w:t xml:space="preserve">Hasil </w:t>
      </w:r>
      <w:proofErr w:type="spellStart"/>
      <w:r w:rsidRPr="00711E86">
        <w:rPr>
          <w:b/>
          <w:sz w:val="24"/>
          <w:szCs w:val="24"/>
          <w:lang w:val="en-US"/>
        </w:rPr>
        <w:t>Pembuatan</w:t>
      </w:r>
      <w:proofErr w:type="spellEnd"/>
      <w:r w:rsidRPr="00711E86">
        <w:rPr>
          <w:b/>
          <w:sz w:val="24"/>
          <w:szCs w:val="24"/>
          <w:lang w:val="en-US"/>
        </w:rPr>
        <w:t xml:space="preserve"> </w:t>
      </w:r>
      <w:proofErr w:type="spellStart"/>
      <w:r w:rsidRPr="00711E86">
        <w:rPr>
          <w:b/>
          <w:sz w:val="24"/>
          <w:szCs w:val="24"/>
          <w:lang w:val="en-US"/>
        </w:rPr>
        <w:t>Simplisia</w:t>
      </w:r>
      <w:proofErr w:type="spellEnd"/>
      <w:r w:rsidRPr="00711E86">
        <w:rPr>
          <w:b/>
          <w:sz w:val="24"/>
          <w:szCs w:val="24"/>
          <w:lang w:val="en-US"/>
        </w:rPr>
        <w:t xml:space="preserve"> Kering</w:t>
      </w:r>
    </w:p>
    <w:p w14:paraId="035BA95F" w14:textId="77777777" w:rsidR="00B87C0B" w:rsidRPr="00711E86" w:rsidRDefault="00B87C0B" w:rsidP="00711E86">
      <w:pPr>
        <w:pStyle w:val="BodyText"/>
        <w:tabs>
          <w:tab w:val="left" w:pos="7513"/>
          <w:tab w:val="left" w:pos="8222"/>
        </w:tabs>
        <w:ind w:right="49"/>
        <w:jc w:val="both"/>
        <w:rPr>
          <w:b/>
          <w:spacing w:val="-6"/>
          <w:sz w:val="24"/>
          <w:szCs w:val="24"/>
          <w:lang w:val="en-US"/>
        </w:rPr>
      </w:pPr>
      <w:r w:rsidRPr="00711E86">
        <w:rPr>
          <w:sz w:val="24"/>
          <w:szCs w:val="24"/>
        </w:rPr>
        <w:t>Proses pengeringan</w:t>
      </w:r>
      <w:r w:rsidRPr="00711E86">
        <w:rPr>
          <w:sz w:val="24"/>
          <w:szCs w:val="24"/>
          <w:lang w:val="en-US"/>
        </w:rPr>
        <w:t xml:space="preserve"> </w:t>
      </w:r>
      <w:proofErr w:type="spellStart"/>
      <w:r w:rsidRPr="00711E86">
        <w:rPr>
          <w:sz w:val="24"/>
          <w:szCs w:val="24"/>
          <w:lang w:val="en-US"/>
        </w:rPr>
        <w:t>bunga</w:t>
      </w:r>
      <w:proofErr w:type="spellEnd"/>
      <w:r w:rsidRPr="00711E86">
        <w:rPr>
          <w:sz w:val="24"/>
          <w:szCs w:val="24"/>
          <w:lang w:val="en-US"/>
        </w:rPr>
        <w:t xml:space="preserve"> </w:t>
      </w:r>
      <w:proofErr w:type="spellStart"/>
      <w:r w:rsidRPr="00711E86">
        <w:rPr>
          <w:sz w:val="24"/>
          <w:szCs w:val="24"/>
          <w:lang w:val="en-US"/>
        </w:rPr>
        <w:t>kembang</w:t>
      </w:r>
      <w:proofErr w:type="spellEnd"/>
      <w:r w:rsidRPr="00711E86">
        <w:rPr>
          <w:sz w:val="24"/>
          <w:szCs w:val="24"/>
          <w:lang w:val="en-US"/>
        </w:rPr>
        <w:t xml:space="preserve"> </w:t>
      </w:r>
      <w:proofErr w:type="spellStart"/>
      <w:r w:rsidRPr="00711E86">
        <w:rPr>
          <w:sz w:val="24"/>
          <w:szCs w:val="24"/>
          <w:lang w:val="en-US"/>
        </w:rPr>
        <w:t>sepatu</w:t>
      </w:r>
      <w:proofErr w:type="spellEnd"/>
      <w:r w:rsidRPr="00711E86">
        <w:rPr>
          <w:sz w:val="24"/>
          <w:szCs w:val="24"/>
          <w:lang w:val="en-US"/>
        </w:rPr>
        <w:t xml:space="preserve"> </w:t>
      </w:r>
      <w:r w:rsidRPr="00711E86">
        <w:rPr>
          <w:i/>
          <w:sz w:val="24"/>
          <w:szCs w:val="24"/>
          <w:lang w:val="en-US"/>
        </w:rPr>
        <w:t>(Hibiscus rosa-sinensis)</w:t>
      </w:r>
      <w:r w:rsidRPr="00711E86">
        <w:rPr>
          <w:sz w:val="24"/>
          <w:szCs w:val="24"/>
        </w:rPr>
        <w:t xml:space="preserve"> dalam penelitian ini melalui</w:t>
      </w:r>
      <w:r w:rsidRPr="00711E86">
        <w:rPr>
          <w:sz w:val="24"/>
          <w:szCs w:val="24"/>
          <w:lang w:val="en-US"/>
        </w:rPr>
        <w:t xml:space="preserve"> </w:t>
      </w:r>
      <w:proofErr w:type="spellStart"/>
      <w:r w:rsidRPr="00711E86">
        <w:rPr>
          <w:sz w:val="24"/>
          <w:szCs w:val="24"/>
          <w:lang w:val="en-US"/>
        </w:rPr>
        <w:t>satu</w:t>
      </w:r>
      <w:proofErr w:type="spellEnd"/>
      <w:r w:rsidRPr="00711E86">
        <w:rPr>
          <w:sz w:val="24"/>
          <w:szCs w:val="24"/>
        </w:rPr>
        <w:t xml:space="preserve"> metode pengeringan yaitu sinar matahari langsung. Pengeringan</w:t>
      </w:r>
      <w:r w:rsidRPr="00711E86">
        <w:rPr>
          <w:sz w:val="24"/>
          <w:szCs w:val="24"/>
          <w:lang w:val="en-US"/>
        </w:rPr>
        <w:t xml:space="preserve"> </w:t>
      </w:r>
      <w:proofErr w:type="spellStart"/>
      <w:r w:rsidRPr="00711E86">
        <w:rPr>
          <w:sz w:val="24"/>
          <w:szCs w:val="24"/>
          <w:lang w:val="en-US"/>
        </w:rPr>
        <w:t>bunga</w:t>
      </w:r>
      <w:proofErr w:type="spellEnd"/>
      <w:r w:rsidRPr="00711E86">
        <w:rPr>
          <w:sz w:val="24"/>
          <w:szCs w:val="24"/>
          <w:lang w:val="en-US"/>
        </w:rPr>
        <w:t xml:space="preserve"> </w:t>
      </w:r>
      <w:proofErr w:type="spellStart"/>
      <w:r w:rsidRPr="00711E86">
        <w:rPr>
          <w:sz w:val="24"/>
          <w:szCs w:val="24"/>
          <w:lang w:val="en-US"/>
        </w:rPr>
        <w:t>kembang</w:t>
      </w:r>
      <w:proofErr w:type="spellEnd"/>
      <w:r w:rsidRPr="00711E86">
        <w:rPr>
          <w:sz w:val="24"/>
          <w:szCs w:val="24"/>
          <w:lang w:val="en-US"/>
        </w:rPr>
        <w:t xml:space="preserve"> </w:t>
      </w:r>
      <w:proofErr w:type="spellStart"/>
      <w:r w:rsidRPr="00711E86">
        <w:rPr>
          <w:sz w:val="24"/>
          <w:szCs w:val="24"/>
          <w:lang w:val="en-US"/>
        </w:rPr>
        <w:t>sepatu</w:t>
      </w:r>
      <w:proofErr w:type="spellEnd"/>
      <w:r w:rsidRPr="00711E86">
        <w:rPr>
          <w:sz w:val="24"/>
          <w:szCs w:val="24"/>
          <w:lang w:val="en-US"/>
        </w:rPr>
        <w:t xml:space="preserve"> </w:t>
      </w:r>
      <w:r w:rsidRPr="00711E86">
        <w:rPr>
          <w:i/>
          <w:sz w:val="24"/>
          <w:szCs w:val="24"/>
          <w:lang w:val="en-US"/>
        </w:rPr>
        <w:t>(Hibiscus rosa-sinensis)</w:t>
      </w:r>
      <w:r w:rsidRPr="00711E86">
        <w:rPr>
          <w:sz w:val="24"/>
          <w:szCs w:val="24"/>
        </w:rPr>
        <w:t xml:space="preserve">  dengan sinar matahari langsung dilakukan dalam waktu satu</w:t>
      </w:r>
      <w:r w:rsidRPr="00711E86">
        <w:rPr>
          <w:sz w:val="24"/>
          <w:szCs w:val="24"/>
          <w:lang w:val="en-US"/>
        </w:rPr>
        <w:t xml:space="preserve">-dua </w:t>
      </w:r>
      <w:proofErr w:type="spellStart"/>
      <w:r w:rsidRPr="00711E86">
        <w:rPr>
          <w:sz w:val="24"/>
          <w:szCs w:val="24"/>
          <w:lang w:val="en-US"/>
        </w:rPr>
        <w:t>hari</w:t>
      </w:r>
      <w:proofErr w:type="spellEnd"/>
      <w:r w:rsidRPr="00711E86">
        <w:rPr>
          <w:sz w:val="24"/>
          <w:szCs w:val="24"/>
          <w:lang w:val="en-US"/>
        </w:rPr>
        <w:t>. P</w:t>
      </w:r>
      <w:r w:rsidRPr="00711E86">
        <w:rPr>
          <w:sz w:val="24"/>
          <w:szCs w:val="24"/>
        </w:rPr>
        <w:t xml:space="preserve">roses pengeringan tersebut memiliki kelebihan dan kekurangan. Keuntungan pengeringan dengan menggunakan sinar matahari tidak diperlukan penanganan khusus dan tidak mahal serta dapat dikerjakan oleh siapa saja. Namun kelemahan dari pengeringan dengan menggunakan sinar matahari berjalan sangat </w:t>
      </w:r>
      <w:proofErr w:type="spellStart"/>
      <w:r w:rsidRPr="00711E86">
        <w:rPr>
          <w:sz w:val="24"/>
          <w:szCs w:val="24"/>
          <w:lang w:val="en-US"/>
        </w:rPr>
        <w:t>cepat</w:t>
      </w:r>
      <w:proofErr w:type="spellEnd"/>
      <w:r w:rsidRPr="00711E86">
        <w:rPr>
          <w:sz w:val="24"/>
          <w:szCs w:val="24"/>
          <w:lang w:val="en-US"/>
        </w:rPr>
        <w:t xml:space="preserve"> </w:t>
      </w:r>
      <w:proofErr w:type="spellStart"/>
      <w:r w:rsidRPr="00711E86">
        <w:rPr>
          <w:sz w:val="24"/>
          <w:szCs w:val="24"/>
          <w:lang w:val="en-US"/>
        </w:rPr>
        <w:t>tidak</w:t>
      </w:r>
      <w:proofErr w:type="spellEnd"/>
      <w:r w:rsidRPr="00711E86">
        <w:rPr>
          <w:sz w:val="24"/>
          <w:szCs w:val="24"/>
        </w:rPr>
        <w:t xml:space="preserve"> terjadi pembusukan di beberapa bagian sebelum menjadi kering</w:t>
      </w:r>
      <w:r w:rsidRPr="00711E86">
        <w:rPr>
          <w:sz w:val="24"/>
          <w:szCs w:val="24"/>
          <w:lang w:val="en-US"/>
        </w:rPr>
        <w:t xml:space="preserve"> </w:t>
      </w:r>
      <w:proofErr w:type="spellStart"/>
      <w:r w:rsidRPr="00711E86">
        <w:rPr>
          <w:sz w:val="24"/>
          <w:szCs w:val="24"/>
          <w:lang w:val="en-US"/>
        </w:rPr>
        <w:t>dikarenakan</w:t>
      </w:r>
      <w:proofErr w:type="spellEnd"/>
      <w:r w:rsidRPr="00711E86">
        <w:rPr>
          <w:sz w:val="24"/>
          <w:szCs w:val="24"/>
          <w:lang w:val="en-US"/>
        </w:rPr>
        <w:t xml:space="preserve"> </w:t>
      </w:r>
      <w:proofErr w:type="spellStart"/>
      <w:r w:rsidRPr="00711E86">
        <w:rPr>
          <w:sz w:val="24"/>
          <w:szCs w:val="24"/>
          <w:lang w:val="en-US"/>
        </w:rPr>
        <w:t>bungga</w:t>
      </w:r>
      <w:proofErr w:type="spellEnd"/>
      <w:r w:rsidRPr="00711E86">
        <w:rPr>
          <w:sz w:val="24"/>
          <w:szCs w:val="24"/>
          <w:lang w:val="en-US"/>
        </w:rPr>
        <w:t xml:space="preserve"> </w:t>
      </w:r>
      <w:proofErr w:type="spellStart"/>
      <w:r w:rsidRPr="00711E86">
        <w:rPr>
          <w:sz w:val="24"/>
          <w:szCs w:val="24"/>
          <w:lang w:val="en-US"/>
        </w:rPr>
        <w:t>kembang</w:t>
      </w:r>
      <w:proofErr w:type="spellEnd"/>
      <w:r w:rsidRPr="00711E86">
        <w:rPr>
          <w:sz w:val="24"/>
          <w:szCs w:val="24"/>
          <w:lang w:val="en-US"/>
        </w:rPr>
        <w:t xml:space="preserve"> </w:t>
      </w:r>
      <w:proofErr w:type="spellStart"/>
      <w:r w:rsidRPr="00711E86">
        <w:rPr>
          <w:sz w:val="24"/>
          <w:szCs w:val="24"/>
          <w:lang w:val="en-US"/>
        </w:rPr>
        <w:t>sepatu</w:t>
      </w:r>
      <w:proofErr w:type="spellEnd"/>
      <w:r w:rsidRPr="00711E86">
        <w:rPr>
          <w:sz w:val="24"/>
          <w:szCs w:val="24"/>
          <w:lang w:val="en-US"/>
        </w:rPr>
        <w:t xml:space="preserve"> sangat tipis dan </w:t>
      </w:r>
      <w:proofErr w:type="spellStart"/>
      <w:r w:rsidRPr="00711E86">
        <w:rPr>
          <w:sz w:val="24"/>
          <w:szCs w:val="24"/>
          <w:lang w:val="en-US"/>
        </w:rPr>
        <w:t>cepat</w:t>
      </w:r>
      <w:proofErr w:type="spellEnd"/>
      <w:r w:rsidRPr="00711E86">
        <w:rPr>
          <w:sz w:val="24"/>
          <w:szCs w:val="24"/>
          <w:lang w:val="en-US"/>
        </w:rPr>
        <w:t xml:space="preserve"> </w:t>
      </w:r>
      <w:proofErr w:type="spellStart"/>
      <w:r w:rsidRPr="00711E86">
        <w:rPr>
          <w:sz w:val="24"/>
          <w:szCs w:val="24"/>
          <w:lang w:val="en-US"/>
        </w:rPr>
        <w:t>pengeringanya</w:t>
      </w:r>
      <w:proofErr w:type="spellEnd"/>
      <w:r w:rsidRPr="00711E86">
        <w:rPr>
          <w:sz w:val="24"/>
          <w:szCs w:val="24"/>
          <w:lang w:val="en-US"/>
        </w:rPr>
        <w:t>.</w:t>
      </w:r>
      <w:r w:rsidRPr="00711E86">
        <w:rPr>
          <w:sz w:val="24"/>
          <w:szCs w:val="24"/>
        </w:rPr>
        <w:t>. Hasil pengeringan pun merata dan pelaksanaan tergantung oleh alam. Kesulitan-kesulitan yang didapat pada pengeringan secara alami</w:t>
      </w:r>
      <w:r w:rsidRPr="00711E86">
        <w:rPr>
          <w:sz w:val="24"/>
          <w:szCs w:val="24"/>
          <w:lang w:val="en-US"/>
        </w:rPr>
        <w:t>.</w:t>
      </w:r>
    </w:p>
    <w:p w14:paraId="6E7D5A88" w14:textId="77777777" w:rsidR="00B87C0B" w:rsidRPr="00711E86" w:rsidRDefault="00B87C0B" w:rsidP="00711E86">
      <w:pPr>
        <w:pStyle w:val="BodyText"/>
        <w:spacing w:before="202"/>
        <w:ind w:right="955"/>
        <w:jc w:val="both"/>
        <w:rPr>
          <w:b/>
          <w:i/>
          <w:sz w:val="24"/>
          <w:szCs w:val="24"/>
          <w:lang w:val="en-US"/>
        </w:rPr>
      </w:pPr>
      <w:proofErr w:type="spellStart"/>
      <w:r w:rsidRPr="00711E86">
        <w:rPr>
          <w:b/>
          <w:sz w:val="24"/>
          <w:szCs w:val="24"/>
          <w:lang w:val="en-US"/>
        </w:rPr>
        <w:lastRenderedPageBreak/>
        <w:t>Pembuatan</w:t>
      </w:r>
      <w:proofErr w:type="spellEnd"/>
      <w:r w:rsidRPr="00711E86">
        <w:rPr>
          <w:b/>
          <w:sz w:val="24"/>
          <w:szCs w:val="24"/>
          <w:lang w:val="en-US"/>
        </w:rPr>
        <w:t xml:space="preserve"> </w:t>
      </w:r>
      <w:r w:rsidRPr="00711E86">
        <w:rPr>
          <w:b/>
          <w:i/>
          <w:sz w:val="24"/>
          <w:szCs w:val="24"/>
          <w:lang w:val="en-US"/>
        </w:rPr>
        <w:t>Blus On cream</w:t>
      </w:r>
    </w:p>
    <w:p w14:paraId="5A06F603" w14:textId="77777777" w:rsidR="00B87C0B" w:rsidRPr="00711E86" w:rsidRDefault="00B87C0B" w:rsidP="00711E86">
      <w:pPr>
        <w:pStyle w:val="BodyText"/>
        <w:ind w:right="-93"/>
        <w:jc w:val="both"/>
        <w:rPr>
          <w:sz w:val="24"/>
          <w:szCs w:val="24"/>
          <w:lang w:val="en-US"/>
        </w:rPr>
      </w:pPr>
      <w:r w:rsidRPr="00711E86">
        <w:rPr>
          <w:sz w:val="24"/>
          <w:szCs w:val="24"/>
        </w:rPr>
        <w:t xml:space="preserve">Pembuatan sediaan </w:t>
      </w:r>
      <w:r w:rsidRPr="00711E86">
        <w:rPr>
          <w:i/>
          <w:sz w:val="24"/>
          <w:szCs w:val="24"/>
        </w:rPr>
        <w:t xml:space="preserve">Blush On </w:t>
      </w:r>
      <w:r w:rsidRPr="00711E86">
        <w:rPr>
          <w:i/>
          <w:sz w:val="24"/>
          <w:szCs w:val="24"/>
          <w:lang w:val="en-US"/>
        </w:rPr>
        <w:t xml:space="preserve">Cream </w:t>
      </w:r>
      <w:r w:rsidRPr="00711E86">
        <w:rPr>
          <w:sz w:val="24"/>
          <w:szCs w:val="24"/>
        </w:rPr>
        <w:t>dilakukan dengan cara menimbang semua</w:t>
      </w:r>
      <w:r w:rsidRPr="00711E86">
        <w:rPr>
          <w:spacing w:val="-4"/>
          <w:sz w:val="24"/>
          <w:szCs w:val="24"/>
        </w:rPr>
        <w:t xml:space="preserve"> </w:t>
      </w:r>
      <w:r w:rsidRPr="00711E86">
        <w:rPr>
          <w:sz w:val="24"/>
          <w:szCs w:val="24"/>
        </w:rPr>
        <w:t>bahan</w:t>
      </w:r>
      <w:r w:rsidRPr="00711E86">
        <w:rPr>
          <w:spacing w:val="-6"/>
          <w:sz w:val="24"/>
          <w:szCs w:val="24"/>
        </w:rPr>
        <w:t xml:space="preserve"> </w:t>
      </w:r>
      <w:r w:rsidRPr="00711E86">
        <w:rPr>
          <w:sz w:val="24"/>
          <w:szCs w:val="24"/>
        </w:rPr>
        <w:t>yang</w:t>
      </w:r>
      <w:r w:rsidRPr="00711E86">
        <w:rPr>
          <w:spacing w:val="-6"/>
          <w:sz w:val="24"/>
          <w:szCs w:val="24"/>
        </w:rPr>
        <w:t xml:space="preserve"> </w:t>
      </w:r>
      <w:r w:rsidRPr="00711E86">
        <w:rPr>
          <w:sz w:val="24"/>
          <w:szCs w:val="24"/>
        </w:rPr>
        <w:t>akan</w:t>
      </w:r>
      <w:r w:rsidRPr="00711E86">
        <w:rPr>
          <w:spacing w:val="-6"/>
          <w:sz w:val="24"/>
          <w:szCs w:val="24"/>
        </w:rPr>
        <w:t xml:space="preserve"> </w:t>
      </w:r>
      <w:r w:rsidRPr="00711E86">
        <w:rPr>
          <w:sz w:val="24"/>
          <w:szCs w:val="24"/>
        </w:rPr>
        <w:t>digunakan,</w:t>
      </w:r>
      <w:r w:rsidRPr="00711E86">
        <w:rPr>
          <w:spacing w:val="-6"/>
          <w:sz w:val="24"/>
          <w:szCs w:val="24"/>
        </w:rPr>
        <w:t xml:space="preserve"> </w:t>
      </w:r>
      <w:r w:rsidRPr="00711E86">
        <w:rPr>
          <w:sz w:val="24"/>
          <w:szCs w:val="24"/>
        </w:rPr>
        <w:t>untuk</w:t>
      </w:r>
      <w:r w:rsidRPr="00711E86">
        <w:rPr>
          <w:spacing w:val="-6"/>
          <w:sz w:val="24"/>
          <w:szCs w:val="24"/>
        </w:rPr>
        <w:t xml:space="preserve"> </w:t>
      </w:r>
      <w:r w:rsidRPr="00711E86">
        <w:rPr>
          <w:sz w:val="24"/>
          <w:szCs w:val="24"/>
        </w:rPr>
        <w:t>penimbangan</w:t>
      </w:r>
      <w:r w:rsidRPr="00711E86">
        <w:rPr>
          <w:spacing w:val="-6"/>
          <w:sz w:val="24"/>
          <w:szCs w:val="24"/>
        </w:rPr>
        <w:t xml:space="preserve"> </w:t>
      </w:r>
      <w:r w:rsidRPr="00711E86">
        <w:rPr>
          <w:sz w:val="24"/>
          <w:szCs w:val="24"/>
        </w:rPr>
        <w:t>bahan</w:t>
      </w:r>
      <w:r w:rsidRPr="00711E86">
        <w:rPr>
          <w:spacing w:val="-6"/>
          <w:sz w:val="24"/>
          <w:szCs w:val="24"/>
        </w:rPr>
        <w:t xml:space="preserve"> </w:t>
      </w:r>
      <w:r w:rsidRPr="00711E86">
        <w:rPr>
          <w:sz w:val="24"/>
          <w:szCs w:val="24"/>
        </w:rPr>
        <w:t>dilebihkan</w:t>
      </w:r>
      <w:r w:rsidRPr="00711E86">
        <w:rPr>
          <w:spacing w:val="-6"/>
          <w:sz w:val="24"/>
          <w:szCs w:val="24"/>
        </w:rPr>
        <w:t xml:space="preserve"> </w:t>
      </w:r>
      <w:r w:rsidRPr="00711E86">
        <w:rPr>
          <w:sz w:val="24"/>
          <w:szCs w:val="24"/>
        </w:rPr>
        <w:t xml:space="preserve">10% hal ini bertujuan untuk mencegah kehilangan bobot </w:t>
      </w:r>
      <w:r w:rsidRPr="00711E86">
        <w:rPr>
          <w:i/>
          <w:sz w:val="24"/>
          <w:szCs w:val="24"/>
        </w:rPr>
        <w:t xml:space="preserve">Blush On </w:t>
      </w:r>
      <w:r w:rsidRPr="00711E86">
        <w:rPr>
          <w:i/>
          <w:sz w:val="24"/>
          <w:szCs w:val="24"/>
          <w:lang w:val="en-US"/>
        </w:rPr>
        <w:t>Cream</w:t>
      </w:r>
      <w:r w:rsidRPr="00711E86">
        <w:rPr>
          <w:i/>
          <w:spacing w:val="40"/>
          <w:sz w:val="24"/>
          <w:szCs w:val="24"/>
          <w:lang w:val="en-US"/>
        </w:rPr>
        <w:t xml:space="preserve"> </w:t>
      </w:r>
      <w:r w:rsidRPr="00711E86">
        <w:rPr>
          <w:sz w:val="24"/>
          <w:szCs w:val="24"/>
        </w:rPr>
        <w:t>selama proses</w:t>
      </w:r>
      <w:r w:rsidRPr="00711E86">
        <w:rPr>
          <w:spacing w:val="-6"/>
          <w:sz w:val="24"/>
          <w:szCs w:val="24"/>
        </w:rPr>
        <w:t xml:space="preserve"> </w:t>
      </w:r>
      <w:r w:rsidRPr="00711E86">
        <w:rPr>
          <w:sz w:val="24"/>
          <w:szCs w:val="24"/>
        </w:rPr>
        <w:t>pengerjaan,</w:t>
      </w:r>
      <w:r w:rsidRPr="00711E86">
        <w:rPr>
          <w:spacing w:val="-4"/>
          <w:sz w:val="24"/>
          <w:szCs w:val="24"/>
        </w:rPr>
        <w:t xml:space="preserve"> </w:t>
      </w:r>
      <w:r w:rsidRPr="00711E86">
        <w:rPr>
          <w:sz w:val="24"/>
          <w:szCs w:val="24"/>
        </w:rPr>
        <w:t>setelah</w:t>
      </w:r>
      <w:r w:rsidRPr="00711E86">
        <w:rPr>
          <w:spacing w:val="-4"/>
          <w:sz w:val="24"/>
          <w:szCs w:val="24"/>
        </w:rPr>
        <w:t xml:space="preserve"> </w:t>
      </w:r>
      <w:r w:rsidRPr="00711E86">
        <w:rPr>
          <w:sz w:val="24"/>
          <w:szCs w:val="24"/>
        </w:rPr>
        <w:t>itu</w:t>
      </w:r>
      <w:r w:rsidRPr="00711E86">
        <w:rPr>
          <w:spacing w:val="-4"/>
          <w:sz w:val="24"/>
          <w:szCs w:val="24"/>
          <w:lang w:val="en-US"/>
        </w:rPr>
        <w:t xml:space="preserve"> </w:t>
      </w:r>
      <w:proofErr w:type="spellStart"/>
      <w:r w:rsidRPr="00711E86">
        <w:rPr>
          <w:spacing w:val="-4"/>
          <w:sz w:val="24"/>
          <w:szCs w:val="24"/>
          <w:lang w:val="en-US"/>
        </w:rPr>
        <w:t>diayak</w:t>
      </w:r>
      <w:proofErr w:type="spellEnd"/>
      <w:r w:rsidRPr="00711E86">
        <w:rPr>
          <w:spacing w:val="-4"/>
          <w:sz w:val="24"/>
          <w:szCs w:val="24"/>
          <w:lang w:val="en-US"/>
        </w:rPr>
        <w:t xml:space="preserve">  </w:t>
      </w:r>
      <w:r w:rsidRPr="00711E86">
        <w:rPr>
          <w:sz w:val="24"/>
          <w:szCs w:val="24"/>
        </w:rPr>
        <w:t>bahan</w:t>
      </w:r>
      <w:r w:rsidRPr="00711E86">
        <w:rPr>
          <w:spacing w:val="-4"/>
          <w:sz w:val="24"/>
          <w:szCs w:val="24"/>
        </w:rPr>
        <w:t xml:space="preserve"> </w:t>
      </w:r>
      <w:r w:rsidRPr="00711E86">
        <w:rPr>
          <w:sz w:val="24"/>
          <w:szCs w:val="24"/>
        </w:rPr>
        <w:t>seperti,</w:t>
      </w:r>
      <w:r w:rsidRPr="00711E86">
        <w:rPr>
          <w:spacing w:val="-4"/>
          <w:sz w:val="24"/>
          <w:szCs w:val="24"/>
        </w:rPr>
        <w:t xml:space="preserve"> </w:t>
      </w:r>
      <w:r w:rsidRPr="00711E86">
        <w:rPr>
          <w:sz w:val="24"/>
          <w:szCs w:val="24"/>
        </w:rPr>
        <w:t>zink,talkum</w:t>
      </w:r>
      <w:r w:rsidRPr="00711E86">
        <w:rPr>
          <w:sz w:val="24"/>
          <w:szCs w:val="24"/>
          <w:lang w:val="en-US"/>
        </w:rPr>
        <w:t xml:space="preserve">, </w:t>
      </w:r>
      <w:proofErr w:type="spellStart"/>
      <w:r w:rsidRPr="00711E86">
        <w:rPr>
          <w:sz w:val="24"/>
          <w:szCs w:val="24"/>
          <w:lang w:val="en-US"/>
        </w:rPr>
        <w:t>nipagin,dan</w:t>
      </w:r>
      <w:proofErr w:type="spellEnd"/>
      <w:r w:rsidRPr="00711E86">
        <w:rPr>
          <w:sz w:val="24"/>
          <w:szCs w:val="24"/>
          <w:lang w:val="en-US"/>
        </w:rPr>
        <w:t xml:space="preserve"> kaolin</w:t>
      </w:r>
      <w:r w:rsidRPr="00711E86">
        <w:rPr>
          <w:sz w:val="24"/>
          <w:szCs w:val="24"/>
        </w:rPr>
        <w:t>. Dalam</w:t>
      </w:r>
      <w:r w:rsidRPr="00711E86">
        <w:rPr>
          <w:spacing w:val="-8"/>
          <w:sz w:val="24"/>
          <w:szCs w:val="24"/>
        </w:rPr>
        <w:t xml:space="preserve"> </w:t>
      </w:r>
      <w:r w:rsidRPr="00711E86">
        <w:rPr>
          <w:sz w:val="24"/>
          <w:szCs w:val="24"/>
        </w:rPr>
        <w:t>cawan penguap dimasukkan</w:t>
      </w:r>
      <w:r w:rsidRPr="00711E86">
        <w:rPr>
          <w:sz w:val="24"/>
          <w:szCs w:val="24"/>
          <w:lang w:val="en-US"/>
        </w:rPr>
        <w:t xml:space="preserve"> </w:t>
      </w:r>
      <w:proofErr w:type="spellStart"/>
      <w:r w:rsidRPr="00711E86">
        <w:rPr>
          <w:sz w:val="24"/>
          <w:szCs w:val="24"/>
          <w:lang w:val="en-US"/>
        </w:rPr>
        <w:t>zink</w:t>
      </w:r>
      <w:proofErr w:type="spellEnd"/>
      <w:r w:rsidRPr="00711E86">
        <w:rPr>
          <w:sz w:val="24"/>
          <w:szCs w:val="24"/>
          <w:lang w:val="en-US"/>
        </w:rPr>
        <w:t xml:space="preserve"> </w:t>
      </w:r>
      <w:proofErr w:type="spellStart"/>
      <w:r w:rsidRPr="00711E86">
        <w:rPr>
          <w:sz w:val="24"/>
          <w:szCs w:val="24"/>
          <w:lang w:val="en-US"/>
        </w:rPr>
        <w:t>oksida</w:t>
      </w:r>
      <w:proofErr w:type="spellEnd"/>
      <w:r w:rsidRPr="00711E86">
        <w:rPr>
          <w:sz w:val="24"/>
          <w:szCs w:val="24"/>
          <w:lang w:val="en-US"/>
        </w:rPr>
        <w:t xml:space="preserve">, </w:t>
      </w:r>
      <w:proofErr w:type="spellStart"/>
      <w:r w:rsidRPr="00711E86">
        <w:rPr>
          <w:sz w:val="24"/>
          <w:szCs w:val="24"/>
          <w:lang w:val="en-US"/>
        </w:rPr>
        <w:t>gliserin</w:t>
      </w:r>
      <w:proofErr w:type="spellEnd"/>
      <w:r w:rsidRPr="00711E86">
        <w:rPr>
          <w:sz w:val="24"/>
          <w:szCs w:val="24"/>
          <w:lang w:val="en-US"/>
        </w:rPr>
        <w:t>, paraffin liquid</w:t>
      </w:r>
      <w:r w:rsidRPr="00711E86">
        <w:rPr>
          <w:sz w:val="24"/>
          <w:szCs w:val="24"/>
        </w:rPr>
        <w:t xml:space="preserve">, lalu lebur dalam penangas </w:t>
      </w:r>
      <w:r w:rsidRPr="00711E86">
        <w:rPr>
          <w:sz w:val="24"/>
          <w:szCs w:val="24"/>
          <w:lang w:val="en-US"/>
        </w:rPr>
        <w:t xml:space="preserve">air </w:t>
      </w:r>
      <w:r w:rsidRPr="00711E86">
        <w:rPr>
          <w:sz w:val="24"/>
          <w:szCs w:val="24"/>
        </w:rPr>
        <w:t xml:space="preserve"> sebagai massa 1. Sebagai massa 2 kaolin,</w:t>
      </w:r>
      <w:r w:rsidRPr="00711E86">
        <w:rPr>
          <w:sz w:val="24"/>
          <w:szCs w:val="24"/>
          <w:lang w:val="en-US"/>
        </w:rPr>
        <w:t xml:space="preserve"> talk, </w:t>
      </w:r>
      <w:proofErr w:type="spellStart"/>
      <w:r w:rsidRPr="00711E86">
        <w:rPr>
          <w:sz w:val="24"/>
          <w:szCs w:val="24"/>
          <w:lang w:val="en-US"/>
        </w:rPr>
        <w:t>nipagtgin</w:t>
      </w:r>
      <w:proofErr w:type="spellEnd"/>
      <w:r w:rsidRPr="00711E86">
        <w:rPr>
          <w:sz w:val="24"/>
          <w:szCs w:val="24"/>
          <w:lang w:val="en-US"/>
        </w:rPr>
        <w:t xml:space="preserve">, dan </w:t>
      </w:r>
      <w:proofErr w:type="spellStart"/>
      <w:r w:rsidRPr="00711E86">
        <w:rPr>
          <w:sz w:val="24"/>
          <w:szCs w:val="24"/>
          <w:lang w:val="en-US"/>
        </w:rPr>
        <w:t>aquadest</w:t>
      </w:r>
      <w:proofErr w:type="spellEnd"/>
      <w:r w:rsidRPr="00711E86">
        <w:rPr>
          <w:sz w:val="24"/>
          <w:szCs w:val="24"/>
        </w:rPr>
        <w:t xml:space="preserve"> (yang</w:t>
      </w:r>
      <w:r w:rsidRPr="00711E86">
        <w:rPr>
          <w:spacing w:val="-10"/>
          <w:sz w:val="24"/>
          <w:szCs w:val="24"/>
        </w:rPr>
        <w:t xml:space="preserve"> </w:t>
      </w:r>
      <w:r w:rsidRPr="00711E86">
        <w:rPr>
          <w:sz w:val="24"/>
          <w:szCs w:val="24"/>
        </w:rPr>
        <w:t>telah</w:t>
      </w:r>
      <w:r w:rsidRPr="00711E86">
        <w:rPr>
          <w:spacing w:val="-10"/>
          <w:sz w:val="24"/>
          <w:szCs w:val="24"/>
        </w:rPr>
        <w:t xml:space="preserve"> </w:t>
      </w:r>
      <w:r w:rsidRPr="00711E86">
        <w:rPr>
          <w:sz w:val="24"/>
          <w:szCs w:val="24"/>
        </w:rPr>
        <w:t>di</w:t>
      </w:r>
      <w:r w:rsidRPr="00711E86">
        <w:rPr>
          <w:spacing w:val="-14"/>
          <w:sz w:val="24"/>
          <w:szCs w:val="24"/>
        </w:rPr>
        <w:t xml:space="preserve"> </w:t>
      </w:r>
      <w:r w:rsidRPr="00711E86">
        <w:rPr>
          <w:sz w:val="24"/>
          <w:szCs w:val="24"/>
        </w:rPr>
        <w:t>ayak)</w:t>
      </w:r>
      <w:r w:rsidRPr="00711E86">
        <w:rPr>
          <w:spacing w:val="-10"/>
          <w:sz w:val="24"/>
          <w:szCs w:val="24"/>
        </w:rPr>
        <w:t xml:space="preserve"> </w:t>
      </w:r>
      <w:r w:rsidRPr="00711E86">
        <w:rPr>
          <w:sz w:val="24"/>
          <w:szCs w:val="24"/>
        </w:rPr>
        <w:t>dimasukkan</w:t>
      </w:r>
      <w:r w:rsidRPr="00711E86">
        <w:rPr>
          <w:spacing w:val="-10"/>
          <w:sz w:val="24"/>
          <w:szCs w:val="24"/>
        </w:rPr>
        <w:t xml:space="preserve"> </w:t>
      </w:r>
      <w:r w:rsidRPr="00711E86">
        <w:rPr>
          <w:sz w:val="24"/>
          <w:szCs w:val="24"/>
        </w:rPr>
        <w:t>di</w:t>
      </w:r>
      <w:r w:rsidRPr="00711E86">
        <w:rPr>
          <w:spacing w:val="-9"/>
          <w:sz w:val="24"/>
          <w:szCs w:val="24"/>
        </w:rPr>
        <w:t xml:space="preserve"> </w:t>
      </w:r>
      <w:r w:rsidRPr="00711E86">
        <w:rPr>
          <w:sz w:val="24"/>
          <w:szCs w:val="24"/>
        </w:rPr>
        <w:t>dalam lumpang</w:t>
      </w:r>
      <w:r w:rsidRPr="00711E86">
        <w:rPr>
          <w:spacing w:val="-9"/>
          <w:sz w:val="24"/>
          <w:szCs w:val="24"/>
        </w:rPr>
        <w:t xml:space="preserve"> </w:t>
      </w:r>
      <w:r w:rsidRPr="00711E86">
        <w:rPr>
          <w:sz w:val="24"/>
          <w:szCs w:val="24"/>
        </w:rPr>
        <w:t>dan</w:t>
      </w:r>
      <w:r w:rsidRPr="00711E86">
        <w:rPr>
          <w:spacing w:val="-9"/>
          <w:sz w:val="24"/>
          <w:szCs w:val="24"/>
        </w:rPr>
        <w:t xml:space="preserve"> </w:t>
      </w:r>
      <w:r w:rsidRPr="00711E86">
        <w:rPr>
          <w:sz w:val="24"/>
          <w:szCs w:val="24"/>
        </w:rPr>
        <w:t>di</w:t>
      </w:r>
      <w:r w:rsidRPr="00711E86">
        <w:rPr>
          <w:spacing w:val="-11"/>
          <w:sz w:val="24"/>
          <w:szCs w:val="24"/>
        </w:rPr>
        <w:t xml:space="preserve"> </w:t>
      </w:r>
      <w:r w:rsidRPr="00711E86">
        <w:rPr>
          <w:sz w:val="24"/>
          <w:szCs w:val="24"/>
        </w:rPr>
        <w:t>gerus</w:t>
      </w:r>
      <w:r w:rsidRPr="00711E86">
        <w:rPr>
          <w:spacing w:val="-10"/>
          <w:sz w:val="24"/>
          <w:szCs w:val="24"/>
        </w:rPr>
        <w:t xml:space="preserve"> </w:t>
      </w:r>
      <w:r w:rsidRPr="00711E86">
        <w:rPr>
          <w:sz w:val="24"/>
          <w:szCs w:val="24"/>
        </w:rPr>
        <w:t>hingga</w:t>
      </w:r>
      <w:r w:rsidRPr="00711E86">
        <w:rPr>
          <w:spacing w:val="-7"/>
          <w:sz w:val="24"/>
          <w:szCs w:val="24"/>
        </w:rPr>
        <w:t xml:space="preserve"> </w:t>
      </w:r>
      <w:r w:rsidRPr="00711E86">
        <w:rPr>
          <w:sz w:val="24"/>
          <w:szCs w:val="24"/>
        </w:rPr>
        <w:t>homogen.</w:t>
      </w:r>
      <w:r w:rsidRPr="00711E86">
        <w:rPr>
          <w:spacing w:val="-8"/>
          <w:sz w:val="24"/>
          <w:szCs w:val="24"/>
        </w:rPr>
        <w:t xml:space="preserve"> </w:t>
      </w:r>
      <w:r w:rsidRPr="00711E86">
        <w:rPr>
          <w:sz w:val="24"/>
          <w:szCs w:val="24"/>
        </w:rPr>
        <w:t>Kemudian</w:t>
      </w:r>
      <w:r w:rsidRPr="00711E86">
        <w:rPr>
          <w:spacing w:val="-13"/>
          <w:sz w:val="24"/>
          <w:szCs w:val="24"/>
        </w:rPr>
        <w:t xml:space="preserve"> </w:t>
      </w:r>
      <w:r w:rsidRPr="00711E86">
        <w:rPr>
          <w:sz w:val="24"/>
          <w:szCs w:val="24"/>
        </w:rPr>
        <w:t>dimasukkan</w:t>
      </w:r>
      <w:r w:rsidRPr="00711E86">
        <w:rPr>
          <w:spacing w:val="-9"/>
          <w:sz w:val="24"/>
          <w:szCs w:val="24"/>
        </w:rPr>
        <w:t xml:space="preserve"> </w:t>
      </w:r>
      <w:r w:rsidRPr="00711E86">
        <w:rPr>
          <w:sz w:val="24"/>
          <w:szCs w:val="24"/>
        </w:rPr>
        <w:t>massa</w:t>
      </w:r>
      <w:r w:rsidRPr="00711E86">
        <w:rPr>
          <w:spacing w:val="-7"/>
          <w:sz w:val="24"/>
          <w:szCs w:val="24"/>
        </w:rPr>
        <w:t xml:space="preserve"> </w:t>
      </w:r>
      <w:r w:rsidRPr="00711E86">
        <w:rPr>
          <w:sz w:val="24"/>
          <w:szCs w:val="24"/>
        </w:rPr>
        <w:t>1</w:t>
      </w:r>
      <w:r w:rsidRPr="00711E86">
        <w:rPr>
          <w:spacing w:val="-9"/>
          <w:sz w:val="24"/>
          <w:szCs w:val="24"/>
        </w:rPr>
        <w:t xml:space="preserve"> </w:t>
      </w:r>
      <w:r w:rsidRPr="00711E86">
        <w:rPr>
          <w:sz w:val="24"/>
          <w:szCs w:val="24"/>
        </w:rPr>
        <w:t>sedikit demi sedikit ke dalam massa 2 di gerus hingga homogen.</w:t>
      </w:r>
      <w:r w:rsidRPr="00711E86">
        <w:rPr>
          <w:sz w:val="24"/>
          <w:szCs w:val="24"/>
          <w:lang w:val="en-US"/>
        </w:rPr>
        <w:t xml:space="preserve"> Bunga </w:t>
      </w:r>
      <w:proofErr w:type="spellStart"/>
      <w:r w:rsidRPr="00711E86">
        <w:rPr>
          <w:sz w:val="24"/>
          <w:szCs w:val="24"/>
          <w:lang w:val="en-US"/>
        </w:rPr>
        <w:t>kembang</w:t>
      </w:r>
      <w:proofErr w:type="spellEnd"/>
      <w:r w:rsidRPr="00711E86">
        <w:rPr>
          <w:sz w:val="24"/>
          <w:szCs w:val="24"/>
          <w:lang w:val="en-US"/>
        </w:rPr>
        <w:t xml:space="preserve"> </w:t>
      </w:r>
      <w:proofErr w:type="spellStart"/>
      <w:r w:rsidRPr="00711E86">
        <w:rPr>
          <w:sz w:val="24"/>
          <w:szCs w:val="24"/>
          <w:lang w:val="en-US"/>
        </w:rPr>
        <w:t>sepatu</w:t>
      </w:r>
      <w:proofErr w:type="spellEnd"/>
      <w:r w:rsidRPr="00711E86">
        <w:rPr>
          <w:sz w:val="24"/>
          <w:szCs w:val="24"/>
          <w:lang w:val="en-US"/>
        </w:rPr>
        <w:t xml:space="preserve"> </w:t>
      </w:r>
      <w:r w:rsidRPr="00711E86">
        <w:rPr>
          <w:sz w:val="24"/>
          <w:szCs w:val="24"/>
        </w:rPr>
        <w:t>dimasukkan ketika suhu pada basis turun</w:t>
      </w:r>
      <w:r w:rsidRPr="00711E86">
        <w:rPr>
          <w:sz w:val="24"/>
          <w:szCs w:val="24"/>
          <w:lang w:val="en-US"/>
        </w:rPr>
        <w:t xml:space="preserve"> </w:t>
      </w:r>
      <w:r w:rsidRPr="00711E86">
        <w:rPr>
          <w:sz w:val="24"/>
          <w:szCs w:val="24"/>
        </w:rPr>
        <w:t xml:space="preserve">sampai </w:t>
      </w:r>
      <w:r w:rsidRPr="00711E86">
        <w:rPr>
          <w:sz w:val="24"/>
          <w:szCs w:val="24"/>
          <w:lang w:val="en-US"/>
        </w:rPr>
        <w:t>70</w:t>
      </w:r>
      <w:r w:rsidRPr="00711E86">
        <w:rPr>
          <w:sz w:val="24"/>
          <w:szCs w:val="24"/>
        </w:rPr>
        <w:t xml:space="preserve">°C. lalu semua sediaan digerus hingga homogen dan </w:t>
      </w:r>
      <w:proofErr w:type="gramStart"/>
      <w:r w:rsidRPr="00711E86">
        <w:rPr>
          <w:sz w:val="24"/>
          <w:szCs w:val="24"/>
        </w:rPr>
        <w:t>ditambahkan  sebagai</w:t>
      </w:r>
      <w:proofErr w:type="gramEnd"/>
      <w:r w:rsidRPr="00711E86">
        <w:rPr>
          <w:sz w:val="24"/>
          <w:szCs w:val="24"/>
        </w:rPr>
        <w:t xml:space="preserve"> pewangi</w:t>
      </w:r>
      <w:r w:rsidRPr="00711E86">
        <w:rPr>
          <w:sz w:val="24"/>
          <w:szCs w:val="24"/>
          <w:lang w:val="en-US"/>
        </w:rPr>
        <w:t xml:space="preserve"> </w:t>
      </w:r>
      <w:proofErr w:type="spellStart"/>
      <w:r w:rsidRPr="00711E86">
        <w:rPr>
          <w:sz w:val="24"/>
          <w:szCs w:val="24"/>
          <w:lang w:val="en-US"/>
        </w:rPr>
        <w:t>stroberi</w:t>
      </w:r>
      <w:proofErr w:type="spellEnd"/>
      <w:r w:rsidRPr="00711E86">
        <w:rPr>
          <w:sz w:val="24"/>
          <w:szCs w:val="24"/>
        </w:rPr>
        <w:t xml:space="preserve">. Dalam keadaan masa yang cair dimasukkan ke dalam wadah </w:t>
      </w:r>
      <w:r w:rsidRPr="00711E86">
        <w:rPr>
          <w:i/>
          <w:sz w:val="24"/>
          <w:szCs w:val="24"/>
        </w:rPr>
        <w:t>blush on</w:t>
      </w:r>
      <w:r w:rsidRPr="00711E86">
        <w:rPr>
          <w:sz w:val="24"/>
          <w:szCs w:val="24"/>
        </w:rPr>
        <w:t xml:space="preserve">. Selanjutnya dilakukan evaluasi sediaan </w:t>
      </w:r>
      <w:r w:rsidRPr="00711E86">
        <w:rPr>
          <w:i/>
          <w:sz w:val="24"/>
          <w:szCs w:val="24"/>
        </w:rPr>
        <w:t xml:space="preserve">blush on </w:t>
      </w:r>
      <w:r w:rsidRPr="00711E86">
        <w:rPr>
          <w:i/>
          <w:sz w:val="24"/>
          <w:szCs w:val="24"/>
          <w:lang w:val="en-US"/>
        </w:rPr>
        <w:t>cream</w:t>
      </w:r>
      <w:r w:rsidRPr="00711E86">
        <w:rPr>
          <w:sz w:val="24"/>
          <w:szCs w:val="24"/>
        </w:rPr>
        <w:t>.</w:t>
      </w:r>
      <w:r w:rsidRPr="00711E86">
        <w:rPr>
          <w:sz w:val="24"/>
          <w:szCs w:val="24"/>
          <w:lang w:val="en-US"/>
        </w:rPr>
        <w:t xml:space="preserve"> (Oktariani,2021).</w:t>
      </w:r>
      <w:bookmarkStart w:id="1" w:name="_Toc150214537"/>
    </w:p>
    <w:p w14:paraId="459BBB8C" w14:textId="77777777" w:rsidR="00B87C0B" w:rsidRPr="00711E86" w:rsidRDefault="00B87C0B" w:rsidP="00711E86">
      <w:pPr>
        <w:pStyle w:val="BodyText"/>
        <w:ind w:right="952"/>
        <w:jc w:val="both"/>
        <w:rPr>
          <w:sz w:val="24"/>
          <w:szCs w:val="24"/>
          <w:lang w:val="en-US"/>
        </w:rPr>
      </w:pPr>
      <w:r w:rsidRPr="00711E86">
        <w:rPr>
          <w:b/>
          <w:sz w:val="24"/>
          <w:szCs w:val="24"/>
        </w:rPr>
        <w:t xml:space="preserve">Hasil Evaluasi Sediaan </w:t>
      </w:r>
      <w:bookmarkEnd w:id="1"/>
      <w:r w:rsidRPr="00711E86">
        <w:rPr>
          <w:b/>
          <w:i/>
          <w:sz w:val="24"/>
          <w:szCs w:val="24"/>
          <w:lang w:val="en-US"/>
        </w:rPr>
        <w:t>Blush on Cream</w:t>
      </w:r>
    </w:p>
    <w:p w14:paraId="0276BD8F"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dibuat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kemudian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uji </w:t>
      </w:r>
      <w:proofErr w:type="spellStart"/>
      <w:r w:rsidRPr="00711E86">
        <w:rPr>
          <w:rFonts w:ascii="Times New Roman" w:hAnsi="Times New Roman" w:cs="Times New Roman"/>
          <w:sz w:val="24"/>
          <w:szCs w:val="24"/>
        </w:rPr>
        <w:t>evaluasi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tujuan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apakah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krim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layak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digunakan</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memenuhi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standar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mutu</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ditentukan</w:t>
      </w:r>
      <w:proofErr w:type="spellEnd"/>
      <w:r w:rsidRPr="00711E86">
        <w:rPr>
          <w:rFonts w:ascii="Times New Roman" w:hAnsi="Times New Roman" w:cs="Times New Roman"/>
          <w:sz w:val="24"/>
          <w:szCs w:val="24"/>
        </w:rPr>
        <w:t xml:space="preserve">. Uji </w:t>
      </w:r>
      <w:proofErr w:type="spellStart"/>
      <w:r w:rsidRPr="00711E86">
        <w:rPr>
          <w:rFonts w:ascii="Times New Roman" w:hAnsi="Times New Roman" w:cs="Times New Roman"/>
          <w:sz w:val="24"/>
          <w:szCs w:val="24"/>
        </w:rPr>
        <w:t>evaluasi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yaitu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organoleptis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homogenitas</w:t>
      </w:r>
      <w:proofErr w:type="spellEnd"/>
      <w:r w:rsidRPr="00711E86">
        <w:rPr>
          <w:rFonts w:ascii="Times New Roman" w:hAnsi="Times New Roman" w:cs="Times New Roman"/>
          <w:sz w:val="24"/>
          <w:szCs w:val="24"/>
        </w:rPr>
        <w:t xml:space="preserve">, pH,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uji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w:t>
      </w:r>
    </w:p>
    <w:p w14:paraId="381CCD44" w14:textId="77777777" w:rsidR="00E76DF5" w:rsidRPr="00711E86" w:rsidRDefault="00E76DF5" w:rsidP="00711E86">
      <w:pPr>
        <w:pStyle w:val="ListParagraph"/>
        <w:spacing w:after="200" w:line="240" w:lineRule="auto"/>
        <w:ind w:left="0"/>
        <w:jc w:val="both"/>
        <w:rPr>
          <w:rFonts w:ascii="Times New Roman" w:hAnsi="Times New Roman" w:cs="Times New Roman"/>
          <w:b/>
          <w:bCs/>
          <w:sz w:val="24"/>
          <w:szCs w:val="24"/>
        </w:rPr>
      </w:pPr>
    </w:p>
    <w:p w14:paraId="138329A0" w14:textId="77777777" w:rsidR="00E76DF5" w:rsidRPr="00711E86" w:rsidRDefault="00B87C0B" w:rsidP="00711E86">
      <w:pPr>
        <w:pStyle w:val="ListParagraph"/>
        <w:spacing w:after="20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 xml:space="preserve">Hasil Uji </w:t>
      </w:r>
      <w:proofErr w:type="spellStart"/>
      <w:r w:rsidRPr="00711E86">
        <w:rPr>
          <w:rFonts w:ascii="Times New Roman" w:hAnsi="Times New Roman" w:cs="Times New Roman"/>
          <w:b/>
          <w:bCs/>
          <w:sz w:val="24"/>
          <w:szCs w:val="24"/>
        </w:rPr>
        <w:t>Organoleptis</w:t>
      </w:r>
      <w:proofErr w:type="spellEnd"/>
    </w:p>
    <w:p w14:paraId="2956393F" w14:textId="70AE0C01" w:rsidR="00E76DF5" w:rsidRPr="004312BB" w:rsidRDefault="00B87C0B" w:rsidP="004312BB">
      <w:pPr>
        <w:pStyle w:val="ListParagraph"/>
        <w:spacing w:after="200" w:line="240" w:lineRule="auto"/>
        <w:ind w:left="0"/>
        <w:jc w:val="both"/>
        <w:rPr>
          <w:rFonts w:ascii="Times New Roman" w:hAnsi="Times New Roman" w:cs="Times New Roman"/>
          <w:b/>
          <w:bCs/>
          <w:sz w:val="24"/>
          <w:szCs w:val="24"/>
        </w:rPr>
      </w:pPr>
      <w:r w:rsidRPr="00711E86">
        <w:rPr>
          <w:rFonts w:ascii="Times New Roman" w:hAnsi="Times New Roman" w:cs="Times New Roman"/>
          <w:sz w:val="24"/>
          <w:szCs w:val="24"/>
        </w:rPr>
        <w:t xml:space="preserve">Uji </w:t>
      </w:r>
      <w:proofErr w:type="spellStart"/>
      <w:r w:rsidRPr="00711E86">
        <w:rPr>
          <w:rFonts w:ascii="Times New Roman" w:hAnsi="Times New Roman" w:cs="Times New Roman"/>
          <w:sz w:val="24"/>
          <w:szCs w:val="24"/>
        </w:rPr>
        <w:t>organoleptis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menggunakan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panca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indera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secara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warna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bentuk</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bau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dari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dihasilkan</w:t>
      </w:r>
      <w:proofErr w:type="spellEnd"/>
      <w:r w:rsidRPr="00711E86">
        <w:rPr>
          <w:rFonts w:ascii="Times New Roman" w:hAnsi="Times New Roman" w:cs="Times New Roman"/>
          <w:sz w:val="24"/>
          <w:szCs w:val="24"/>
        </w:rPr>
        <w:t xml:space="preserve">. Hasil </w:t>
      </w:r>
      <w:proofErr w:type="spellStart"/>
      <w:r w:rsidRPr="00711E86">
        <w:rPr>
          <w:rFonts w:ascii="Times New Roman" w:hAnsi="Times New Roman" w:cs="Times New Roman"/>
          <w:sz w:val="24"/>
          <w:szCs w:val="24"/>
        </w:rPr>
        <w:t>organoleptis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berpengaruh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terhadap</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kenyamanan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pengguna</w:t>
      </w:r>
      <w:proofErr w:type="spellEnd"/>
      <w:r w:rsidRPr="00711E86">
        <w:rPr>
          <w:rFonts w:ascii="Times New Roman" w:hAnsi="Times New Roman" w:cs="Times New Roman"/>
          <w:sz w:val="24"/>
          <w:szCs w:val="24"/>
        </w:rPr>
        <w:t xml:space="preserve">, oleh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itu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dihasilkan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sebaiknya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memiliki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warna</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menarik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bentuk</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lembut</w:t>
      </w:r>
      <w:proofErr w:type="spellEnd"/>
      <w:r w:rsidRPr="00711E86">
        <w:rPr>
          <w:rFonts w:ascii="Times New Roman" w:hAnsi="Times New Roman" w:cs="Times New Roman"/>
          <w:sz w:val="24"/>
          <w:szCs w:val="24"/>
        </w:rPr>
        <w:t xml:space="preserve"> di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bau</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menyenangkan</w:t>
      </w:r>
      <w:proofErr w:type="spellEnd"/>
      <w:r w:rsidRPr="00711E86">
        <w:rPr>
          <w:rFonts w:ascii="Times New Roman" w:hAnsi="Times New Roman" w:cs="Times New Roman"/>
          <w:sz w:val="24"/>
          <w:szCs w:val="24"/>
        </w:rPr>
        <w:t xml:space="preserve">. Hasil uji </w:t>
      </w:r>
      <w:proofErr w:type="spellStart"/>
      <w:r w:rsidRPr="00711E86">
        <w:rPr>
          <w:rFonts w:ascii="Times New Roman" w:hAnsi="Times New Roman" w:cs="Times New Roman"/>
          <w:sz w:val="24"/>
          <w:szCs w:val="24"/>
        </w:rPr>
        <w:t>organoleptis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dilihat</w:t>
      </w:r>
      <w:proofErr w:type="spellEnd"/>
      <w:r w:rsidRPr="00711E86">
        <w:rPr>
          <w:rFonts w:ascii="Times New Roman" w:hAnsi="Times New Roman" w:cs="Times New Roman"/>
          <w:sz w:val="24"/>
          <w:szCs w:val="24"/>
        </w:rPr>
        <w:t xml:space="preserve"> pada Tabel 2. </w:t>
      </w:r>
      <w:bookmarkStart w:id="2" w:name="_Toc150214132"/>
    </w:p>
    <w:p w14:paraId="4D7A4C79" w14:textId="29E09F91" w:rsidR="00B87C0B" w:rsidRPr="000C5E7D" w:rsidRDefault="00B87C0B" w:rsidP="004312BB">
      <w:pPr>
        <w:pStyle w:val="Caption"/>
        <w:spacing w:line="240" w:lineRule="auto"/>
        <w:ind w:left="709"/>
        <w:jc w:val="center"/>
        <w:rPr>
          <w:rFonts w:ascii="Times New Roman" w:hAnsi="Times New Roman"/>
          <w:b w:val="0"/>
          <w:bCs w:val="0"/>
          <w:sz w:val="24"/>
          <w:szCs w:val="24"/>
        </w:rPr>
      </w:pPr>
      <w:r w:rsidRPr="004312BB">
        <w:rPr>
          <w:rFonts w:ascii="Times New Roman" w:hAnsi="Times New Roman"/>
          <w:sz w:val="24"/>
          <w:szCs w:val="24"/>
        </w:rPr>
        <w:t xml:space="preserve">Tabel 2. </w:t>
      </w:r>
      <w:r w:rsidRPr="000C5E7D">
        <w:rPr>
          <w:rFonts w:ascii="Times New Roman" w:hAnsi="Times New Roman"/>
          <w:b w:val="0"/>
          <w:bCs w:val="0"/>
          <w:sz w:val="24"/>
          <w:szCs w:val="24"/>
        </w:rPr>
        <w:t xml:space="preserve">Hasil Uji </w:t>
      </w:r>
      <w:proofErr w:type="spellStart"/>
      <w:r w:rsidRPr="000C5E7D">
        <w:rPr>
          <w:rFonts w:ascii="Times New Roman" w:hAnsi="Times New Roman"/>
          <w:b w:val="0"/>
          <w:bCs w:val="0"/>
          <w:sz w:val="24"/>
          <w:szCs w:val="24"/>
        </w:rPr>
        <w:t>Organoleptis</w:t>
      </w:r>
      <w:bookmarkEnd w:id="2"/>
      <w:proofErr w:type="spellEnd"/>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1350"/>
        <w:gridCol w:w="1072"/>
      </w:tblGrid>
      <w:tr w:rsidR="00B87C0B" w:rsidRPr="00711E86" w14:paraId="6AF680DA" w14:textId="77777777" w:rsidTr="00AF47D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7D494DF" w14:textId="77777777" w:rsidR="00B87C0B" w:rsidRPr="00711E86" w:rsidRDefault="00B87C0B" w:rsidP="00711E86">
            <w:pPr>
              <w:jc w:val="both"/>
              <w:rPr>
                <w:rFonts w:cs="Times New Roman"/>
                <w:b/>
                <w:bCs/>
                <w:sz w:val="24"/>
                <w:szCs w:val="24"/>
              </w:rPr>
            </w:pPr>
            <w:r w:rsidRPr="00711E86">
              <w:rPr>
                <w:rFonts w:cs="Times New Roman"/>
                <w:b/>
                <w:bCs/>
                <w:sz w:val="24"/>
                <w:szCs w:val="24"/>
              </w:rPr>
              <w:t>Formula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16023D3" w14:textId="77777777" w:rsidR="00B87C0B" w:rsidRPr="00711E86" w:rsidRDefault="00B87C0B" w:rsidP="00711E86">
            <w:pPr>
              <w:jc w:val="both"/>
              <w:rPr>
                <w:rFonts w:cs="Times New Roman"/>
                <w:b/>
                <w:bCs/>
                <w:sz w:val="24"/>
                <w:szCs w:val="24"/>
              </w:rPr>
            </w:pPr>
            <w:r w:rsidRPr="00711E86">
              <w:rPr>
                <w:rFonts w:cs="Times New Roman"/>
                <w:b/>
                <w:bCs/>
                <w:sz w:val="24"/>
                <w:szCs w:val="24"/>
              </w:rPr>
              <w:t>Warna</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04B364F" w14:textId="77777777" w:rsidR="00B87C0B" w:rsidRPr="00711E86" w:rsidRDefault="00B87C0B" w:rsidP="00711E86">
            <w:pPr>
              <w:jc w:val="both"/>
              <w:rPr>
                <w:rFonts w:cs="Times New Roman"/>
                <w:b/>
                <w:bCs/>
                <w:sz w:val="24"/>
                <w:szCs w:val="24"/>
              </w:rPr>
            </w:pPr>
            <w:proofErr w:type="spellStart"/>
            <w:r w:rsidRPr="00711E86">
              <w:rPr>
                <w:rFonts w:cs="Times New Roman"/>
                <w:b/>
                <w:bCs/>
                <w:sz w:val="24"/>
                <w:szCs w:val="24"/>
              </w:rPr>
              <w:t>Bentuk</w:t>
            </w:r>
            <w:proofErr w:type="spellEnd"/>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14:paraId="206F5AAE" w14:textId="77777777" w:rsidR="00B87C0B" w:rsidRPr="00711E86" w:rsidRDefault="00B87C0B" w:rsidP="00711E86">
            <w:pPr>
              <w:jc w:val="both"/>
              <w:rPr>
                <w:rFonts w:cs="Times New Roman"/>
                <w:b/>
                <w:bCs/>
                <w:sz w:val="24"/>
                <w:szCs w:val="24"/>
              </w:rPr>
            </w:pPr>
            <w:r w:rsidRPr="00711E86">
              <w:rPr>
                <w:rFonts w:cs="Times New Roman"/>
                <w:b/>
                <w:bCs/>
                <w:sz w:val="24"/>
                <w:szCs w:val="24"/>
              </w:rPr>
              <w:t>Bau</w:t>
            </w:r>
          </w:p>
        </w:tc>
      </w:tr>
      <w:tr w:rsidR="00B87C0B" w:rsidRPr="00711E86" w14:paraId="7555B66F" w14:textId="77777777" w:rsidTr="00AF47D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BA1B84" w14:textId="77777777" w:rsidR="00B87C0B" w:rsidRPr="00711E86" w:rsidRDefault="00B87C0B" w:rsidP="00711E86">
            <w:pPr>
              <w:jc w:val="both"/>
              <w:rPr>
                <w:rFonts w:cs="Times New Roman"/>
                <w:sz w:val="24"/>
                <w:szCs w:val="24"/>
              </w:rPr>
            </w:pPr>
            <w:r w:rsidRPr="00711E86">
              <w:rPr>
                <w:rFonts w:cs="Times New Roman"/>
                <w:sz w:val="24"/>
                <w:szCs w:val="24"/>
              </w:rPr>
              <w:t>F0 (Basis Krim)</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BE5538" w14:textId="77777777" w:rsidR="00B87C0B" w:rsidRPr="00711E86" w:rsidRDefault="00B87C0B" w:rsidP="00711E86">
            <w:pPr>
              <w:jc w:val="both"/>
              <w:rPr>
                <w:rFonts w:cs="Times New Roman"/>
                <w:sz w:val="24"/>
                <w:szCs w:val="24"/>
              </w:rPr>
            </w:pPr>
            <w:r w:rsidRPr="00711E86">
              <w:rPr>
                <w:rFonts w:cs="Times New Roman"/>
                <w:sz w:val="24"/>
                <w:szCs w:val="24"/>
              </w:rPr>
              <w:t>Putih</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Pr>
          <w:p w14:paraId="1BD81D03" w14:textId="77777777" w:rsidR="00B87C0B" w:rsidRPr="00711E86" w:rsidRDefault="00B87C0B" w:rsidP="00711E86">
            <w:pPr>
              <w:jc w:val="both"/>
              <w:rPr>
                <w:rFonts w:cs="Times New Roman"/>
                <w:sz w:val="24"/>
                <w:szCs w:val="24"/>
              </w:rPr>
            </w:pPr>
          </w:p>
          <w:p w14:paraId="4CDDC37F" w14:textId="77777777" w:rsidR="00B87C0B" w:rsidRPr="00711E86" w:rsidRDefault="00B87C0B" w:rsidP="00711E86">
            <w:pPr>
              <w:jc w:val="both"/>
              <w:rPr>
                <w:rFonts w:cs="Times New Roman"/>
                <w:sz w:val="24"/>
                <w:szCs w:val="24"/>
              </w:rPr>
            </w:pPr>
          </w:p>
          <w:p w14:paraId="72A1BCF2" w14:textId="77777777" w:rsidR="00B87C0B" w:rsidRPr="00711E86" w:rsidRDefault="00B87C0B" w:rsidP="00711E86">
            <w:pPr>
              <w:jc w:val="both"/>
              <w:rPr>
                <w:rFonts w:cs="Times New Roman"/>
                <w:i/>
                <w:sz w:val="24"/>
                <w:szCs w:val="24"/>
              </w:rPr>
            </w:pPr>
            <w:r w:rsidRPr="00711E86">
              <w:rPr>
                <w:rFonts w:cs="Times New Roman"/>
                <w:i/>
                <w:sz w:val="24"/>
                <w:szCs w:val="24"/>
              </w:rPr>
              <w:t>Blush On Cream</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tcPr>
          <w:p w14:paraId="41DA79A3" w14:textId="77777777" w:rsidR="00B87C0B" w:rsidRPr="00711E86" w:rsidRDefault="00B87C0B" w:rsidP="00711E86">
            <w:pPr>
              <w:jc w:val="both"/>
              <w:rPr>
                <w:rFonts w:cs="Times New Roman"/>
                <w:sz w:val="24"/>
                <w:szCs w:val="24"/>
                <w:lang w:val="id-ID"/>
              </w:rPr>
            </w:pPr>
          </w:p>
          <w:p w14:paraId="75794771" w14:textId="77777777" w:rsidR="00B87C0B" w:rsidRPr="00711E86" w:rsidRDefault="00B87C0B" w:rsidP="00711E86">
            <w:pPr>
              <w:jc w:val="both"/>
              <w:rPr>
                <w:rFonts w:cs="Times New Roman"/>
                <w:sz w:val="24"/>
                <w:szCs w:val="24"/>
              </w:rPr>
            </w:pPr>
          </w:p>
          <w:p w14:paraId="48B6A31A" w14:textId="77777777" w:rsidR="00B87C0B" w:rsidRPr="00711E86" w:rsidRDefault="00B87C0B" w:rsidP="00711E86">
            <w:pPr>
              <w:jc w:val="both"/>
              <w:rPr>
                <w:rFonts w:cs="Times New Roman"/>
                <w:sz w:val="24"/>
                <w:szCs w:val="24"/>
              </w:rPr>
            </w:pPr>
            <w:r w:rsidRPr="00711E86">
              <w:rPr>
                <w:rFonts w:cs="Times New Roman"/>
                <w:sz w:val="24"/>
                <w:szCs w:val="24"/>
              </w:rPr>
              <w:t xml:space="preserve"> Khas </w:t>
            </w:r>
          </w:p>
          <w:p w14:paraId="219BE966" w14:textId="25D17CD0" w:rsidR="00B87C0B" w:rsidRPr="00711E86" w:rsidRDefault="00B87C0B" w:rsidP="00711E86">
            <w:pPr>
              <w:jc w:val="both"/>
              <w:rPr>
                <w:rFonts w:cs="Times New Roman"/>
                <w:sz w:val="24"/>
                <w:szCs w:val="24"/>
              </w:rPr>
            </w:pPr>
          </w:p>
        </w:tc>
      </w:tr>
      <w:tr w:rsidR="00B87C0B" w:rsidRPr="00711E86" w14:paraId="0BB804E8" w14:textId="77777777" w:rsidTr="00AF47D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44ABFE" w14:textId="77777777" w:rsidR="00B87C0B" w:rsidRPr="00711E86" w:rsidRDefault="00B87C0B" w:rsidP="00711E86">
            <w:pPr>
              <w:jc w:val="both"/>
              <w:rPr>
                <w:rFonts w:cs="Times New Roman"/>
                <w:sz w:val="24"/>
                <w:szCs w:val="24"/>
                <w:lang w:val="id-ID"/>
              </w:rPr>
            </w:pPr>
            <w:r w:rsidRPr="00711E86">
              <w:rPr>
                <w:rFonts w:cs="Times New Roman"/>
                <w:sz w:val="24"/>
                <w:szCs w:val="24"/>
              </w:rPr>
              <w:t>FI (5%)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987303B" w14:textId="644BFF21" w:rsidR="00B87C0B" w:rsidRPr="00711E86" w:rsidRDefault="003F1FB7" w:rsidP="00711E86">
            <w:pPr>
              <w:jc w:val="both"/>
              <w:rPr>
                <w:rFonts w:cs="Times New Roman"/>
                <w:sz w:val="24"/>
                <w:szCs w:val="24"/>
              </w:rPr>
            </w:pPr>
            <w:r>
              <w:rPr>
                <w:rFonts w:cs="Times New Roman"/>
                <w:sz w:val="24"/>
                <w:szCs w:val="24"/>
              </w:rPr>
              <w:t xml:space="preserve">Baby </w:t>
            </w:r>
            <w:r w:rsidR="00B87C0B" w:rsidRPr="00711E86">
              <w:rPr>
                <w:rFonts w:cs="Times New Roman"/>
                <w:sz w:val="24"/>
                <w:szCs w:val="24"/>
              </w:rPr>
              <w:t>Pink</w:t>
            </w: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1EBC7" w14:textId="77777777" w:rsidR="00B87C0B" w:rsidRPr="00711E86" w:rsidRDefault="00B87C0B" w:rsidP="00711E86">
            <w:pPr>
              <w:jc w:val="both"/>
              <w:rPr>
                <w:rFonts w:eastAsia="Times New Roman" w:cs="Times New Roman"/>
                <w:i/>
                <w:sz w:val="24"/>
                <w:szCs w:val="24"/>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EE871" w14:textId="77777777" w:rsidR="00B87C0B" w:rsidRPr="00711E86" w:rsidRDefault="00B87C0B" w:rsidP="00711E86">
            <w:pPr>
              <w:jc w:val="both"/>
              <w:rPr>
                <w:rFonts w:eastAsia="Times New Roman" w:cs="Times New Roman"/>
                <w:sz w:val="24"/>
                <w:szCs w:val="24"/>
              </w:rPr>
            </w:pPr>
          </w:p>
        </w:tc>
      </w:tr>
      <w:tr w:rsidR="00B87C0B" w:rsidRPr="00711E86" w14:paraId="0239370E" w14:textId="77777777" w:rsidTr="00AF47D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A0E132" w14:textId="77777777" w:rsidR="00B87C0B" w:rsidRPr="00711E86" w:rsidRDefault="00B87C0B" w:rsidP="00711E86">
            <w:pPr>
              <w:jc w:val="both"/>
              <w:rPr>
                <w:rFonts w:cs="Times New Roman"/>
                <w:sz w:val="24"/>
                <w:szCs w:val="24"/>
                <w:lang w:val="id-ID"/>
              </w:rPr>
            </w:pPr>
            <w:r w:rsidRPr="00711E86">
              <w:rPr>
                <w:rFonts w:cs="Times New Roman"/>
                <w:sz w:val="24"/>
                <w:szCs w:val="24"/>
              </w:rPr>
              <w:t>FII (10%)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EBF563" w14:textId="77C93180" w:rsidR="00B87C0B" w:rsidRPr="00711E86" w:rsidRDefault="00B87C0B" w:rsidP="00711E86">
            <w:pPr>
              <w:jc w:val="both"/>
              <w:rPr>
                <w:rFonts w:cs="Times New Roman"/>
                <w:sz w:val="24"/>
                <w:szCs w:val="24"/>
              </w:rPr>
            </w:pPr>
            <w:r w:rsidRPr="00711E86">
              <w:rPr>
                <w:rFonts w:cs="Times New Roman"/>
                <w:sz w:val="24"/>
                <w:szCs w:val="24"/>
              </w:rPr>
              <w:t>Merah Muda</w:t>
            </w:r>
            <w:r w:rsidR="003F1FB7">
              <w:rPr>
                <w:rFonts w:cs="Times New Roman"/>
                <w:sz w:val="24"/>
                <w:szCs w:val="24"/>
              </w:rPr>
              <w:t xml:space="preserve"> </w:t>
            </w: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18F9C" w14:textId="77777777" w:rsidR="00B87C0B" w:rsidRPr="00711E86" w:rsidRDefault="00B87C0B" w:rsidP="00711E86">
            <w:pPr>
              <w:jc w:val="both"/>
              <w:rPr>
                <w:rFonts w:eastAsia="Times New Roman" w:cs="Times New Roman"/>
                <w:i/>
                <w:sz w:val="24"/>
                <w:szCs w:val="24"/>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F39CE" w14:textId="77777777" w:rsidR="00B87C0B" w:rsidRPr="00711E86" w:rsidRDefault="00B87C0B" w:rsidP="00711E86">
            <w:pPr>
              <w:jc w:val="both"/>
              <w:rPr>
                <w:rFonts w:eastAsia="Times New Roman" w:cs="Times New Roman"/>
                <w:sz w:val="24"/>
                <w:szCs w:val="24"/>
              </w:rPr>
            </w:pPr>
          </w:p>
        </w:tc>
      </w:tr>
      <w:tr w:rsidR="00B87C0B" w:rsidRPr="00711E86" w14:paraId="24E3FFCE" w14:textId="77777777" w:rsidTr="00AF47D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01D5CC" w14:textId="77777777" w:rsidR="00B87C0B" w:rsidRPr="00711E86" w:rsidRDefault="00B87C0B" w:rsidP="00711E86">
            <w:pPr>
              <w:jc w:val="both"/>
              <w:rPr>
                <w:rFonts w:cs="Times New Roman"/>
                <w:sz w:val="24"/>
                <w:szCs w:val="24"/>
                <w:lang w:val="id-ID"/>
              </w:rPr>
            </w:pPr>
            <w:r w:rsidRPr="00711E86">
              <w:rPr>
                <w:rFonts w:cs="Times New Roman"/>
                <w:sz w:val="24"/>
                <w:szCs w:val="24"/>
              </w:rPr>
              <w:t>FIII (20%)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973D86B" w14:textId="77777777" w:rsidR="00B87C0B" w:rsidRPr="00711E86" w:rsidRDefault="00B87C0B" w:rsidP="00711E86">
            <w:pPr>
              <w:jc w:val="both"/>
              <w:rPr>
                <w:rFonts w:cs="Times New Roman"/>
                <w:sz w:val="24"/>
                <w:szCs w:val="24"/>
              </w:rPr>
            </w:pPr>
            <w:r w:rsidRPr="00711E86">
              <w:rPr>
                <w:rFonts w:cs="Times New Roman"/>
                <w:sz w:val="24"/>
                <w:szCs w:val="24"/>
              </w:rPr>
              <w:t xml:space="preserve">Merah Tua </w:t>
            </w: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23B2A" w14:textId="77777777" w:rsidR="00B87C0B" w:rsidRPr="00711E86" w:rsidRDefault="00B87C0B" w:rsidP="00711E86">
            <w:pPr>
              <w:jc w:val="both"/>
              <w:rPr>
                <w:rFonts w:eastAsia="Times New Roman" w:cs="Times New Roman"/>
                <w:i/>
                <w:sz w:val="24"/>
                <w:szCs w:val="24"/>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E4A03B" w14:textId="77777777" w:rsidR="00B87C0B" w:rsidRPr="00711E86" w:rsidRDefault="00B87C0B" w:rsidP="00711E86">
            <w:pPr>
              <w:jc w:val="both"/>
              <w:rPr>
                <w:rFonts w:eastAsia="Times New Roman" w:cs="Times New Roman"/>
                <w:sz w:val="24"/>
                <w:szCs w:val="24"/>
              </w:rPr>
            </w:pPr>
          </w:p>
        </w:tc>
      </w:tr>
    </w:tbl>
    <w:p w14:paraId="003D68F1" w14:textId="77777777" w:rsidR="00B87C0B" w:rsidRPr="00711E86" w:rsidRDefault="00B87C0B" w:rsidP="00711E86">
      <w:pPr>
        <w:spacing w:before="240"/>
        <w:ind w:left="709" w:firstLine="567"/>
        <w:jc w:val="both"/>
        <w:rPr>
          <w:rFonts w:cs="Times New Roman"/>
          <w:b/>
          <w:noProof/>
          <w:sz w:val="24"/>
          <w:szCs w:val="24"/>
        </w:rPr>
      </w:pPr>
      <w:r w:rsidRPr="00711E86">
        <w:rPr>
          <w:rFonts w:cs="Times New Roman"/>
          <w:b/>
          <w:noProof/>
          <w:sz w:val="24"/>
          <w:szCs w:val="24"/>
          <w:lang w:val="en-US" w:eastAsia="en-US"/>
        </w:rPr>
        <w:drawing>
          <wp:inline distT="0" distB="0" distL="0" distR="0" wp14:anchorId="658AC2A2" wp14:editId="72755BE2">
            <wp:extent cx="4213273" cy="1638300"/>
            <wp:effectExtent l="0" t="0" r="0" b="0"/>
            <wp:docPr id="1" name="Picture 1" descr="C:\Users\User\Downloads\WhatsApp Image 2024-04-01 at 00.20.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WhatsApp Image 2024-04-01 at 00.20.57 (1).jpeg"/>
                    <pic:cNvPicPr>
                      <a:picLocks noChangeAspect="1" noChangeArrowheads="1"/>
                    </pic:cNvPicPr>
                  </pic:nvPicPr>
                  <pic:blipFill>
                    <a:blip r:embed="rId9" cstate="print">
                      <a:extLst>
                        <a:ext uri="{28A0092B-C50C-407E-A947-70E740481C1C}">
                          <a14:useLocalDpi xmlns:a14="http://schemas.microsoft.com/office/drawing/2010/main" val="0"/>
                        </a:ext>
                      </a:extLst>
                    </a:blip>
                    <a:srcRect t="24181" b="16913"/>
                    <a:stretch>
                      <a:fillRect/>
                    </a:stretch>
                  </pic:blipFill>
                  <pic:spPr bwMode="auto">
                    <a:xfrm>
                      <a:off x="0" y="0"/>
                      <a:ext cx="4215224" cy="1639059"/>
                    </a:xfrm>
                    <a:prstGeom prst="rect">
                      <a:avLst/>
                    </a:prstGeom>
                    <a:noFill/>
                    <a:ln>
                      <a:noFill/>
                    </a:ln>
                  </pic:spPr>
                </pic:pic>
              </a:graphicData>
            </a:graphic>
          </wp:inline>
        </w:drawing>
      </w:r>
    </w:p>
    <w:p w14:paraId="4EEF8FE2" w14:textId="016FE267" w:rsidR="00B87C0B" w:rsidRPr="00711E86" w:rsidRDefault="00B87C0B" w:rsidP="004312BB">
      <w:pPr>
        <w:spacing w:before="240"/>
        <w:ind w:left="709" w:firstLine="567"/>
        <w:jc w:val="center"/>
        <w:rPr>
          <w:rFonts w:cs="Times New Roman"/>
          <w:sz w:val="24"/>
          <w:szCs w:val="24"/>
        </w:rPr>
      </w:pPr>
      <w:r w:rsidRPr="00711E86">
        <w:rPr>
          <w:rFonts w:cs="Times New Roman"/>
          <w:b/>
          <w:sz w:val="24"/>
          <w:szCs w:val="24"/>
        </w:rPr>
        <w:t>Gambar</w:t>
      </w:r>
      <w:r w:rsidRPr="00711E86">
        <w:rPr>
          <w:rFonts w:cs="Times New Roman"/>
          <w:b/>
          <w:spacing w:val="-3"/>
          <w:sz w:val="24"/>
          <w:szCs w:val="24"/>
        </w:rPr>
        <w:t xml:space="preserve"> </w:t>
      </w:r>
      <w:r w:rsidR="004312BB">
        <w:rPr>
          <w:rFonts w:cs="Times New Roman"/>
          <w:b/>
          <w:sz w:val="24"/>
          <w:szCs w:val="24"/>
        </w:rPr>
        <w:t>1</w:t>
      </w:r>
      <w:r w:rsidRPr="00711E86">
        <w:rPr>
          <w:rFonts w:cs="Times New Roman"/>
          <w:b/>
          <w:sz w:val="24"/>
          <w:szCs w:val="24"/>
        </w:rPr>
        <w:t>.</w:t>
      </w:r>
      <w:r w:rsidRPr="00711E86">
        <w:rPr>
          <w:rFonts w:cs="Times New Roman"/>
          <w:b/>
          <w:spacing w:val="-1"/>
          <w:sz w:val="24"/>
          <w:szCs w:val="24"/>
        </w:rPr>
        <w:t xml:space="preserve"> </w:t>
      </w:r>
      <w:r w:rsidRPr="000C5E7D">
        <w:rPr>
          <w:rFonts w:cs="Times New Roman"/>
          <w:bCs/>
          <w:sz w:val="24"/>
          <w:szCs w:val="24"/>
        </w:rPr>
        <w:t>Hasil</w:t>
      </w:r>
      <w:r w:rsidRPr="000C5E7D">
        <w:rPr>
          <w:rFonts w:cs="Times New Roman"/>
          <w:bCs/>
          <w:spacing w:val="-4"/>
          <w:sz w:val="24"/>
          <w:szCs w:val="24"/>
        </w:rPr>
        <w:t xml:space="preserve"> </w:t>
      </w:r>
      <w:r w:rsidRPr="000C5E7D">
        <w:rPr>
          <w:rFonts w:cs="Times New Roman"/>
          <w:bCs/>
          <w:sz w:val="24"/>
          <w:szCs w:val="24"/>
        </w:rPr>
        <w:t>Uji</w:t>
      </w:r>
      <w:r w:rsidRPr="000C5E7D">
        <w:rPr>
          <w:rFonts w:cs="Times New Roman"/>
          <w:bCs/>
          <w:spacing w:val="-3"/>
          <w:sz w:val="24"/>
          <w:szCs w:val="24"/>
        </w:rPr>
        <w:t xml:space="preserve"> </w:t>
      </w:r>
      <w:proofErr w:type="spellStart"/>
      <w:r w:rsidRPr="000C5E7D">
        <w:rPr>
          <w:rFonts w:cs="Times New Roman"/>
          <w:bCs/>
          <w:spacing w:val="-2"/>
          <w:sz w:val="24"/>
          <w:szCs w:val="24"/>
        </w:rPr>
        <w:t>Organoleptis</w:t>
      </w:r>
      <w:proofErr w:type="spellEnd"/>
    </w:p>
    <w:p w14:paraId="576FC2FE" w14:textId="77777777" w:rsidR="00B87C0B" w:rsidRPr="00711E86" w:rsidRDefault="00B87C0B" w:rsidP="00711E86">
      <w:pPr>
        <w:spacing w:before="240"/>
        <w:ind w:left="709" w:firstLine="567"/>
        <w:jc w:val="both"/>
        <w:rPr>
          <w:rFonts w:eastAsia="Times New Roman" w:cs="Times New Roman"/>
          <w:sz w:val="24"/>
          <w:szCs w:val="24"/>
        </w:rPr>
      </w:pPr>
      <w:proofErr w:type="spellStart"/>
      <w:r w:rsidRPr="00711E86">
        <w:rPr>
          <w:rFonts w:cs="Times New Roman"/>
          <w:sz w:val="24"/>
          <w:szCs w:val="24"/>
        </w:rPr>
        <w:lastRenderedPageBreak/>
        <w:t>Berdasarkan</w:t>
      </w:r>
      <w:proofErr w:type="spellEnd"/>
      <w:r w:rsidRPr="00711E86">
        <w:rPr>
          <w:rFonts w:cs="Times New Roman"/>
          <w:sz w:val="24"/>
          <w:szCs w:val="24"/>
        </w:rPr>
        <w:t xml:space="preserve"> data </w:t>
      </w:r>
      <w:proofErr w:type="spellStart"/>
      <w:r w:rsidRPr="00711E86">
        <w:rPr>
          <w:rFonts w:cs="Times New Roman"/>
          <w:sz w:val="24"/>
          <w:szCs w:val="24"/>
        </w:rPr>
        <w:t>tersebut</w:t>
      </w:r>
      <w:proofErr w:type="spellEnd"/>
      <w:r w:rsidRPr="00711E86">
        <w:rPr>
          <w:rFonts w:cs="Times New Roman"/>
          <w:sz w:val="24"/>
          <w:szCs w:val="24"/>
        </w:rPr>
        <w:t xml:space="preserve">, </w:t>
      </w:r>
      <w:proofErr w:type="spellStart"/>
      <w:r w:rsidRPr="00711E86">
        <w:rPr>
          <w:rFonts w:cs="Times New Roman"/>
          <w:sz w:val="24"/>
          <w:szCs w:val="24"/>
        </w:rPr>
        <w:t>hasil</w:t>
      </w:r>
      <w:proofErr w:type="spellEnd"/>
      <w:r w:rsidRPr="00711E86">
        <w:rPr>
          <w:rFonts w:cs="Times New Roman"/>
          <w:sz w:val="24"/>
          <w:szCs w:val="24"/>
        </w:rPr>
        <w:t xml:space="preserve"> </w:t>
      </w:r>
      <w:proofErr w:type="spellStart"/>
      <w:r w:rsidRPr="00711E86">
        <w:rPr>
          <w:rFonts w:cs="Times New Roman"/>
          <w:sz w:val="24"/>
          <w:szCs w:val="24"/>
        </w:rPr>
        <w:t>pengamatan</w:t>
      </w:r>
      <w:proofErr w:type="spellEnd"/>
      <w:r w:rsidRPr="00711E86">
        <w:rPr>
          <w:rFonts w:cs="Times New Roman"/>
          <w:sz w:val="24"/>
          <w:szCs w:val="24"/>
        </w:rPr>
        <w:t xml:space="preserve"> </w:t>
      </w:r>
      <w:proofErr w:type="spellStart"/>
      <w:r w:rsidRPr="00711E86">
        <w:rPr>
          <w:rFonts w:cs="Times New Roman"/>
          <w:sz w:val="24"/>
          <w:szCs w:val="24"/>
        </w:rPr>
        <w:t>menunjukkan</w:t>
      </w:r>
      <w:proofErr w:type="spellEnd"/>
      <w:r w:rsidRPr="00711E86">
        <w:rPr>
          <w:rFonts w:cs="Times New Roman"/>
          <w:sz w:val="24"/>
          <w:szCs w:val="24"/>
        </w:rPr>
        <w:t xml:space="preserve"> </w:t>
      </w:r>
      <w:proofErr w:type="spellStart"/>
      <w:r w:rsidRPr="00711E86">
        <w:rPr>
          <w:rFonts w:cs="Times New Roman"/>
          <w:sz w:val="24"/>
          <w:szCs w:val="24"/>
        </w:rPr>
        <w:t>bahwa</w:t>
      </w:r>
      <w:proofErr w:type="spellEnd"/>
      <w:r w:rsidRPr="00711E86">
        <w:rPr>
          <w:rFonts w:cs="Times New Roman"/>
          <w:sz w:val="24"/>
          <w:szCs w:val="24"/>
        </w:rPr>
        <w:t xml:space="preserve"> F0 (basis </w:t>
      </w:r>
      <w:r w:rsidRPr="00711E86">
        <w:rPr>
          <w:rFonts w:cs="Times New Roman"/>
          <w:i/>
          <w:sz w:val="24"/>
          <w:szCs w:val="24"/>
        </w:rPr>
        <w:t>blush on cream</w:t>
      </w:r>
      <w:r w:rsidRPr="00711E86">
        <w:rPr>
          <w:rFonts w:cs="Times New Roman"/>
          <w:sz w:val="24"/>
          <w:szCs w:val="24"/>
        </w:rPr>
        <w:t xml:space="preserve">) dan </w:t>
      </w:r>
      <w:proofErr w:type="spellStart"/>
      <w:r w:rsidRPr="00711E86">
        <w:rPr>
          <w:rFonts w:cs="Times New Roman"/>
          <w:sz w:val="24"/>
          <w:szCs w:val="24"/>
        </w:rPr>
        <w:t>menghasilkan</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w:t>
      </w:r>
      <w:proofErr w:type="spellStart"/>
      <w:r w:rsidRPr="00711E86">
        <w:rPr>
          <w:rFonts w:cs="Times New Roman"/>
          <w:sz w:val="24"/>
          <w:szCs w:val="24"/>
        </w:rPr>
        <w:t>putih</w:t>
      </w:r>
      <w:proofErr w:type="spellEnd"/>
      <w:r w:rsidRPr="00711E86">
        <w:rPr>
          <w:rFonts w:cs="Times New Roman"/>
          <w:sz w:val="24"/>
          <w:szCs w:val="24"/>
        </w:rPr>
        <w:t xml:space="preserve">, FI </w:t>
      </w:r>
      <w:proofErr w:type="spellStart"/>
      <w:r w:rsidRPr="00711E86">
        <w:rPr>
          <w:rFonts w:cs="Times New Roman"/>
          <w:sz w:val="24"/>
          <w:szCs w:val="24"/>
        </w:rPr>
        <w:t>menghasilkan</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pink (5%) FII (15%) </w:t>
      </w:r>
      <w:proofErr w:type="spellStart"/>
      <w:r w:rsidRPr="00711E86">
        <w:rPr>
          <w:rFonts w:cs="Times New Roman"/>
          <w:sz w:val="24"/>
          <w:szCs w:val="24"/>
        </w:rPr>
        <w:t>menghasilkan</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w:t>
      </w:r>
      <w:proofErr w:type="spellStart"/>
      <w:r w:rsidRPr="00711E86">
        <w:rPr>
          <w:rFonts w:cs="Times New Roman"/>
          <w:sz w:val="24"/>
          <w:szCs w:val="24"/>
        </w:rPr>
        <w:t>merah</w:t>
      </w:r>
      <w:proofErr w:type="spellEnd"/>
      <w:r w:rsidRPr="00711E86">
        <w:rPr>
          <w:rFonts w:cs="Times New Roman"/>
          <w:sz w:val="24"/>
          <w:szCs w:val="24"/>
        </w:rPr>
        <w:t xml:space="preserve"> </w:t>
      </w:r>
      <w:proofErr w:type="spellStart"/>
      <w:r w:rsidRPr="00711E86">
        <w:rPr>
          <w:rFonts w:cs="Times New Roman"/>
          <w:sz w:val="24"/>
          <w:szCs w:val="24"/>
        </w:rPr>
        <w:t>muda</w:t>
      </w:r>
      <w:proofErr w:type="spellEnd"/>
      <w:r w:rsidRPr="00711E86">
        <w:rPr>
          <w:rFonts w:cs="Times New Roman"/>
          <w:sz w:val="24"/>
          <w:szCs w:val="24"/>
        </w:rPr>
        <w:t xml:space="preserve">, </w:t>
      </w:r>
      <w:proofErr w:type="spellStart"/>
      <w:r w:rsidRPr="00711E86">
        <w:rPr>
          <w:rFonts w:cs="Times New Roman"/>
          <w:sz w:val="24"/>
          <w:szCs w:val="24"/>
        </w:rPr>
        <w:t>sedangkan</w:t>
      </w:r>
      <w:proofErr w:type="spellEnd"/>
      <w:r w:rsidRPr="00711E86">
        <w:rPr>
          <w:rFonts w:cs="Times New Roman"/>
          <w:sz w:val="24"/>
          <w:szCs w:val="24"/>
        </w:rPr>
        <w:t xml:space="preserve"> FIII (20%) </w:t>
      </w:r>
      <w:proofErr w:type="spellStart"/>
      <w:r w:rsidRPr="00711E86">
        <w:rPr>
          <w:rFonts w:cs="Times New Roman"/>
          <w:sz w:val="24"/>
          <w:szCs w:val="24"/>
        </w:rPr>
        <w:t>menghasilkan</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w:t>
      </w:r>
      <w:proofErr w:type="spellStart"/>
      <w:r w:rsidRPr="00711E86">
        <w:rPr>
          <w:rFonts w:cs="Times New Roman"/>
          <w:sz w:val="24"/>
          <w:szCs w:val="24"/>
        </w:rPr>
        <w:t>merah</w:t>
      </w:r>
      <w:proofErr w:type="spellEnd"/>
      <w:r w:rsidRPr="00711E86">
        <w:rPr>
          <w:rFonts w:cs="Times New Roman"/>
          <w:sz w:val="24"/>
          <w:szCs w:val="24"/>
        </w:rPr>
        <w:t xml:space="preserve"> </w:t>
      </w:r>
      <w:proofErr w:type="spellStart"/>
      <w:r w:rsidRPr="00711E86">
        <w:rPr>
          <w:rFonts w:cs="Times New Roman"/>
          <w:sz w:val="24"/>
          <w:szCs w:val="24"/>
        </w:rPr>
        <w:t>tua</w:t>
      </w:r>
      <w:proofErr w:type="spellEnd"/>
      <w:r w:rsidRPr="00711E86">
        <w:rPr>
          <w:rFonts w:cs="Times New Roman"/>
          <w:sz w:val="24"/>
          <w:szCs w:val="24"/>
        </w:rPr>
        <w:t xml:space="preserve">. </w:t>
      </w:r>
      <w:proofErr w:type="spellStart"/>
      <w:r w:rsidRPr="00711E86">
        <w:rPr>
          <w:rFonts w:cs="Times New Roman"/>
          <w:sz w:val="24"/>
          <w:szCs w:val="24"/>
        </w:rPr>
        <w:t>Kepekatan</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yang </w:t>
      </w:r>
      <w:proofErr w:type="spellStart"/>
      <w:r w:rsidRPr="00711E86">
        <w:rPr>
          <w:rFonts w:cs="Times New Roman"/>
          <w:sz w:val="24"/>
          <w:szCs w:val="24"/>
        </w:rPr>
        <w:t>dihasilkan</w:t>
      </w:r>
      <w:proofErr w:type="spellEnd"/>
      <w:r w:rsidRPr="00711E86">
        <w:rPr>
          <w:rFonts w:cs="Times New Roman"/>
          <w:sz w:val="24"/>
          <w:szCs w:val="24"/>
        </w:rPr>
        <w:t xml:space="preserve"> </w:t>
      </w:r>
      <w:proofErr w:type="spellStart"/>
      <w:r w:rsidRPr="00711E86">
        <w:rPr>
          <w:rFonts w:cs="Times New Roman"/>
          <w:sz w:val="24"/>
          <w:szCs w:val="24"/>
        </w:rPr>
        <w:t>semakin</w:t>
      </w:r>
      <w:proofErr w:type="spellEnd"/>
      <w:r w:rsidRPr="00711E86">
        <w:rPr>
          <w:rFonts w:cs="Times New Roman"/>
          <w:sz w:val="24"/>
          <w:szCs w:val="24"/>
        </w:rPr>
        <w:t xml:space="preserve"> </w:t>
      </w:r>
      <w:proofErr w:type="spellStart"/>
      <w:r w:rsidRPr="00711E86">
        <w:rPr>
          <w:rFonts w:cs="Times New Roman"/>
          <w:sz w:val="24"/>
          <w:szCs w:val="24"/>
        </w:rPr>
        <w:t>meningkat</w:t>
      </w:r>
      <w:proofErr w:type="spellEnd"/>
      <w:r w:rsidRPr="00711E86">
        <w:rPr>
          <w:rFonts w:cs="Times New Roman"/>
          <w:sz w:val="24"/>
          <w:szCs w:val="24"/>
        </w:rPr>
        <w:t xml:space="preserve"> </w:t>
      </w:r>
      <w:proofErr w:type="spellStart"/>
      <w:r w:rsidRPr="00711E86">
        <w:rPr>
          <w:rFonts w:cs="Times New Roman"/>
          <w:sz w:val="24"/>
          <w:szCs w:val="24"/>
        </w:rPr>
        <w:t>sesuai</w:t>
      </w:r>
      <w:proofErr w:type="spellEnd"/>
      <w:r w:rsidRPr="00711E86">
        <w:rPr>
          <w:rFonts w:cs="Times New Roman"/>
          <w:sz w:val="24"/>
          <w:szCs w:val="24"/>
        </w:rPr>
        <w:t xml:space="preserve"> </w:t>
      </w:r>
      <w:proofErr w:type="spellStart"/>
      <w:r w:rsidRPr="00711E86">
        <w:rPr>
          <w:rFonts w:cs="Times New Roman"/>
          <w:sz w:val="24"/>
          <w:szCs w:val="24"/>
        </w:rPr>
        <w:t>dengan</w:t>
      </w:r>
      <w:proofErr w:type="spellEnd"/>
      <w:r w:rsidRPr="00711E86">
        <w:rPr>
          <w:rFonts w:cs="Times New Roman"/>
          <w:sz w:val="24"/>
          <w:szCs w:val="24"/>
        </w:rPr>
        <w:t xml:space="preserve"> </w:t>
      </w:r>
      <w:proofErr w:type="spellStart"/>
      <w:r w:rsidRPr="00711E86">
        <w:rPr>
          <w:rFonts w:cs="Times New Roman"/>
          <w:sz w:val="24"/>
          <w:szCs w:val="24"/>
        </w:rPr>
        <w:t>penambahan</w:t>
      </w:r>
      <w:proofErr w:type="spellEnd"/>
      <w:r w:rsidRPr="00711E86">
        <w:rPr>
          <w:rFonts w:cs="Times New Roman"/>
          <w:sz w:val="24"/>
          <w:szCs w:val="24"/>
        </w:rPr>
        <w:t xml:space="preserve"> </w:t>
      </w:r>
      <w:proofErr w:type="spellStart"/>
      <w:r w:rsidRPr="00711E86">
        <w:rPr>
          <w:rFonts w:cs="Times New Roman"/>
          <w:sz w:val="24"/>
          <w:szCs w:val="24"/>
        </w:rPr>
        <w:t>jumlah</w:t>
      </w:r>
      <w:proofErr w:type="spellEnd"/>
      <w:r w:rsidRPr="00711E86">
        <w:rPr>
          <w:rFonts w:cs="Times New Roman"/>
          <w:sz w:val="24"/>
          <w:szCs w:val="24"/>
        </w:rPr>
        <w:t xml:space="preserve"> </w:t>
      </w:r>
      <w:proofErr w:type="spellStart"/>
      <w:r w:rsidRPr="00711E86">
        <w:rPr>
          <w:rFonts w:cs="Times New Roman"/>
          <w:sz w:val="24"/>
          <w:szCs w:val="24"/>
        </w:rPr>
        <w:t>ekstrak</w:t>
      </w:r>
      <w:proofErr w:type="spellEnd"/>
      <w:r w:rsidRPr="00711E86">
        <w:rPr>
          <w:rFonts w:cs="Times New Roman"/>
          <w:sz w:val="24"/>
          <w:szCs w:val="24"/>
        </w:rPr>
        <w:t xml:space="preserve"> </w:t>
      </w:r>
      <w:proofErr w:type="spellStart"/>
      <w:r w:rsidRPr="00711E86">
        <w:rPr>
          <w:rFonts w:cs="Times New Roman"/>
          <w:sz w:val="24"/>
          <w:szCs w:val="24"/>
        </w:rPr>
        <w:t>bunga</w:t>
      </w:r>
      <w:proofErr w:type="spellEnd"/>
      <w:r w:rsidRPr="00711E86">
        <w:rPr>
          <w:rFonts w:cs="Times New Roman"/>
          <w:sz w:val="24"/>
          <w:szCs w:val="24"/>
        </w:rPr>
        <w:t xml:space="preserve"> </w:t>
      </w:r>
      <w:proofErr w:type="spellStart"/>
      <w:r w:rsidRPr="00711E86">
        <w:rPr>
          <w:rFonts w:cs="Times New Roman"/>
          <w:sz w:val="24"/>
          <w:szCs w:val="24"/>
        </w:rPr>
        <w:t>kembang</w:t>
      </w:r>
      <w:proofErr w:type="spellEnd"/>
      <w:r w:rsidRPr="00711E86">
        <w:rPr>
          <w:rFonts w:cs="Times New Roman"/>
          <w:sz w:val="24"/>
          <w:szCs w:val="24"/>
        </w:rPr>
        <w:t xml:space="preserve"> </w:t>
      </w:r>
      <w:proofErr w:type="spellStart"/>
      <w:r w:rsidRPr="00711E86">
        <w:rPr>
          <w:rFonts w:cs="Times New Roman"/>
          <w:sz w:val="24"/>
          <w:szCs w:val="24"/>
        </w:rPr>
        <w:t>sepatu</w:t>
      </w:r>
      <w:proofErr w:type="spellEnd"/>
      <w:r w:rsidRPr="00711E86">
        <w:rPr>
          <w:rFonts w:cs="Times New Roman"/>
          <w:sz w:val="24"/>
          <w:szCs w:val="24"/>
        </w:rPr>
        <w:t xml:space="preserve"> pada </w:t>
      </w:r>
      <w:proofErr w:type="spellStart"/>
      <w:r w:rsidRPr="00711E86">
        <w:rPr>
          <w:rFonts w:cs="Times New Roman"/>
          <w:sz w:val="24"/>
          <w:szCs w:val="24"/>
        </w:rPr>
        <w:t>sediaan</w:t>
      </w:r>
      <w:proofErr w:type="spellEnd"/>
      <w:r w:rsidRPr="00711E86">
        <w:rPr>
          <w:rFonts w:cs="Times New Roman"/>
          <w:sz w:val="24"/>
          <w:szCs w:val="24"/>
        </w:rPr>
        <w:t xml:space="preserve"> </w:t>
      </w:r>
      <w:r w:rsidRPr="00711E86">
        <w:rPr>
          <w:rFonts w:cs="Times New Roman"/>
          <w:i/>
          <w:sz w:val="24"/>
          <w:szCs w:val="24"/>
        </w:rPr>
        <w:t>blush on cream</w:t>
      </w:r>
      <w:r w:rsidRPr="00711E86">
        <w:rPr>
          <w:rFonts w:cs="Times New Roman"/>
          <w:sz w:val="24"/>
          <w:szCs w:val="24"/>
        </w:rPr>
        <w:t xml:space="preserve"> </w:t>
      </w:r>
      <w:proofErr w:type="spellStart"/>
      <w:r w:rsidRPr="00711E86">
        <w:rPr>
          <w:rFonts w:cs="Times New Roman"/>
          <w:sz w:val="24"/>
          <w:szCs w:val="24"/>
        </w:rPr>
        <w:t>dimana</w:t>
      </w:r>
      <w:proofErr w:type="spellEnd"/>
      <w:r w:rsidRPr="00711E86">
        <w:rPr>
          <w:rFonts w:cs="Times New Roman"/>
          <w:sz w:val="24"/>
          <w:szCs w:val="24"/>
        </w:rPr>
        <w:t xml:space="preserve"> </w:t>
      </w:r>
      <w:proofErr w:type="spellStart"/>
      <w:r w:rsidRPr="00711E86">
        <w:rPr>
          <w:rFonts w:cs="Times New Roman"/>
          <w:sz w:val="24"/>
          <w:szCs w:val="24"/>
        </w:rPr>
        <w:t>semakin</w:t>
      </w:r>
      <w:proofErr w:type="spellEnd"/>
      <w:r w:rsidRPr="00711E86">
        <w:rPr>
          <w:rFonts w:cs="Times New Roman"/>
          <w:sz w:val="24"/>
          <w:szCs w:val="24"/>
        </w:rPr>
        <w:t xml:space="preserve"> </w:t>
      </w:r>
      <w:proofErr w:type="spellStart"/>
      <w:r w:rsidRPr="00711E86">
        <w:rPr>
          <w:rFonts w:cs="Times New Roman"/>
          <w:sz w:val="24"/>
          <w:szCs w:val="24"/>
        </w:rPr>
        <w:t>tinggi</w:t>
      </w:r>
      <w:proofErr w:type="spellEnd"/>
      <w:r w:rsidRPr="00711E86">
        <w:rPr>
          <w:rFonts w:cs="Times New Roman"/>
          <w:sz w:val="24"/>
          <w:szCs w:val="24"/>
        </w:rPr>
        <w:t xml:space="preserve"> </w:t>
      </w:r>
      <w:proofErr w:type="spellStart"/>
      <w:r w:rsidRPr="00711E86">
        <w:rPr>
          <w:rFonts w:cs="Times New Roman"/>
          <w:sz w:val="24"/>
          <w:szCs w:val="24"/>
        </w:rPr>
        <w:t>konsentrasi</w:t>
      </w:r>
      <w:proofErr w:type="spellEnd"/>
      <w:r w:rsidRPr="00711E86">
        <w:rPr>
          <w:rFonts w:cs="Times New Roman"/>
          <w:sz w:val="24"/>
          <w:szCs w:val="24"/>
        </w:rPr>
        <w:t xml:space="preserve"> </w:t>
      </w:r>
      <w:proofErr w:type="spellStart"/>
      <w:r w:rsidRPr="00711E86">
        <w:rPr>
          <w:rFonts w:cs="Times New Roman"/>
          <w:sz w:val="24"/>
          <w:szCs w:val="24"/>
        </w:rPr>
        <w:t>ekstrak</w:t>
      </w:r>
      <w:proofErr w:type="spellEnd"/>
      <w:r w:rsidRPr="00711E86">
        <w:rPr>
          <w:rFonts w:cs="Times New Roman"/>
          <w:sz w:val="24"/>
          <w:szCs w:val="24"/>
        </w:rPr>
        <w:t xml:space="preserve"> yang </w:t>
      </w:r>
      <w:proofErr w:type="spellStart"/>
      <w:r w:rsidRPr="00711E86">
        <w:rPr>
          <w:rFonts w:cs="Times New Roman"/>
          <w:sz w:val="24"/>
          <w:szCs w:val="24"/>
        </w:rPr>
        <w:t>ditambahkan</w:t>
      </w:r>
      <w:proofErr w:type="spellEnd"/>
      <w:r w:rsidRPr="00711E86">
        <w:rPr>
          <w:rFonts w:cs="Times New Roman"/>
          <w:sz w:val="24"/>
          <w:szCs w:val="24"/>
        </w:rPr>
        <w:t xml:space="preserve"> </w:t>
      </w:r>
      <w:proofErr w:type="spellStart"/>
      <w:r w:rsidRPr="00711E86">
        <w:rPr>
          <w:rFonts w:cs="Times New Roman"/>
          <w:sz w:val="24"/>
          <w:szCs w:val="24"/>
        </w:rPr>
        <w:t>kedalam</w:t>
      </w:r>
      <w:proofErr w:type="spellEnd"/>
      <w:r w:rsidRPr="00711E86">
        <w:rPr>
          <w:rFonts w:cs="Times New Roman"/>
          <w:sz w:val="24"/>
          <w:szCs w:val="24"/>
        </w:rPr>
        <w:t xml:space="preserve"> </w:t>
      </w:r>
      <w:proofErr w:type="spellStart"/>
      <w:r w:rsidRPr="00711E86">
        <w:rPr>
          <w:rFonts w:cs="Times New Roman"/>
          <w:sz w:val="24"/>
          <w:szCs w:val="24"/>
        </w:rPr>
        <w:t>sediaan</w:t>
      </w:r>
      <w:proofErr w:type="spellEnd"/>
      <w:r w:rsidRPr="00711E86">
        <w:rPr>
          <w:rFonts w:cs="Times New Roman"/>
          <w:sz w:val="24"/>
          <w:szCs w:val="24"/>
        </w:rPr>
        <w:t xml:space="preserve"> </w:t>
      </w:r>
      <w:r w:rsidRPr="00711E86">
        <w:rPr>
          <w:rFonts w:cs="Times New Roman"/>
          <w:i/>
          <w:sz w:val="24"/>
          <w:szCs w:val="24"/>
        </w:rPr>
        <w:t>blush on cream</w:t>
      </w:r>
      <w:r w:rsidRPr="00711E86">
        <w:rPr>
          <w:rFonts w:cs="Times New Roman"/>
          <w:sz w:val="24"/>
          <w:szCs w:val="24"/>
        </w:rPr>
        <w:t xml:space="preserve"> </w:t>
      </w:r>
      <w:proofErr w:type="spellStart"/>
      <w:r w:rsidRPr="00711E86">
        <w:rPr>
          <w:rFonts w:cs="Times New Roman"/>
          <w:sz w:val="24"/>
          <w:szCs w:val="24"/>
        </w:rPr>
        <w:t>maka</w:t>
      </w:r>
      <w:proofErr w:type="spellEnd"/>
      <w:r w:rsidRPr="00711E86">
        <w:rPr>
          <w:rFonts w:cs="Times New Roman"/>
          <w:sz w:val="24"/>
          <w:szCs w:val="24"/>
        </w:rPr>
        <w:t xml:space="preserve"> </w:t>
      </w:r>
      <w:proofErr w:type="spellStart"/>
      <w:r w:rsidRPr="00711E86">
        <w:rPr>
          <w:rFonts w:cs="Times New Roman"/>
          <w:sz w:val="24"/>
          <w:szCs w:val="24"/>
        </w:rPr>
        <w:t>akan</w:t>
      </w:r>
      <w:proofErr w:type="spellEnd"/>
      <w:r w:rsidRPr="00711E86">
        <w:rPr>
          <w:rFonts w:cs="Times New Roman"/>
          <w:sz w:val="24"/>
          <w:szCs w:val="24"/>
        </w:rPr>
        <w:t xml:space="preserve"> </w:t>
      </w:r>
      <w:proofErr w:type="spellStart"/>
      <w:r w:rsidRPr="00711E86">
        <w:rPr>
          <w:rFonts w:cs="Times New Roman"/>
          <w:sz w:val="24"/>
          <w:szCs w:val="24"/>
        </w:rPr>
        <w:t>semakin</w:t>
      </w:r>
      <w:proofErr w:type="spellEnd"/>
      <w:r w:rsidRPr="00711E86">
        <w:rPr>
          <w:rFonts w:cs="Times New Roman"/>
          <w:sz w:val="24"/>
          <w:szCs w:val="24"/>
        </w:rPr>
        <w:t xml:space="preserve"> </w:t>
      </w:r>
      <w:proofErr w:type="spellStart"/>
      <w:r w:rsidRPr="00711E86">
        <w:rPr>
          <w:rFonts w:cs="Times New Roman"/>
          <w:sz w:val="24"/>
          <w:szCs w:val="24"/>
        </w:rPr>
        <w:t>pekat</w:t>
      </w:r>
      <w:proofErr w:type="spellEnd"/>
      <w:r w:rsidRPr="00711E86">
        <w:rPr>
          <w:rFonts w:cs="Times New Roman"/>
          <w:sz w:val="24"/>
          <w:szCs w:val="24"/>
        </w:rPr>
        <w:t xml:space="preserve"> </w:t>
      </w:r>
      <w:proofErr w:type="spellStart"/>
      <w:r w:rsidRPr="00711E86">
        <w:rPr>
          <w:rFonts w:cs="Times New Roman"/>
          <w:sz w:val="24"/>
          <w:szCs w:val="24"/>
        </w:rPr>
        <w:t>intensitas</w:t>
      </w:r>
      <w:proofErr w:type="spellEnd"/>
      <w:r w:rsidRPr="00711E86">
        <w:rPr>
          <w:rFonts w:cs="Times New Roman"/>
          <w:sz w:val="24"/>
          <w:szCs w:val="24"/>
        </w:rPr>
        <w:t xml:space="preserve"> </w:t>
      </w:r>
      <w:proofErr w:type="spellStart"/>
      <w:r w:rsidRPr="00711E86">
        <w:rPr>
          <w:rFonts w:cs="Times New Roman"/>
          <w:sz w:val="24"/>
          <w:szCs w:val="24"/>
        </w:rPr>
        <w:t>warna</w:t>
      </w:r>
      <w:proofErr w:type="spellEnd"/>
      <w:r w:rsidRPr="00711E86">
        <w:rPr>
          <w:rFonts w:cs="Times New Roman"/>
          <w:sz w:val="24"/>
          <w:szCs w:val="24"/>
        </w:rPr>
        <w:t xml:space="preserve"> yang </w:t>
      </w:r>
      <w:proofErr w:type="spellStart"/>
      <w:r w:rsidRPr="00711E86">
        <w:rPr>
          <w:rFonts w:cs="Times New Roman"/>
          <w:sz w:val="24"/>
          <w:szCs w:val="24"/>
        </w:rPr>
        <w:t>dihasilkan</w:t>
      </w:r>
      <w:proofErr w:type="spellEnd"/>
      <w:r w:rsidRPr="00711E86">
        <w:rPr>
          <w:rFonts w:cs="Times New Roman"/>
          <w:sz w:val="24"/>
          <w:szCs w:val="24"/>
        </w:rPr>
        <w:t xml:space="preserve">. </w:t>
      </w:r>
      <w:proofErr w:type="spellStart"/>
      <w:r w:rsidRPr="00711E86">
        <w:rPr>
          <w:rFonts w:cs="Times New Roman"/>
          <w:sz w:val="24"/>
          <w:szCs w:val="24"/>
        </w:rPr>
        <w:t>Bentuk</w:t>
      </w:r>
      <w:proofErr w:type="spellEnd"/>
      <w:r w:rsidRPr="00711E86">
        <w:rPr>
          <w:rFonts w:cs="Times New Roman"/>
          <w:sz w:val="24"/>
          <w:szCs w:val="24"/>
        </w:rPr>
        <w:t xml:space="preserve"> </w:t>
      </w:r>
      <w:proofErr w:type="spellStart"/>
      <w:r w:rsidRPr="00711E86">
        <w:rPr>
          <w:rFonts w:cs="Times New Roman"/>
          <w:sz w:val="24"/>
          <w:szCs w:val="24"/>
        </w:rPr>
        <w:t>seluruh</w:t>
      </w:r>
      <w:proofErr w:type="spellEnd"/>
      <w:r w:rsidRPr="00711E86">
        <w:rPr>
          <w:rFonts w:cs="Times New Roman"/>
          <w:sz w:val="24"/>
          <w:szCs w:val="24"/>
        </w:rPr>
        <w:t xml:space="preserve"> </w:t>
      </w:r>
      <w:proofErr w:type="spellStart"/>
      <w:r w:rsidRPr="00711E86">
        <w:rPr>
          <w:rFonts w:cs="Times New Roman"/>
          <w:sz w:val="24"/>
          <w:szCs w:val="24"/>
        </w:rPr>
        <w:t>sediaan</w:t>
      </w:r>
      <w:proofErr w:type="spellEnd"/>
      <w:r w:rsidRPr="00711E86">
        <w:rPr>
          <w:rFonts w:cs="Times New Roman"/>
          <w:sz w:val="24"/>
          <w:szCs w:val="24"/>
        </w:rPr>
        <w:t xml:space="preserve"> </w:t>
      </w:r>
      <w:proofErr w:type="spellStart"/>
      <w:r w:rsidRPr="00711E86">
        <w:rPr>
          <w:rFonts w:cs="Times New Roman"/>
          <w:sz w:val="24"/>
          <w:szCs w:val="24"/>
        </w:rPr>
        <w:t>krim</w:t>
      </w:r>
      <w:proofErr w:type="spellEnd"/>
      <w:r w:rsidRPr="00711E86">
        <w:rPr>
          <w:rFonts w:cs="Times New Roman"/>
          <w:sz w:val="24"/>
          <w:szCs w:val="24"/>
        </w:rPr>
        <w:t xml:space="preserve"> yang </w:t>
      </w:r>
      <w:proofErr w:type="spellStart"/>
      <w:r w:rsidRPr="00711E86">
        <w:rPr>
          <w:rFonts w:cs="Times New Roman"/>
          <w:sz w:val="24"/>
          <w:szCs w:val="24"/>
        </w:rPr>
        <w:t>didapat</w:t>
      </w:r>
      <w:proofErr w:type="spellEnd"/>
      <w:r w:rsidRPr="00711E86">
        <w:rPr>
          <w:rFonts w:cs="Times New Roman"/>
          <w:sz w:val="24"/>
          <w:szCs w:val="24"/>
        </w:rPr>
        <w:t xml:space="preserve"> </w:t>
      </w:r>
      <w:proofErr w:type="spellStart"/>
      <w:r w:rsidRPr="00711E86">
        <w:rPr>
          <w:rFonts w:cs="Times New Roman"/>
          <w:sz w:val="24"/>
          <w:szCs w:val="24"/>
        </w:rPr>
        <w:t>yaitu</w:t>
      </w:r>
      <w:proofErr w:type="spellEnd"/>
      <w:r w:rsidRPr="00711E86">
        <w:rPr>
          <w:rFonts w:cs="Times New Roman"/>
          <w:sz w:val="24"/>
          <w:szCs w:val="24"/>
        </w:rPr>
        <w:t xml:space="preserve"> </w:t>
      </w:r>
      <w:proofErr w:type="spellStart"/>
      <w:r w:rsidRPr="00711E86">
        <w:rPr>
          <w:rFonts w:cs="Times New Roman"/>
          <w:sz w:val="24"/>
          <w:szCs w:val="24"/>
        </w:rPr>
        <w:t>berbentuk</w:t>
      </w:r>
      <w:proofErr w:type="spellEnd"/>
      <w:r w:rsidRPr="00711E86">
        <w:rPr>
          <w:rFonts w:cs="Times New Roman"/>
          <w:sz w:val="24"/>
          <w:szCs w:val="24"/>
        </w:rPr>
        <w:t xml:space="preserve"> semisolid </w:t>
      </w:r>
      <w:proofErr w:type="spellStart"/>
      <w:r w:rsidRPr="00711E86">
        <w:rPr>
          <w:rFonts w:cs="Times New Roman"/>
          <w:sz w:val="24"/>
          <w:szCs w:val="24"/>
        </w:rPr>
        <w:t>dengan</w:t>
      </w:r>
      <w:proofErr w:type="spellEnd"/>
      <w:r w:rsidRPr="00711E86">
        <w:rPr>
          <w:rFonts w:cs="Times New Roman"/>
          <w:sz w:val="24"/>
          <w:szCs w:val="24"/>
        </w:rPr>
        <w:t xml:space="preserve"> </w:t>
      </w:r>
      <w:proofErr w:type="spellStart"/>
      <w:r w:rsidRPr="00711E86">
        <w:rPr>
          <w:rFonts w:cs="Times New Roman"/>
          <w:sz w:val="24"/>
          <w:szCs w:val="24"/>
        </w:rPr>
        <w:t>bau</w:t>
      </w:r>
      <w:proofErr w:type="spellEnd"/>
      <w:r w:rsidRPr="00711E86">
        <w:rPr>
          <w:rFonts w:cs="Times New Roman"/>
          <w:sz w:val="24"/>
          <w:szCs w:val="24"/>
        </w:rPr>
        <w:t xml:space="preserve"> </w:t>
      </w:r>
      <w:proofErr w:type="spellStart"/>
      <w:r w:rsidRPr="00711E86">
        <w:rPr>
          <w:rFonts w:cs="Times New Roman"/>
          <w:sz w:val="24"/>
          <w:szCs w:val="24"/>
        </w:rPr>
        <w:t>khas</w:t>
      </w:r>
      <w:proofErr w:type="spellEnd"/>
      <w:r w:rsidRPr="00711E86">
        <w:rPr>
          <w:rFonts w:cs="Times New Roman"/>
          <w:sz w:val="24"/>
          <w:szCs w:val="24"/>
        </w:rPr>
        <w:t xml:space="preserve"> </w:t>
      </w:r>
      <w:proofErr w:type="spellStart"/>
      <w:r w:rsidRPr="00711E86">
        <w:rPr>
          <w:rFonts w:cs="Times New Roman"/>
          <w:sz w:val="24"/>
          <w:szCs w:val="24"/>
        </w:rPr>
        <w:t>stroberi</w:t>
      </w:r>
      <w:proofErr w:type="spellEnd"/>
      <w:r w:rsidRPr="00711E86">
        <w:rPr>
          <w:rFonts w:cs="Times New Roman"/>
          <w:sz w:val="24"/>
          <w:szCs w:val="24"/>
        </w:rPr>
        <w:t>.</w:t>
      </w:r>
    </w:p>
    <w:p w14:paraId="75987618" w14:textId="77777777" w:rsidR="00B87C0B" w:rsidRPr="00711E86" w:rsidRDefault="00B87C0B" w:rsidP="00711E86">
      <w:pPr>
        <w:jc w:val="both"/>
        <w:rPr>
          <w:rFonts w:cs="Times New Roman"/>
          <w:b/>
          <w:bCs/>
          <w:sz w:val="24"/>
          <w:szCs w:val="24"/>
        </w:rPr>
      </w:pPr>
      <w:r w:rsidRPr="00711E86">
        <w:rPr>
          <w:rFonts w:cs="Times New Roman"/>
          <w:b/>
          <w:bCs/>
          <w:sz w:val="24"/>
          <w:szCs w:val="24"/>
        </w:rPr>
        <w:t xml:space="preserve">        </w:t>
      </w:r>
    </w:p>
    <w:p w14:paraId="74F75F2A" w14:textId="77777777" w:rsidR="00B87C0B" w:rsidRPr="00711E86" w:rsidRDefault="00B87C0B" w:rsidP="00711E86">
      <w:pPr>
        <w:jc w:val="both"/>
        <w:rPr>
          <w:rFonts w:cs="Times New Roman"/>
          <w:b/>
          <w:bCs/>
          <w:sz w:val="24"/>
          <w:szCs w:val="24"/>
        </w:rPr>
      </w:pPr>
      <w:r w:rsidRPr="00711E86">
        <w:rPr>
          <w:rFonts w:cs="Times New Roman"/>
          <w:b/>
          <w:bCs/>
          <w:sz w:val="24"/>
          <w:szCs w:val="24"/>
        </w:rPr>
        <w:t xml:space="preserve">Hasil Uji </w:t>
      </w:r>
      <w:proofErr w:type="spellStart"/>
      <w:r w:rsidRPr="00711E86">
        <w:rPr>
          <w:rFonts w:cs="Times New Roman"/>
          <w:b/>
          <w:bCs/>
          <w:sz w:val="24"/>
          <w:szCs w:val="24"/>
        </w:rPr>
        <w:t>Homogenitas</w:t>
      </w:r>
      <w:proofErr w:type="spellEnd"/>
    </w:p>
    <w:p w14:paraId="27D5C8A6" w14:textId="0686B26C" w:rsidR="00B87C0B" w:rsidRPr="00711E86" w:rsidRDefault="00B87C0B" w:rsidP="00711E86">
      <w:pPr>
        <w:ind w:firstLine="720"/>
        <w:jc w:val="both"/>
        <w:rPr>
          <w:rFonts w:cs="Times New Roman"/>
          <w:b/>
          <w:bCs/>
          <w:sz w:val="24"/>
          <w:szCs w:val="24"/>
          <w:lang w:val="id-ID"/>
        </w:rPr>
      </w:pPr>
      <w:r w:rsidRPr="00711E86">
        <w:rPr>
          <w:rFonts w:cs="Times New Roman"/>
          <w:sz w:val="24"/>
          <w:szCs w:val="24"/>
        </w:rPr>
        <w:t xml:space="preserve">Uji </w:t>
      </w:r>
      <w:proofErr w:type="spellStart"/>
      <w:r w:rsidRPr="00711E86">
        <w:rPr>
          <w:rFonts w:cs="Times New Roman"/>
          <w:sz w:val="24"/>
          <w:szCs w:val="24"/>
        </w:rPr>
        <w:t>homogenitas</w:t>
      </w:r>
      <w:proofErr w:type="spellEnd"/>
      <w:r w:rsidRPr="00711E86">
        <w:rPr>
          <w:rFonts w:cs="Times New Roman"/>
          <w:sz w:val="24"/>
          <w:szCs w:val="24"/>
        </w:rPr>
        <w:t xml:space="preserve">   </w:t>
      </w:r>
      <w:proofErr w:type="spellStart"/>
      <w:r w:rsidRPr="00711E86">
        <w:rPr>
          <w:rFonts w:cs="Times New Roman"/>
          <w:sz w:val="24"/>
          <w:szCs w:val="24"/>
        </w:rPr>
        <w:t>dilakukan</w:t>
      </w:r>
      <w:proofErr w:type="spellEnd"/>
      <w:r w:rsidRPr="00711E86">
        <w:rPr>
          <w:rFonts w:cs="Times New Roman"/>
          <w:sz w:val="24"/>
          <w:szCs w:val="24"/>
        </w:rPr>
        <w:t xml:space="preserve"> </w:t>
      </w:r>
      <w:proofErr w:type="spellStart"/>
      <w:r w:rsidRPr="00711E86">
        <w:rPr>
          <w:rFonts w:cs="Times New Roman"/>
          <w:sz w:val="24"/>
          <w:szCs w:val="24"/>
        </w:rPr>
        <w:t>untuk</w:t>
      </w:r>
      <w:proofErr w:type="spellEnd"/>
      <w:r w:rsidRPr="00711E86">
        <w:rPr>
          <w:rFonts w:cs="Times New Roman"/>
          <w:sz w:val="24"/>
          <w:szCs w:val="24"/>
        </w:rPr>
        <w:t xml:space="preserve"> </w:t>
      </w:r>
      <w:proofErr w:type="spellStart"/>
      <w:r w:rsidRPr="00711E86">
        <w:rPr>
          <w:rFonts w:cs="Times New Roman"/>
          <w:sz w:val="24"/>
          <w:szCs w:val="24"/>
        </w:rPr>
        <w:t>mengetahui</w:t>
      </w:r>
      <w:proofErr w:type="spellEnd"/>
      <w:r w:rsidRPr="00711E86">
        <w:rPr>
          <w:rFonts w:cs="Times New Roman"/>
          <w:sz w:val="24"/>
          <w:szCs w:val="24"/>
        </w:rPr>
        <w:t xml:space="preserve"> </w:t>
      </w:r>
      <w:proofErr w:type="spellStart"/>
      <w:r w:rsidRPr="00711E86">
        <w:rPr>
          <w:rFonts w:cs="Times New Roman"/>
          <w:sz w:val="24"/>
          <w:szCs w:val="24"/>
        </w:rPr>
        <w:t>ketercampuran</w:t>
      </w:r>
      <w:proofErr w:type="spellEnd"/>
      <w:r w:rsidRPr="00711E86">
        <w:rPr>
          <w:rFonts w:cs="Times New Roman"/>
          <w:sz w:val="24"/>
          <w:szCs w:val="24"/>
        </w:rPr>
        <w:t xml:space="preserve"> </w:t>
      </w:r>
      <w:r w:rsidRPr="00711E86">
        <w:rPr>
          <w:rFonts w:cs="Times New Roman"/>
          <w:i/>
          <w:sz w:val="24"/>
          <w:szCs w:val="24"/>
        </w:rPr>
        <w:t xml:space="preserve">blush on </w:t>
      </w:r>
      <w:proofErr w:type="gramStart"/>
      <w:r w:rsidRPr="00711E86">
        <w:rPr>
          <w:rFonts w:cs="Times New Roman"/>
          <w:i/>
          <w:sz w:val="24"/>
          <w:szCs w:val="24"/>
        </w:rPr>
        <w:t>cream</w:t>
      </w:r>
      <w:r w:rsidRPr="00711E86">
        <w:rPr>
          <w:rFonts w:cs="Times New Roman"/>
          <w:sz w:val="24"/>
          <w:szCs w:val="24"/>
        </w:rPr>
        <w:t xml:space="preserve">  </w:t>
      </w:r>
      <w:proofErr w:type="spellStart"/>
      <w:r w:rsidRPr="00711E86">
        <w:rPr>
          <w:rFonts w:cs="Times New Roman"/>
          <w:sz w:val="24"/>
          <w:szCs w:val="24"/>
        </w:rPr>
        <w:t>sudah</w:t>
      </w:r>
      <w:proofErr w:type="spellEnd"/>
      <w:proofErr w:type="gramEnd"/>
      <w:r w:rsidRPr="00711E86">
        <w:rPr>
          <w:rFonts w:cs="Times New Roman"/>
          <w:sz w:val="24"/>
          <w:szCs w:val="24"/>
        </w:rPr>
        <w:t xml:space="preserve"> </w:t>
      </w:r>
      <w:proofErr w:type="spellStart"/>
      <w:r w:rsidRPr="00711E86">
        <w:rPr>
          <w:rFonts w:cs="Times New Roman"/>
          <w:sz w:val="24"/>
          <w:szCs w:val="24"/>
        </w:rPr>
        <w:t>homogen</w:t>
      </w:r>
      <w:proofErr w:type="spellEnd"/>
      <w:r w:rsidRPr="00711E86">
        <w:rPr>
          <w:rFonts w:cs="Times New Roman"/>
          <w:sz w:val="24"/>
          <w:szCs w:val="24"/>
        </w:rPr>
        <w:t xml:space="preserve"> </w:t>
      </w:r>
      <w:proofErr w:type="spellStart"/>
      <w:r w:rsidRPr="00711E86">
        <w:rPr>
          <w:rFonts w:cs="Times New Roman"/>
          <w:sz w:val="24"/>
          <w:szCs w:val="24"/>
        </w:rPr>
        <w:t>atau</w:t>
      </w:r>
      <w:proofErr w:type="spellEnd"/>
      <w:r w:rsidRPr="00711E86">
        <w:rPr>
          <w:rFonts w:cs="Times New Roman"/>
          <w:sz w:val="24"/>
          <w:szCs w:val="24"/>
        </w:rPr>
        <w:t xml:space="preserve"> </w:t>
      </w:r>
      <w:proofErr w:type="spellStart"/>
      <w:r w:rsidRPr="00711E86">
        <w:rPr>
          <w:rFonts w:cs="Times New Roman"/>
          <w:sz w:val="24"/>
          <w:szCs w:val="24"/>
        </w:rPr>
        <w:t>tidak</w:t>
      </w:r>
      <w:proofErr w:type="spellEnd"/>
      <w:r w:rsidRPr="00711E86">
        <w:rPr>
          <w:rFonts w:cs="Times New Roman"/>
          <w:sz w:val="24"/>
          <w:szCs w:val="24"/>
        </w:rPr>
        <w:t xml:space="preserve"> </w:t>
      </w:r>
      <w:proofErr w:type="spellStart"/>
      <w:r w:rsidRPr="00711E86">
        <w:rPr>
          <w:rFonts w:cs="Times New Roman"/>
          <w:sz w:val="24"/>
          <w:szCs w:val="24"/>
        </w:rPr>
        <w:t>dengan</w:t>
      </w:r>
      <w:proofErr w:type="spellEnd"/>
      <w:r w:rsidRPr="00711E86">
        <w:rPr>
          <w:rFonts w:cs="Times New Roman"/>
          <w:sz w:val="24"/>
          <w:szCs w:val="24"/>
        </w:rPr>
        <w:t xml:space="preserve"> </w:t>
      </w:r>
      <w:proofErr w:type="spellStart"/>
      <w:r w:rsidRPr="00711E86">
        <w:rPr>
          <w:rFonts w:cs="Times New Roman"/>
          <w:sz w:val="24"/>
          <w:szCs w:val="24"/>
        </w:rPr>
        <w:t>tujuan</w:t>
      </w:r>
      <w:proofErr w:type="spellEnd"/>
      <w:r w:rsidRPr="00711E86">
        <w:rPr>
          <w:rFonts w:cs="Times New Roman"/>
          <w:sz w:val="24"/>
          <w:szCs w:val="24"/>
        </w:rPr>
        <w:t xml:space="preserve"> agar pada </w:t>
      </w:r>
      <w:proofErr w:type="spellStart"/>
      <w:r w:rsidRPr="00711E86">
        <w:rPr>
          <w:rFonts w:cs="Times New Roman"/>
          <w:sz w:val="24"/>
          <w:szCs w:val="24"/>
        </w:rPr>
        <w:t>saat</w:t>
      </w:r>
      <w:proofErr w:type="spellEnd"/>
      <w:r w:rsidRPr="00711E86">
        <w:rPr>
          <w:rFonts w:cs="Times New Roman"/>
          <w:sz w:val="24"/>
          <w:szCs w:val="24"/>
        </w:rPr>
        <w:t xml:space="preserve"> </w:t>
      </w:r>
      <w:proofErr w:type="spellStart"/>
      <w:r w:rsidRPr="00711E86">
        <w:rPr>
          <w:rFonts w:cs="Times New Roman"/>
          <w:sz w:val="24"/>
          <w:szCs w:val="24"/>
        </w:rPr>
        <w:t>pemakaian</w:t>
      </w:r>
      <w:proofErr w:type="spellEnd"/>
      <w:r w:rsidRPr="00711E86">
        <w:rPr>
          <w:rFonts w:cs="Times New Roman"/>
          <w:sz w:val="24"/>
          <w:szCs w:val="24"/>
        </w:rPr>
        <w:t xml:space="preserve"> </w:t>
      </w:r>
      <w:proofErr w:type="spellStart"/>
      <w:r w:rsidRPr="00711E86">
        <w:rPr>
          <w:rFonts w:cs="Times New Roman"/>
          <w:sz w:val="24"/>
          <w:szCs w:val="24"/>
        </w:rPr>
        <w:t>sediaan</w:t>
      </w:r>
      <w:proofErr w:type="spellEnd"/>
      <w:r w:rsidRPr="00711E86">
        <w:rPr>
          <w:rFonts w:cs="Times New Roman"/>
          <w:sz w:val="24"/>
          <w:szCs w:val="24"/>
        </w:rPr>
        <w:t xml:space="preserve"> </w:t>
      </w:r>
      <w:proofErr w:type="spellStart"/>
      <w:r w:rsidRPr="00711E86">
        <w:rPr>
          <w:rFonts w:cs="Times New Roman"/>
          <w:sz w:val="24"/>
          <w:szCs w:val="24"/>
        </w:rPr>
        <w:t>krim</w:t>
      </w:r>
      <w:proofErr w:type="spellEnd"/>
      <w:r w:rsidRPr="00711E86">
        <w:rPr>
          <w:rFonts w:cs="Times New Roman"/>
          <w:sz w:val="24"/>
          <w:szCs w:val="24"/>
        </w:rPr>
        <w:t xml:space="preserve"> </w:t>
      </w:r>
      <w:proofErr w:type="spellStart"/>
      <w:r w:rsidRPr="00711E86">
        <w:rPr>
          <w:rFonts w:cs="Times New Roman"/>
          <w:sz w:val="24"/>
          <w:szCs w:val="24"/>
        </w:rPr>
        <w:t>dapat</w:t>
      </w:r>
      <w:proofErr w:type="spellEnd"/>
      <w:r w:rsidRPr="00711E86">
        <w:rPr>
          <w:rFonts w:cs="Times New Roman"/>
          <w:sz w:val="24"/>
          <w:szCs w:val="24"/>
        </w:rPr>
        <w:t xml:space="preserve"> </w:t>
      </w:r>
      <w:proofErr w:type="spellStart"/>
      <w:r w:rsidRPr="00711E86">
        <w:rPr>
          <w:rFonts w:cs="Times New Roman"/>
          <w:sz w:val="24"/>
          <w:szCs w:val="24"/>
        </w:rPr>
        <w:t>terserap</w:t>
      </w:r>
      <w:proofErr w:type="spellEnd"/>
      <w:r w:rsidRPr="00711E86">
        <w:rPr>
          <w:rFonts w:cs="Times New Roman"/>
          <w:sz w:val="24"/>
          <w:szCs w:val="24"/>
        </w:rPr>
        <w:t xml:space="preserve"> </w:t>
      </w:r>
      <w:proofErr w:type="spellStart"/>
      <w:r w:rsidRPr="00711E86">
        <w:rPr>
          <w:rFonts w:cs="Times New Roman"/>
          <w:sz w:val="24"/>
          <w:szCs w:val="24"/>
        </w:rPr>
        <w:t>merata</w:t>
      </w:r>
      <w:proofErr w:type="spellEnd"/>
      <w:r w:rsidRPr="00711E86">
        <w:rPr>
          <w:rFonts w:cs="Times New Roman"/>
          <w:sz w:val="24"/>
          <w:szCs w:val="24"/>
        </w:rPr>
        <w:t xml:space="preserve"> </w:t>
      </w:r>
      <w:proofErr w:type="spellStart"/>
      <w:r w:rsidRPr="00711E86">
        <w:rPr>
          <w:rFonts w:cs="Times New Roman"/>
          <w:sz w:val="24"/>
          <w:szCs w:val="24"/>
        </w:rPr>
        <w:t>kedalam</w:t>
      </w:r>
      <w:proofErr w:type="spellEnd"/>
      <w:r w:rsidRPr="00711E86">
        <w:rPr>
          <w:rFonts w:cs="Times New Roman"/>
          <w:sz w:val="24"/>
          <w:szCs w:val="24"/>
        </w:rPr>
        <w:t xml:space="preserve"> </w:t>
      </w:r>
      <w:proofErr w:type="spellStart"/>
      <w:r w:rsidRPr="00711E86">
        <w:rPr>
          <w:rFonts w:cs="Times New Roman"/>
          <w:sz w:val="24"/>
          <w:szCs w:val="24"/>
        </w:rPr>
        <w:t>kulit</w:t>
      </w:r>
      <w:proofErr w:type="spellEnd"/>
      <w:r w:rsidRPr="00711E86">
        <w:rPr>
          <w:rFonts w:cs="Times New Roman"/>
          <w:sz w:val="24"/>
          <w:szCs w:val="24"/>
        </w:rPr>
        <w:t xml:space="preserve">. </w:t>
      </w:r>
      <w:proofErr w:type="spellStart"/>
      <w:r w:rsidRPr="00711E86">
        <w:rPr>
          <w:rFonts w:cs="Times New Roman"/>
          <w:sz w:val="24"/>
          <w:szCs w:val="24"/>
        </w:rPr>
        <w:t>Homogenitas</w:t>
      </w:r>
      <w:proofErr w:type="spellEnd"/>
      <w:r w:rsidRPr="00711E86">
        <w:rPr>
          <w:rFonts w:cs="Times New Roman"/>
          <w:sz w:val="24"/>
          <w:szCs w:val="24"/>
        </w:rPr>
        <w:t xml:space="preserve"> </w:t>
      </w:r>
      <w:proofErr w:type="spellStart"/>
      <w:r w:rsidRPr="00711E86">
        <w:rPr>
          <w:rFonts w:cs="Times New Roman"/>
          <w:sz w:val="24"/>
          <w:szCs w:val="24"/>
        </w:rPr>
        <w:t>ditandai</w:t>
      </w:r>
      <w:proofErr w:type="spellEnd"/>
      <w:r w:rsidRPr="00711E86">
        <w:rPr>
          <w:rFonts w:cs="Times New Roman"/>
          <w:sz w:val="24"/>
          <w:szCs w:val="24"/>
        </w:rPr>
        <w:t xml:space="preserve"> </w:t>
      </w:r>
      <w:proofErr w:type="spellStart"/>
      <w:r w:rsidRPr="00711E86">
        <w:rPr>
          <w:rFonts w:cs="Times New Roman"/>
          <w:sz w:val="24"/>
          <w:szCs w:val="24"/>
        </w:rPr>
        <w:t>dengan</w:t>
      </w:r>
      <w:proofErr w:type="spellEnd"/>
      <w:r w:rsidRPr="00711E86">
        <w:rPr>
          <w:rFonts w:cs="Times New Roman"/>
          <w:sz w:val="24"/>
          <w:szCs w:val="24"/>
        </w:rPr>
        <w:t xml:space="preserve"> </w:t>
      </w:r>
      <w:proofErr w:type="spellStart"/>
      <w:r w:rsidRPr="00711E86">
        <w:rPr>
          <w:rFonts w:cs="Times New Roman"/>
          <w:sz w:val="24"/>
          <w:szCs w:val="24"/>
        </w:rPr>
        <w:t>tidak</w:t>
      </w:r>
      <w:proofErr w:type="spellEnd"/>
      <w:r w:rsidRPr="00711E86">
        <w:rPr>
          <w:rFonts w:cs="Times New Roman"/>
          <w:sz w:val="24"/>
          <w:szCs w:val="24"/>
        </w:rPr>
        <w:t xml:space="preserve"> </w:t>
      </w:r>
      <w:proofErr w:type="spellStart"/>
      <w:r w:rsidRPr="00711E86">
        <w:rPr>
          <w:rFonts w:cs="Times New Roman"/>
          <w:sz w:val="24"/>
          <w:szCs w:val="24"/>
        </w:rPr>
        <w:t>adanya</w:t>
      </w:r>
      <w:proofErr w:type="spellEnd"/>
      <w:r w:rsidRPr="00711E86">
        <w:rPr>
          <w:rFonts w:cs="Times New Roman"/>
          <w:sz w:val="24"/>
          <w:szCs w:val="24"/>
        </w:rPr>
        <w:t xml:space="preserve"> </w:t>
      </w:r>
      <w:proofErr w:type="spellStart"/>
      <w:r w:rsidRPr="00711E86">
        <w:rPr>
          <w:rFonts w:cs="Times New Roman"/>
          <w:sz w:val="24"/>
          <w:szCs w:val="24"/>
        </w:rPr>
        <w:t>butiran</w:t>
      </w:r>
      <w:proofErr w:type="spellEnd"/>
      <w:r w:rsidRPr="00711E86">
        <w:rPr>
          <w:rFonts w:cs="Times New Roman"/>
          <w:sz w:val="24"/>
          <w:szCs w:val="24"/>
        </w:rPr>
        <w:t xml:space="preserve"> </w:t>
      </w:r>
      <w:proofErr w:type="spellStart"/>
      <w:r w:rsidRPr="00711E86">
        <w:rPr>
          <w:rFonts w:cs="Times New Roman"/>
          <w:sz w:val="24"/>
          <w:szCs w:val="24"/>
        </w:rPr>
        <w:t>kasar</w:t>
      </w:r>
      <w:proofErr w:type="spellEnd"/>
      <w:r w:rsidRPr="00711E86">
        <w:rPr>
          <w:rFonts w:cs="Times New Roman"/>
          <w:sz w:val="24"/>
          <w:szCs w:val="24"/>
        </w:rPr>
        <w:t xml:space="preserve"> pada </w:t>
      </w:r>
      <w:proofErr w:type="spellStart"/>
      <w:r w:rsidRPr="00711E86">
        <w:rPr>
          <w:rFonts w:cs="Times New Roman"/>
          <w:sz w:val="24"/>
          <w:szCs w:val="24"/>
        </w:rPr>
        <w:t>kaca</w:t>
      </w:r>
      <w:proofErr w:type="spellEnd"/>
      <w:r w:rsidRPr="00711E86">
        <w:rPr>
          <w:rFonts w:cs="Times New Roman"/>
          <w:sz w:val="24"/>
          <w:szCs w:val="24"/>
        </w:rPr>
        <w:t xml:space="preserve"> </w:t>
      </w:r>
      <w:proofErr w:type="spellStart"/>
      <w:r w:rsidRPr="00711E86">
        <w:rPr>
          <w:rFonts w:cs="Times New Roman"/>
          <w:sz w:val="24"/>
          <w:szCs w:val="24"/>
        </w:rPr>
        <w:t>objek</w:t>
      </w:r>
      <w:proofErr w:type="spellEnd"/>
      <w:r w:rsidRPr="00711E86">
        <w:rPr>
          <w:rFonts w:cs="Times New Roman"/>
          <w:sz w:val="24"/>
          <w:szCs w:val="24"/>
        </w:rPr>
        <w:t xml:space="preserve"> </w:t>
      </w:r>
      <w:r w:rsidRPr="00711E86">
        <w:rPr>
          <w:rFonts w:cs="Times New Roman"/>
          <w:sz w:val="24"/>
          <w:szCs w:val="24"/>
        </w:rPr>
        <w:fldChar w:fldCharType="begin" w:fldLock="1"/>
      </w:r>
      <w:r w:rsidRPr="00711E86">
        <w:rPr>
          <w:rFonts w:cs="Times New Roman"/>
          <w:sz w:val="24"/>
          <w:szCs w:val="24"/>
        </w:rPr>
        <w:instrText>ADDIN CSL_CITATION {"citationItems":[{"id":"ITEM-1","itemData":{"ISSN":"1410-5918","abstract":"Premature aging skin condition characterized by dry, scaly, rough and accompanied by the appearance of wrinkles and dark spots or blemishes has become to be a women fearing thing, especially among women in reproductive age. Factors causing premature aging are internal factors (health, stamina, stress and hormonal changes) and external factors (free radicals, sunlight and pollutants). Free radicals can be prevented by antioxidant compounds either synthetic or natural materials. Tomato is one of the natural antioxidants. The most antioxidant content in tomato is lycopene. Tomato is used in the form of tomato juice made by extraction method. Tomato in their use directly is less effective so that tomato is made in the form of cream. Cream compositions were made by variation concentration of tomato juice (5%, 10%, 15%, and 20%). The antioxidant activity was tested by DPPH method. Physical stability parameters tested in this research were homogenity, viscosity, dispersive power, adhesion, cream separation ratio and pH. Data were analyzed by Kolmogorov-Smirnov test, one way ANOVA test and Tukey test. Organoleptic test data, the physical properties of the cream, and the type of emulsion were analyzed descriptively .The results showed that tomato juice has antioxidant activity with IC50 value 2,69%. The increase in the concentration of tomato juice gave significantly different results in all formulas except the formulas III and IV that were not significantly different. The IC50 values cream of tomato juice were 9,12%; 708%; 3,61%; and 2,85% respectively for the cream with tomato extract concentration of 5%, 10%, 15%, 20%. This showed that the higher the concentration of tomato juice, the higher the antioxidant activity as indicated by the lower of IC50 value. The increase in the concentration of tomato juice as active ingredients provided significantly different results for difference antioxidant activity, color, and smell, but did not cause significant differences in the consistency, viscosity, dispersive power, time and pH.","author":[{"dropping-particle":"","family":"Swastika NSP","given":"Alissya","non-dropping-particle":"","parse-names":false,"suffix":""},{"dropping-particle":"","family":"Mufrod","given":"","non-dropping-particle":"","parse-names":false,"suffix":""},{"dropping-particle":"","family":"Purwanto","given":"","non-dropping-particle":"","parse-names":false,"suffix":""}],"container-title":"Traditional Medicine Journal","id":"ITEM-1","issue":"3","issued":{"date-parts":[["2013"]]},"page":"132-140","title":"Antioxidant Activity of Cream Dosage Form of Tomato Extract (Solanum lycopersicum L.)","type":"article-journal","volume":"18"},"uris":["http://www.mendeley.com/documents/?uuid=d94ff5be-6515-4dfb-bf03-9117aebcdcd9"]}],"mendeley":{"formattedCitation":"(Swastika NSP et al., 2013)","manualFormatting":"(Swastika et al., 2013)","plainTextFormattedCitation":"(Swastika NSP et al., 2013)","previouslyFormattedCitation":"(Swastika NSP et al., 2013)"},"properties":{"noteIndex":0},"schema":"https://github.com/citation-style-language/schema/raw/master/csl-citation.json"}</w:instrText>
      </w:r>
      <w:r w:rsidRPr="00711E86">
        <w:rPr>
          <w:rFonts w:cs="Times New Roman"/>
          <w:sz w:val="24"/>
          <w:szCs w:val="24"/>
        </w:rPr>
        <w:fldChar w:fldCharType="separate"/>
      </w:r>
      <w:r w:rsidRPr="00711E86">
        <w:rPr>
          <w:rFonts w:cs="Times New Roman"/>
          <w:noProof/>
          <w:sz w:val="24"/>
          <w:szCs w:val="24"/>
        </w:rPr>
        <w:t xml:space="preserve">(Swastika </w:t>
      </w:r>
      <w:r w:rsidRPr="00711E86">
        <w:rPr>
          <w:rFonts w:cs="Times New Roman"/>
          <w:i/>
          <w:iCs/>
          <w:noProof/>
          <w:sz w:val="24"/>
          <w:szCs w:val="24"/>
        </w:rPr>
        <w:t>et al</w:t>
      </w:r>
      <w:r w:rsidRPr="00711E86">
        <w:rPr>
          <w:rFonts w:cs="Times New Roman"/>
          <w:noProof/>
          <w:sz w:val="24"/>
          <w:szCs w:val="24"/>
        </w:rPr>
        <w:t>., 2013)</w:t>
      </w:r>
      <w:r w:rsidRPr="00711E86">
        <w:rPr>
          <w:rFonts w:cs="Times New Roman"/>
          <w:sz w:val="24"/>
          <w:szCs w:val="24"/>
        </w:rPr>
        <w:fldChar w:fldCharType="end"/>
      </w:r>
      <w:r w:rsidRPr="00711E86">
        <w:rPr>
          <w:rFonts w:cs="Times New Roman"/>
          <w:sz w:val="24"/>
          <w:szCs w:val="24"/>
        </w:rPr>
        <w:t>.</w:t>
      </w:r>
      <w:r w:rsidR="00E76DF5" w:rsidRPr="00711E86">
        <w:rPr>
          <w:rFonts w:cs="Times New Roman"/>
          <w:b/>
          <w:bCs/>
          <w:sz w:val="24"/>
          <w:szCs w:val="24"/>
          <w:lang w:val="en-US"/>
        </w:rPr>
        <w:t xml:space="preserve"> </w:t>
      </w:r>
    </w:p>
    <w:p w14:paraId="4F7F5195" w14:textId="77777777" w:rsidR="00B87C0B" w:rsidRPr="004312BB" w:rsidRDefault="00B87C0B" w:rsidP="004312BB">
      <w:pPr>
        <w:pStyle w:val="Caption"/>
        <w:spacing w:line="240" w:lineRule="auto"/>
        <w:ind w:left="709"/>
        <w:jc w:val="center"/>
        <w:rPr>
          <w:rFonts w:ascii="Times New Roman" w:hAnsi="Times New Roman"/>
          <w:sz w:val="24"/>
          <w:szCs w:val="24"/>
        </w:rPr>
      </w:pPr>
      <w:bookmarkStart w:id="3" w:name="_Toc150214133"/>
      <w:r w:rsidRPr="004312BB">
        <w:rPr>
          <w:rFonts w:ascii="Times New Roman" w:hAnsi="Times New Roman"/>
          <w:sz w:val="24"/>
          <w:szCs w:val="24"/>
        </w:rPr>
        <w:t xml:space="preserve">Tabel 3. </w:t>
      </w:r>
      <w:r w:rsidRPr="000C5E7D">
        <w:rPr>
          <w:rFonts w:ascii="Times New Roman" w:hAnsi="Times New Roman"/>
          <w:b w:val="0"/>
          <w:bCs w:val="0"/>
          <w:sz w:val="24"/>
          <w:szCs w:val="24"/>
        </w:rPr>
        <w:t xml:space="preserve">Hasil Uji </w:t>
      </w:r>
      <w:proofErr w:type="spellStart"/>
      <w:r w:rsidRPr="000C5E7D">
        <w:rPr>
          <w:rFonts w:ascii="Times New Roman" w:hAnsi="Times New Roman"/>
          <w:b w:val="0"/>
          <w:bCs w:val="0"/>
          <w:sz w:val="24"/>
          <w:szCs w:val="24"/>
        </w:rPr>
        <w:t>Homogenitas</w:t>
      </w:r>
      <w:bookmarkEnd w:id="3"/>
      <w:proofErr w:type="spellEnd"/>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07"/>
      </w:tblGrid>
      <w:tr w:rsidR="00B87C0B" w:rsidRPr="00711E86" w14:paraId="2FF4D183" w14:textId="77777777" w:rsidTr="00AF47D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6269B3B1"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Formula</w:t>
            </w:r>
          </w:p>
        </w:tc>
        <w:tc>
          <w:tcPr>
            <w:tcW w:w="3007" w:type="dxa"/>
            <w:tcBorders>
              <w:top w:val="single" w:sz="4" w:space="0" w:color="auto"/>
              <w:left w:val="single" w:sz="4" w:space="0" w:color="auto"/>
              <w:bottom w:val="single" w:sz="4" w:space="0" w:color="auto"/>
              <w:right w:val="single" w:sz="4" w:space="0" w:color="auto"/>
            </w:tcBorders>
            <w:shd w:val="clear" w:color="auto" w:fill="auto"/>
            <w:hideMark/>
          </w:tcPr>
          <w:p w14:paraId="0C1F8317"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Hasil</w:t>
            </w:r>
          </w:p>
        </w:tc>
      </w:tr>
      <w:tr w:rsidR="00B87C0B" w:rsidRPr="00711E86" w14:paraId="61A45D6F" w14:textId="77777777" w:rsidTr="00AF47D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5E16655B"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F0 (Basis Krim)</w:t>
            </w:r>
          </w:p>
        </w:tc>
        <w:tc>
          <w:tcPr>
            <w:tcW w:w="3007" w:type="dxa"/>
            <w:vMerge w:val="restart"/>
            <w:tcBorders>
              <w:top w:val="single" w:sz="4" w:space="0" w:color="auto"/>
              <w:left w:val="single" w:sz="4" w:space="0" w:color="auto"/>
              <w:bottom w:val="single" w:sz="4" w:space="0" w:color="auto"/>
              <w:right w:val="single" w:sz="4" w:space="0" w:color="auto"/>
            </w:tcBorders>
            <w:shd w:val="clear" w:color="auto" w:fill="auto"/>
          </w:tcPr>
          <w:p w14:paraId="1C3B3AF0"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p>
          <w:p w14:paraId="2750CBBA"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lang w:val="id-ID"/>
              </w:rPr>
            </w:pPr>
            <w:proofErr w:type="spellStart"/>
            <w:r w:rsidRPr="00711E86">
              <w:rPr>
                <w:rFonts w:ascii="Times New Roman" w:hAnsi="Times New Roman" w:cs="Times New Roman"/>
                <w:sz w:val="24"/>
                <w:szCs w:val="24"/>
              </w:rPr>
              <w:t>Homogen</w:t>
            </w:r>
            <w:proofErr w:type="spellEnd"/>
            <w:r w:rsidRPr="00711E86">
              <w:rPr>
                <w:rFonts w:ascii="Times New Roman" w:hAnsi="Times New Roman" w:cs="Times New Roman"/>
                <w:sz w:val="24"/>
                <w:szCs w:val="24"/>
              </w:rPr>
              <w:t xml:space="preserve"> (Tidak Ada </w:t>
            </w:r>
            <w:proofErr w:type="spellStart"/>
            <w:r w:rsidRPr="00711E86">
              <w:rPr>
                <w:rFonts w:ascii="Times New Roman" w:hAnsi="Times New Roman" w:cs="Times New Roman"/>
                <w:sz w:val="24"/>
                <w:szCs w:val="24"/>
              </w:rPr>
              <w:t>Butiran</w:t>
            </w:r>
            <w:proofErr w:type="spellEnd"/>
            <w:r w:rsidRPr="00711E86">
              <w:rPr>
                <w:rFonts w:ascii="Times New Roman" w:hAnsi="Times New Roman" w:cs="Times New Roman"/>
                <w:sz w:val="24"/>
                <w:szCs w:val="24"/>
              </w:rPr>
              <w:t xml:space="preserve"> Kasar)</w:t>
            </w:r>
          </w:p>
        </w:tc>
      </w:tr>
      <w:tr w:rsidR="00B87C0B" w:rsidRPr="00711E86" w14:paraId="43AFD4BB" w14:textId="77777777" w:rsidTr="00AF47D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79A1545F"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 (5%)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EB3AD" w14:textId="77777777" w:rsidR="00B87C0B" w:rsidRPr="00711E86" w:rsidRDefault="00B87C0B" w:rsidP="00711E86">
            <w:pPr>
              <w:jc w:val="both"/>
              <w:rPr>
                <w:rFonts w:eastAsia="Times New Roman" w:cs="Times New Roman"/>
                <w:sz w:val="24"/>
                <w:szCs w:val="24"/>
                <w:lang w:val="id-ID"/>
              </w:rPr>
            </w:pPr>
          </w:p>
        </w:tc>
      </w:tr>
      <w:tr w:rsidR="00B87C0B" w:rsidRPr="00711E86" w14:paraId="7F633318" w14:textId="77777777" w:rsidTr="00AF47D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4B80DE74"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 (10%)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E2DDC9" w14:textId="77777777" w:rsidR="00B87C0B" w:rsidRPr="00711E86" w:rsidRDefault="00B87C0B" w:rsidP="00711E86">
            <w:pPr>
              <w:jc w:val="both"/>
              <w:rPr>
                <w:rFonts w:eastAsia="Times New Roman" w:cs="Times New Roman"/>
                <w:sz w:val="24"/>
                <w:szCs w:val="24"/>
                <w:lang w:val="id-ID"/>
              </w:rPr>
            </w:pPr>
          </w:p>
        </w:tc>
      </w:tr>
      <w:tr w:rsidR="00B87C0B" w:rsidRPr="00711E86" w14:paraId="6D2E8CD2" w14:textId="77777777" w:rsidTr="00AF47D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1BAC2013"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FIII (20%)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573239" w14:textId="77777777" w:rsidR="00B87C0B" w:rsidRPr="00711E86" w:rsidRDefault="00B87C0B" w:rsidP="00711E86">
            <w:pPr>
              <w:jc w:val="both"/>
              <w:rPr>
                <w:rFonts w:eastAsia="Times New Roman" w:cs="Times New Roman"/>
                <w:sz w:val="24"/>
                <w:szCs w:val="24"/>
                <w:lang w:val="id-ID"/>
              </w:rPr>
            </w:pPr>
          </w:p>
        </w:tc>
      </w:tr>
    </w:tbl>
    <w:p w14:paraId="2DDD4582" w14:textId="77777777" w:rsidR="00B87C0B" w:rsidRPr="00711E86" w:rsidRDefault="00B87C0B" w:rsidP="00711E86">
      <w:pPr>
        <w:pStyle w:val="ListParagraph"/>
        <w:spacing w:before="240" w:after="0" w:line="240" w:lineRule="auto"/>
        <w:ind w:firstLine="556"/>
        <w:jc w:val="both"/>
        <w:rPr>
          <w:rFonts w:ascii="Times New Roman" w:hAnsi="Times New Roman" w:cs="Times New Roman"/>
          <w:sz w:val="24"/>
          <w:szCs w:val="24"/>
        </w:rPr>
      </w:pPr>
      <w:proofErr w:type="spellStart"/>
      <w:r w:rsidRPr="00711E86">
        <w:rPr>
          <w:rFonts w:ascii="Times New Roman" w:hAnsi="Times New Roman" w:cs="Times New Roman"/>
          <w:sz w:val="24"/>
          <w:szCs w:val="24"/>
        </w:rPr>
        <w:t>Berdasarkan</w:t>
      </w:r>
      <w:proofErr w:type="spellEnd"/>
      <w:r w:rsidRPr="00711E86">
        <w:rPr>
          <w:rFonts w:ascii="Times New Roman" w:hAnsi="Times New Roman" w:cs="Times New Roman"/>
          <w:sz w:val="24"/>
          <w:szCs w:val="24"/>
        </w:rPr>
        <w:t xml:space="preserve"> data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pengamatan</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kelima</w:t>
      </w:r>
      <w:proofErr w:type="spellEnd"/>
      <w:r w:rsidRPr="00711E86">
        <w:rPr>
          <w:rFonts w:ascii="Times New Roman" w:hAnsi="Times New Roman" w:cs="Times New Roman"/>
          <w:sz w:val="24"/>
          <w:szCs w:val="24"/>
        </w:rPr>
        <w:t xml:space="preserve"> formula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homogen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adanya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butiran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kasar</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Hal </w:t>
      </w:r>
      <w:proofErr w:type="spellStart"/>
      <w:r w:rsidRPr="00711E86">
        <w:rPr>
          <w:rFonts w:ascii="Times New Roman" w:hAnsi="Times New Roman" w:cs="Times New Roman"/>
          <w:sz w:val="24"/>
          <w:szCs w:val="24"/>
        </w:rPr>
        <w:t>ini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zat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aktif</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terkandung</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didalam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diharapkan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terdistribusi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secara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merata</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saat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pengolesan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sehingga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setiap</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zat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memiliki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kesempatan</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sama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menempati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daerah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terapi</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{"citationItems":[{"id":"ITEM-1","itemData":{"ISSN":"1410-5918","abstract":"Premature aging skin condition characterized by dry, scaly, rough and accompanied by the appearance of wrinkles and dark spots or blemishes has become to be a women fearing thing, especially among women in reproductive age. Factors causing premature aging are internal factors (health, stamina, stress and hormonal changes) and external factors (free radicals, sunlight and pollutants). Free radicals can be prevented by antioxidant compounds either synthetic or natural materials. Tomato is one of the natural antioxidants. The most antioxidant content in tomato is lycopene. Tomato is used in the form of tomato juice made by extraction method. Tomato in their use directly is less effective so that tomato is made in the form of cream. Cream compositions were made by variation concentration of tomato juice (5%, 10%, 15%, and 20%). The antioxidant activity was tested by DPPH method. Physical stability parameters tested in this research were homogenity, viscosity, dispersive power, adhesion, cream separation ratio and pH. Data were analyzed by Kolmogorov-Smirnov test, one way ANOVA test and Tukey test. Organoleptic test data, the physical properties of the cream, and the type of emulsion were analyzed descriptively .The results showed that tomato juice has antioxidant activity with IC50 value 2,69%. The increase in the concentration of tomato juice gave significantly different results in all formulas except the formulas III and IV that were not significantly different. The IC50 values cream of tomato juice were 9,12%; 708%; 3,61%; and 2,85% respectively for the cream with tomato extract concentration of 5%, 10%, 15%, 20%. This showed that the higher the concentration of tomato juice, the higher the antioxidant activity as indicated by the lower of IC50 value. The increase in the concentration of tomato juice as active ingredients provided significantly different results for difference antioxidant activity, color, and smell, but did not cause significant differences in the consistency, viscosity, dispersive power, time and pH.","author":[{"dropping-particle":"","family":"Swastika NSP","given":"Alissya","non-dropping-particle":"","parse-names":false,"suffix":""},{"dropping-particle":"","family":"Mufrod","given":"","non-dropping-particle":"","parse-names":false,"suffix":""},{"dropping-particle":"","family":"Purwanto","given":"","non-dropping-particle":"","parse-names":false,"suffix":""}],"container-title":"Traditional Medicine Journal","id":"ITEM-1","issue":"3","issued":{"date-parts":[["2013"]]},"page":"132-140","title":"Antioxidant Activity of Cream Dosage Form of Tomato Extract (Solanum lycopersicum L.)","type":"article-journal","volume":"18"},"uris":["http://www.mendeley.com/documents/?uuid=d94ff5be-6515-4dfb-bf03-9117aebcdcd9"]}],"mendeley":{"formattedCitation":"(Swastika NSP et al., 2013)","manualFormatting":"(Swastika et al., 2013)","plainTextFormattedCitation":"(Swastika NSP et al., 2013)","previouslyFormattedCitation":"(Swastika NSP et al., 2013)"},"properties":{"noteIndex":0},"schema":"https://github.com/citation-style-language/schema/raw/master/csl-citation.json"}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 xml:space="preserve">(Swastika </w:t>
      </w:r>
      <w:r w:rsidRPr="00711E86">
        <w:rPr>
          <w:rFonts w:ascii="Times New Roman" w:hAnsi="Times New Roman" w:cs="Times New Roman"/>
          <w:i/>
          <w:iCs/>
          <w:noProof/>
          <w:sz w:val="24"/>
          <w:szCs w:val="24"/>
        </w:rPr>
        <w:t>et al</w:t>
      </w:r>
      <w:r w:rsidRPr="00711E86">
        <w:rPr>
          <w:rFonts w:ascii="Times New Roman" w:hAnsi="Times New Roman" w:cs="Times New Roman"/>
          <w:noProof/>
          <w:sz w:val="24"/>
          <w:szCs w:val="24"/>
        </w:rPr>
        <w:t>., 2013)</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w:t>
      </w:r>
    </w:p>
    <w:p w14:paraId="0C041367" w14:textId="77777777" w:rsidR="00B87C0B" w:rsidRPr="00F913FF" w:rsidRDefault="00B87C0B" w:rsidP="00F913FF">
      <w:pPr>
        <w:spacing w:before="240"/>
        <w:jc w:val="both"/>
        <w:rPr>
          <w:rFonts w:cs="Times New Roman"/>
          <w:sz w:val="24"/>
          <w:szCs w:val="24"/>
          <w:lang w:val="id-ID"/>
        </w:rPr>
      </w:pPr>
    </w:p>
    <w:p w14:paraId="136909F9" w14:textId="77777777" w:rsidR="00B87C0B" w:rsidRPr="00711E86" w:rsidRDefault="00B87C0B" w:rsidP="00711E86">
      <w:pPr>
        <w:ind w:left="360"/>
        <w:jc w:val="both"/>
        <w:rPr>
          <w:rFonts w:cs="Times New Roman"/>
          <w:b/>
          <w:bCs/>
          <w:sz w:val="24"/>
          <w:szCs w:val="24"/>
        </w:rPr>
      </w:pPr>
      <w:r w:rsidRPr="00711E86">
        <w:rPr>
          <w:rFonts w:cs="Times New Roman"/>
          <w:b/>
          <w:bCs/>
          <w:sz w:val="24"/>
          <w:szCs w:val="24"/>
        </w:rPr>
        <w:t xml:space="preserve"> Hasil Uji pH</w:t>
      </w:r>
    </w:p>
    <w:p w14:paraId="3FB047BC" w14:textId="77777777" w:rsidR="00B87C0B" w:rsidRPr="00711E86" w:rsidRDefault="00B87C0B" w:rsidP="00711E86">
      <w:pPr>
        <w:pStyle w:val="ListParagraph"/>
        <w:spacing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Uji pH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menggunakan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alat</w:t>
      </w:r>
      <w:proofErr w:type="spellEnd"/>
      <w:r w:rsidRPr="00711E86">
        <w:rPr>
          <w:rFonts w:ascii="Times New Roman" w:hAnsi="Times New Roman" w:cs="Times New Roman"/>
          <w:sz w:val="24"/>
          <w:szCs w:val="24"/>
        </w:rPr>
        <w:t xml:space="preserve"> pH-meter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melihat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tingkat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keasaman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dari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agar </w:t>
      </w:r>
      <w:proofErr w:type="spellStart"/>
      <w:r w:rsidRPr="00711E86">
        <w:rPr>
          <w:rFonts w:ascii="Times New Roman" w:hAnsi="Times New Roman" w:cs="Times New Roman"/>
          <w:sz w:val="24"/>
          <w:szCs w:val="24"/>
        </w:rPr>
        <w:t>menjamin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menyebabkan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Nilai pH yang </w:t>
      </w:r>
      <w:proofErr w:type="spellStart"/>
      <w:r w:rsidRPr="00711E86">
        <w:rPr>
          <w:rFonts w:ascii="Times New Roman" w:hAnsi="Times New Roman" w:cs="Times New Roman"/>
          <w:sz w:val="24"/>
          <w:szCs w:val="24"/>
        </w:rPr>
        <w:t>terlalu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rendah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menyebabkan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sedangkan</w:t>
      </w:r>
      <w:proofErr w:type="spellEnd"/>
      <w:r w:rsidRPr="00711E86">
        <w:rPr>
          <w:rFonts w:ascii="Times New Roman" w:hAnsi="Times New Roman" w:cs="Times New Roman"/>
          <w:sz w:val="24"/>
          <w:szCs w:val="24"/>
        </w:rPr>
        <w:t xml:space="preserve"> pH yang </w:t>
      </w:r>
      <w:proofErr w:type="spellStart"/>
      <w:r w:rsidRPr="00711E86">
        <w:rPr>
          <w:rFonts w:ascii="Times New Roman" w:hAnsi="Times New Roman" w:cs="Times New Roman"/>
          <w:sz w:val="24"/>
          <w:szCs w:val="24"/>
        </w:rPr>
        <w:t>terlalu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tinggi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menyebabkan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bersisik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atau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kering</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author":[{"dropping-particle":"","family":"Tranggono","given":"R.I","non-dropping-particle":"","parse-names":false,"suffix":""},{"dropping-particle":"","family":"Latifah","given":"F","non-dropping-particle":"","parse-names":false,"suffix":""}],"id":"ITEM-1","issued":{"date-parts":[["2007"]]},"publisher":"Gramedia Pustaka Utama","publisher-place":"Jakarta","title":"Buku Pengantar Ilmu Kosmetik","type":"book"},"uris":["http://www.mendeley.com/documents/?uuid=14fc7f00-882f-4520-9d28-a29ecb6eef3f"]}],"mendeley":{"formattedCitation":"(Tranggono &amp; Latifah, 2007)","manualFormatting":"(Tranggono dan Latifah, 2007)","plainTextFormattedCitation":"(Tranggono &amp; Latifah, 2007)","previouslyFormattedCitation":"(Tranggono &amp; Latifah, 2007)"},"properties":{"noteIndex":0},"schema":"https://github.com/citation-style-language/schema/raw/master/csl-citation.json"}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(Tranggono dan Latifah, 2007)</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 xml:space="preserve">. Hasil uji pH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w:t>
      </w:r>
    </w:p>
    <w:p w14:paraId="68BCCC90" w14:textId="7877970C" w:rsidR="00B87C0B" w:rsidRPr="00711E86" w:rsidRDefault="00B87C0B" w:rsidP="00711E86">
      <w:pPr>
        <w:jc w:val="both"/>
        <w:rPr>
          <w:rFonts w:cs="Times New Roman"/>
          <w:sz w:val="24"/>
          <w:szCs w:val="24"/>
          <w:lang w:val="id-ID"/>
        </w:rPr>
      </w:pPr>
      <w:r w:rsidRPr="00711E86">
        <w:rPr>
          <w:rFonts w:cs="Times New Roman"/>
          <w:sz w:val="24"/>
          <w:szCs w:val="24"/>
        </w:rPr>
        <w:t xml:space="preserve">            </w:t>
      </w:r>
    </w:p>
    <w:p w14:paraId="2E00A547" w14:textId="77777777" w:rsidR="00B87C0B" w:rsidRPr="00711E86" w:rsidRDefault="00B87C0B" w:rsidP="00F913FF">
      <w:pPr>
        <w:pStyle w:val="Caption"/>
        <w:spacing w:line="240" w:lineRule="auto"/>
        <w:ind w:left="851" w:hanging="142"/>
        <w:jc w:val="center"/>
        <w:rPr>
          <w:rFonts w:ascii="Times New Roman" w:hAnsi="Times New Roman"/>
          <w:b w:val="0"/>
          <w:bCs w:val="0"/>
          <w:sz w:val="24"/>
          <w:szCs w:val="24"/>
        </w:rPr>
      </w:pPr>
      <w:bookmarkStart w:id="4" w:name="_Toc150214135"/>
      <w:r w:rsidRPr="00711E86">
        <w:rPr>
          <w:rFonts w:ascii="Times New Roman" w:hAnsi="Times New Roman"/>
          <w:sz w:val="24"/>
          <w:szCs w:val="24"/>
        </w:rPr>
        <w:t xml:space="preserve">Tabel 4. </w:t>
      </w:r>
      <w:r w:rsidRPr="00711E86">
        <w:rPr>
          <w:rFonts w:ascii="Times New Roman" w:hAnsi="Times New Roman"/>
          <w:b w:val="0"/>
          <w:bCs w:val="0"/>
          <w:sz w:val="24"/>
          <w:szCs w:val="24"/>
        </w:rPr>
        <w:t>Hasil Uji pH</w:t>
      </w:r>
      <w:bookmarkEnd w:id="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tblGrid>
      <w:tr w:rsidR="00B87C0B" w:rsidRPr="00711E86" w14:paraId="042CCFC4" w14:textId="77777777" w:rsidTr="00AF47D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9D15D06" w14:textId="77777777" w:rsidR="00B87C0B" w:rsidRPr="00711E86" w:rsidRDefault="00B87C0B" w:rsidP="00711E86">
            <w:pPr>
              <w:jc w:val="both"/>
              <w:rPr>
                <w:rFonts w:cs="Times New Roman"/>
                <w:b/>
                <w:bCs/>
                <w:sz w:val="24"/>
                <w:szCs w:val="24"/>
              </w:rPr>
            </w:pPr>
            <w:r w:rsidRPr="00711E86">
              <w:rPr>
                <w:rFonts w:cs="Times New Roman"/>
                <w:b/>
                <w:bCs/>
                <w:sz w:val="24"/>
                <w:szCs w:val="24"/>
              </w:rPr>
              <w:t>Formula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FEA8CEB" w14:textId="77777777" w:rsidR="00B87C0B" w:rsidRPr="00711E86" w:rsidRDefault="00B87C0B" w:rsidP="00711E86">
            <w:pPr>
              <w:jc w:val="both"/>
              <w:rPr>
                <w:rFonts w:cs="Times New Roman"/>
                <w:b/>
                <w:bCs/>
                <w:sz w:val="24"/>
                <w:szCs w:val="24"/>
              </w:rPr>
            </w:pPr>
            <w:r w:rsidRPr="00711E86">
              <w:rPr>
                <w:rFonts w:cs="Times New Roman"/>
                <w:b/>
                <w:bCs/>
                <w:sz w:val="24"/>
                <w:szCs w:val="24"/>
              </w:rPr>
              <w:t>Hasil</w:t>
            </w:r>
          </w:p>
        </w:tc>
      </w:tr>
      <w:tr w:rsidR="00B87C0B" w:rsidRPr="00711E86" w14:paraId="7FBAEDF7" w14:textId="77777777" w:rsidTr="00AF47D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62B551D" w14:textId="77777777" w:rsidR="00B87C0B" w:rsidRPr="00711E86" w:rsidRDefault="00B87C0B" w:rsidP="00711E86">
            <w:pPr>
              <w:jc w:val="both"/>
              <w:rPr>
                <w:rFonts w:cs="Times New Roman"/>
                <w:sz w:val="24"/>
                <w:szCs w:val="24"/>
              </w:rPr>
            </w:pPr>
            <w:r w:rsidRPr="00711E86">
              <w:rPr>
                <w:rFonts w:cs="Times New Roman"/>
                <w:sz w:val="24"/>
                <w:szCs w:val="24"/>
              </w:rPr>
              <w:t>F0 (Basis Krim)</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76D1B3F" w14:textId="77777777" w:rsidR="00B87C0B" w:rsidRPr="00711E86" w:rsidRDefault="00B87C0B" w:rsidP="00711E86">
            <w:pPr>
              <w:jc w:val="both"/>
              <w:rPr>
                <w:rFonts w:cs="Times New Roman"/>
                <w:sz w:val="24"/>
                <w:szCs w:val="24"/>
              </w:rPr>
            </w:pPr>
            <w:r w:rsidRPr="00711E86">
              <w:rPr>
                <w:rFonts w:cs="Times New Roman"/>
                <w:sz w:val="24"/>
                <w:szCs w:val="24"/>
              </w:rPr>
              <w:t>5,5</w:t>
            </w:r>
          </w:p>
        </w:tc>
      </w:tr>
      <w:tr w:rsidR="00B87C0B" w:rsidRPr="00711E86" w14:paraId="672AD58F" w14:textId="77777777" w:rsidTr="00AF47D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14811C5" w14:textId="77777777" w:rsidR="00B87C0B" w:rsidRPr="00711E86" w:rsidRDefault="00B87C0B" w:rsidP="00711E86">
            <w:pPr>
              <w:jc w:val="both"/>
              <w:rPr>
                <w:rFonts w:cs="Times New Roman"/>
                <w:sz w:val="24"/>
                <w:szCs w:val="24"/>
                <w:lang w:val="id-ID"/>
              </w:rPr>
            </w:pPr>
            <w:r w:rsidRPr="00711E86">
              <w:rPr>
                <w:rFonts w:cs="Times New Roman"/>
                <w:sz w:val="24"/>
                <w:szCs w:val="24"/>
              </w:rPr>
              <w:t>FI (5%)</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4DE81EB" w14:textId="77777777" w:rsidR="00B87C0B" w:rsidRPr="00711E86" w:rsidRDefault="00B87C0B" w:rsidP="00711E86">
            <w:pPr>
              <w:jc w:val="both"/>
              <w:rPr>
                <w:rFonts w:cs="Times New Roman"/>
                <w:sz w:val="24"/>
                <w:szCs w:val="24"/>
              </w:rPr>
            </w:pPr>
            <w:r w:rsidRPr="00711E86">
              <w:rPr>
                <w:rFonts w:cs="Times New Roman"/>
                <w:sz w:val="24"/>
                <w:szCs w:val="24"/>
              </w:rPr>
              <w:t>6,4</w:t>
            </w:r>
          </w:p>
        </w:tc>
      </w:tr>
      <w:tr w:rsidR="00B87C0B" w:rsidRPr="00711E86" w14:paraId="058CFFF3" w14:textId="77777777" w:rsidTr="00AF47D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14FA9D6" w14:textId="77777777" w:rsidR="00B87C0B" w:rsidRPr="00711E86" w:rsidRDefault="00B87C0B" w:rsidP="00711E86">
            <w:pPr>
              <w:jc w:val="both"/>
              <w:rPr>
                <w:rFonts w:cs="Times New Roman"/>
                <w:sz w:val="24"/>
                <w:szCs w:val="24"/>
                <w:lang w:val="id-ID"/>
              </w:rPr>
            </w:pPr>
            <w:r w:rsidRPr="00711E86">
              <w:rPr>
                <w:rFonts w:cs="Times New Roman"/>
                <w:sz w:val="24"/>
                <w:szCs w:val="24"/>
              </w:rPr>
              <w:t>FII (10%)</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8335D3F" w14:textId="77777777" w:rsidR="00B87C0B" w:rsidRPr="00711E86" w:rsidRDefault="00B87C0B" w:rsidP="00711E86">
            <w:pPr>
              <w:jc w:val="both"/>
              <w:rPr>
                <w:rFonts w:cs="Times New Roman"/>
                <w:sz w:val="24"/>
                <w:szCs w:val="24"/>
              </w:rPr>
            </w:pPr>
            <w:r w:rsidRPr="00711E86">
              <w:rPr>
                <w:rFonts w:cs="Times New Roman"/>
                <w:sz w:val="24"/>
                <w:szCs w:val="24"/>
              </w:rPr>
              <w:t>6,1</w:t>
            </w:r>
          </w:p>
        </w:tc>
      </w:tr>
      <w:tr w:rsidR="00B87C0B" w:rsidRPr="00711E86" w14:paraId="3CF338B4" w14:textId="77777777" w:rsidTr="00AF47D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D43BA63" w14:textId="77777777" w:rsidR="00B87C0B" w:rsidRPr="00711E86" w:rsidRDefault="00B87C0B" w:rsidP="00711E86">
            <w:pPr>
              <w:jc w:val="both"/>
              <w:rPr>
                <w:rFonts w:cs="Times New Roman"/>
                <w:sz w:val="24"/>
                <w:szCs w:val="24"/>
                <w:lang w:val="id-ID"/>
              </w:rPr>
            </w:pPr>
            <w:r w:rsidRPr="00711E86">
              <w:rPr>
                <w:rFonts w:cs="Times New Roman"/>
                <w:sz w:val="24"/>
                <w:szCs w:val="24"/>
              </w:rPr>
              <w:t>FIII (20%)</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A5228C6" w14:textId="77777777" w:rsidR="00B87C0B" w:rsidRPr="00711E86" w:rsidRDefault="00B87C0B" w:rsidP="00711E86">
            <w:pPr>
              <w:jc w:val="both"/>
              <w:rPr>
                <w:rFonts w:cs="Times New Roman"/>
                <w:sz w:val="24"/>
                <w:szCs w:val="24"/>
              </w:rPr>
            </w:pPr>
            <w:r w:rsidRPr="00711E86">
              <w:rPr>
                <w:rFonts w:cs="Times New Roman"/>
                <w:sz w:val="24"/>
                <w:szCs w:val="24"/>
              </w:rPr>
              <w:t>6.1</w:t>
            </w:r>
          </w:p>
        </w:tc>
      </w:tr>
    </w:tbl>
    <w:p w14:paraId="46678C18" w14:textId="339EEB10" w:rsidR="00F913FF" w:rsidRPr="00711E86" w:rsidRDefault="00B87C0B" w:rsidP="003F1FB7">
      <w:pPr>
        <w:spacing w:before="240"/>
        <w:ind w:left="720" w:firstLine="720"/>
        <w:jc w:val="both"/>
        <w:rPr>
          <w:rFonts w:cs="Times New Roman"/>
          <w:sz w:val="24"/>
          <w:szCs w:val="24"/>
        </w:rPr>
      </w:pPr>
      <w:proofErr w:type="spellStart"/>
      <w:r w:rsidRPr="00711E86">
        <w:rPr>
          <w:rFonts w:cs="Times New Roman"/>
          <w:sz w:val="24"/>
          <w:szCs w:val="24"/>
        </w:rPr>
        <w:t>Berdasarkan</w:t>
      </w:r>
      <w:proofErr w:type="spellEnd"/>
      <w:r w:rsidRPr="00711E86">
        <w:rPr>
          <w:rFonts w:cs="Times New Roman"/>
          <w:sz w:val="24"/>
          <w:szCs w:val="24"/>
        </w:rPr>
        <w:t xml:space="preserve"> data </w:t>
      </w:r>
      <w:proofErr w:type="spellStart"/>
      <w:r w:rsidRPr="00711E86">
        <w:rPr>
          <w:rFonts w:cs="Times New Roman"/>
          <w:sz w:val="24"/>
          <w:szCs w:val="24"/>
        </w:rPr>
        <w:t>tersebut</w:t>
      </w:r>
      <w:proofErr w:type="spellEnd"/>
      <w:r w:rsidRPr="00711E86">
        <w:rPr>
          <w:rFonts w:cs="Times New Roman"/>
          <w:sz w:val="24"/>
          <w:szCs w:val="24"/>
        </w:rPr>
        <w:t xml:space="preserve">, </w:t>
      </w:r>
      <w:proofErr w:type="spellStart"/>
      <w:r w:rsidRPr="00711E86">
        <w:rPr>
          <w:rFonts w:cs="Times New Roman"/>
          <w:sz w:val="24"/>
          <w:szCs w:val="24"/>
        </w:rPr>
        <w:t>hasil</w:t>
      </w:r>
      <w:proofErr w:type="spellEnd"/>
      <w:r w:rsidRPr="00711E86">
        <w:rPr>
          <w:rFonts w:cs="Times New Roman"/>
          <w:sz w:val="24"/>
          <w:szCs w:val="24"/>
        </w:rPr>
        <w:t xml:space="preserve"> </w:t>
      </w:r>
      <w:proofErr w:type="spellStart"/>
      <w:r w:rsidRPr="00711E86">
        <w:rPr>
          <w:rFonts w:cs="Times New Roman"/>
          <w:sz w:val="24"/>
          <w:szCs w:val="24"/>
        </w:rPr>
        <w:t>pengamatan</w:t>
      </w:r>
      <w:proofErr w:type="spellEnd"/>
      <w:r w:rsidRPr="00711E86">
        <w:rPr>
          <w:rFonts w:cs="Times New Roman"/>
          <w:sz w:val="24"/>
          <w:szCs w:val="24"/>
        </w:rPr>
        <w:t xml:space="preserve"> </w:t>
      </w:r>
      <w:proofErr w:type="spellStart"/>
      <w:r w:rsidRPr="00711E86">
        <w:rPr>
          <w:rFonts w:cs="Times New Roman"/>
          <w:sz w:val="24"/>
          <w:szCs w:val="24"/>
        </w:rPr>
        <w:t>menunjukkan</w:t>
      </w:r>
      <w:proofErr w:type="spellEnd"/>
      <w:r w:rsidRPr="00711E86">
        <w:rPr>
          <w:rFonts w:cs="Times New Roman"/>
          <w:sz w:val="24"/>
          <w:szCs w:val="24"/>
        </w:rPr>
        <w:t xml:space="preserve"> </w:t>
      </w:r>
      <w:proofErr w:type="spellStart"/>
      <w:r w:rsidRPr="00711E86">
        <w:rPr>
          <w:rFonts w:cs="Times New Roman"/>
          <w:sz w:val="24"/>
          <w:szCs w:val="24"/>
        </w:rPr>
        <w:t>bahwa</w:t>
      </w:r>
      <w:proofErr w:type="spellEnd"/>
      <w:r w:rsidRPr="00711E86">
        <w:rPr>
          <w:rFonts w:cs="Times New Roman"/>
          <w:sz w:val="24"/>
          <w:szCs w:val="24"/>
        </w:rPr>
        <w:t xml:space="preserve"> </w:t>
      </w:r>
      <w:proofErr w:type="spellStart"/>
      <w:r w:rsidRPr="00711E86">
        <w:rPr>
          <w:rFonts w:cs="Times New Roman"/>
          <w:sz w:val="24"/>
          <w:szCs w:val="24"/>
        </w:rPr>
        <w:t>keempat</w:t>
      </w:r>
      <w:proofErr w:type="spellEnd"/>
      <w:r w:rsidRPr="00711E86">
        <w:rPr>
          <w:rFonts w:cs="Times New Roman"/>
          <w:sz w:val="24"/>
          <w:szCs w:val="24"/>
        </w:rPr>
        <w:t xml:space="preserve"> formula </w:t>
      </w:r>
      <w:proofErr w:type="spellStart"/>
      <w:r w:rsidRPr="00711E86">
        <w:rPr>
          <w:rFonts w:cs="Times New Roman"/>
          <w:sz w:val="24"/>
          <w:szCs w:val="24"/>
        </w:rPr>
        <w:t>sediaan</w:t>
      </w:r>
      <w:proofErr w:type="spellEnd"/>
      <w:r w:rsidRPr="00711E86">
        <w:rPr>
          <w:rFonts w:cs="Times New Roman"/>
          <w:sz w:val="24"/>
          <w:szCs w:val="24"/>
        </w:rPr>
        <w:t xml:space="preserve"> </w:t>
      </w:r>
      <w:proofErr w:type="spellStart"/>
      <w:r w:rsidRPr="00711E86">
        <w:rPr>
          <w:rFonts w:cs="Times New Roman"/>
          <w:sz w:val="24"/>
          <w:szCs w:val="24"/>
        </w:rPr>
        <w:t>memiliki</w:t>
      </w:r>
      <w:proofErr w:type="spellEnd"/>
      <w:r w:rsidRPr="00711E86">
        <w:rPr>
          <w:rFonts w:cs="Times New Roman"/>
          <w:sz w:val="24"/>
          <w:szCs w:val="24"/>
        </w:rPr>
        <w:t xml:space="preserve"> pH yang </w:t>
      </w:r>
      <w:proofErr w:type="spellStart"/>
      <w:r w:rsidRPr="00711E86">
        <w:rPr>
          <w:rFonts w:cs="Times New Roman"/>
          <w:sz w:val="24"/>
          <w:szCs w:val="24"/>
        </w:rPr>
        <w:t>sesuai</w:t>
      </w:r>
      <w:proofErr w:type="spellEnd"/>
      <w:r w:rsidRPr="00711E86">
        <w:rPr>
          <w:rFonts w:cs="Times New Roman"/>
          <w:sz w:val="24"/>
          <w:szCs w:val="24"/>
        </w:rPr>
        <w:t xml:space="preserve"> </w:t>
      </w:r>
      <w:proofErr w:type="spellStart"/>
      <w:r w:rsidRPr="00711E86">
        <w:rPr>
          <w:rFonts w:cs="Times New Roman"/>
          <w:sz w:val="24"/>
          <w:szCs w:val="24"/>
        </w:rPr>
        <w:t>dengan</w:t>
      </w:r>
      <w:proofErr w:type="spellEnd"/>
      <w:r w:rsidRPr="00711E86">
        <w:rPr>
          <w:rFonts w:cs="Times New Roman"/>
          <w:sz w:val="24"/>
          <w:szCs w:val="24"/>
        </w:rPr>
        <w:t xml:space="preserve"> pH pada </w:t>
      </w:r>
      <w:proofErr w:type="spellStart"/>
      <w:r w:rsidRPr="00711E86">
        <w:rPr>
          <w:rFonts w:cs="Times New Roman"/>
          <w:sz w:val="24"/>
          <w:szCs w:val="24"/>
        </w:rPr>
        <w:t>kulit</w:t>
      </w:r>
      <w:proofErr w:type="spellEnd"/>
      <w:r w:rsidRPr="00711E86">
        <w:rPr>
          <w:rFonts w:cs="Times New Roman"/>
          <w:sz w:val="24"/>
          <w:szCs w:val="24"/>
        </w:rPr>
        <w:t xml:space="preserve"> </w:t>
      </w:r>
      <w:proofErr w:type="spellStart"/>
      <w:r w:rsidRPr="00711E86">
        <w:rPr>
          <w:rFonts w:cs="Times New Roman"/>
          <w:sz w:val="24"/>
          <w:szCs w:val="24"/>
        </w:rPr>
        <w:t>yaitu</w:t>
      </w:r>
      <w:proofErr w:type="spellEnd"/>
      <w:r w:rsidRPr="00711E86">
        <w:rPr>
          <w:rFonts w:cs="Times New Roman"/>
          <w:sz w:val="24"/>
          <w:szCs w:val="24"/>
        </w:rPr>
        <w:t xml:space="preserve"> 4,5-6,5 </w:t>
      </w:r>
      <w:r w:rsidRPr="00711E86">
        <w:rPr>
          <w:rFonts w:cs="Times New Roman"/>
          <w:sz w:val="24"/>
          <w:szCs w:val="24"/>
        </w:rPr>
        <w:fldChar w:fldCharType="begin" w:fldLock="1"/>
      </w:r>
      <w:r w:rsidRPr="00711E86">
        <w:rPr>
          <w:rFonts w:cs="Times New Roman"/>
          <w:sz w:val="24"/>
          <w:szCs w:val="24"/>
        </w:rPr>
        <w:instrText>ADDIN CSL_CITATION {"citationItems":[{"id":"ITEM-1","itemData":{"author":[{"dropping-particle":"","family":"Alfath","given":"Aulia Rokhana","non-dropping-particle":"","parse-names":false,"suffix":""}],"id":"ITEM-1","issued":{"date-parts":[["2012"]]},"publisher":"Surakarta : Universitas Muhammadiyah Surakarta","title":"Formulasi Krim Ekstrak Etanolik Buah Mahkota Dewa (Phaleria macrocarpa (Scheff) Boerl.) Dengan Basis A/M dan M/A","type":"book"},"uris":["http://www.mendeley.com/documents/?uuid=8a4320f5-a59e-4b67-87d8-444469e160b6"]}],"mendeley":{"formattedCitation":"(Alfath, 2012)","plainTextFormattedCitation":"(Alfath, 2012)","previouslyFormattedCitation":"(Alfath, 2012)"},"properties":{"noteIndex":0},"schema":"https://github.com/citation-style-language/schema/raw/master/csl-citation.json"}</w:instrText>
      </w:r>
      <w:r w:rsidRPr="00711E86">
        <w:rPr>
          <w:rFonts w:cs="Times New Roman"/>
          <w:sz w:val="24"/>
          <w:szCs w:val="24"/>
        </w:rPr>
        <w:fldChar w:fldCharType="separate"/>
      </w:r>
      <w:r w:rsidRPr="00711E86">
        <w:rPr>
          <w:rFonts w:cs="Times New Roman"/>
          <w:noProof/>
          <w:sz w:val="24"/>
          <w:szCs w:val="24"/>
        </w:rPr>
        <w:t>(Alfath, 2012)</w:t>
      </w:r>
      <w:r w:rsidRPr="00711E86">
        <w:rPr>
          <w:rFonts w:cs="Times New Roman"/>
          <w:sz w:val="24"/>
          <w:szCs w:val="24"/>
        </w:rPr>
        <w:fldChar w:fldCharType="end"/>
      </w:r>
      <w:r w:rsidRPr="00711E86">
        <w:rPr>
          <w:rFonts w:cs="Times New Roman"/>
          <w:sz w:val="24"/>
          <w:szCs w:val="24"/>
        </w:rPr>
        <w:t xml:space="preserve">. Hal </w:t>
      </w:r>
      <w:proofErr w:type="spellStart"/>
      <w:r w:rsidRPr="00711E86">
        <w:rPr>
          <w:rFonts w:cs="Times New Roman"/>
          <w:sz w:val="24"/>
          <w:szCs w:val="24"/>
        </w:rPr>
        <w:t>tersebut</w:t>
      </w:r>
      <w:proofErr w:type="spellEnd"/>
      <w:r w:rsidRPr="00711E86">
        <w:rPr>
          <w:rFonts w:cs="Times New Roman"/>
          <w:sz w:val="24"/>
          <w:szCs w:val="24"/>
        </w:rPr>
        <w:t xml:space="preserve"> </w:t>
      </w:r>
      <w:proofErr w:type="spellStart"/>
      <w:r w:rsidRPr="00711E86">
        <w:rPr>
          <w:rFonts w:cs="Times New Roman"/>
          <w:sz w:val="24"/>
          <w:szCs w:val="24"/>
        </w:rPr>
        <w:t>berarti</w:t>
      </w:r>
      <w:proofErr w:type="spellEnd"/>
      <w:r w:rsidRPr="00711E86">
        <w:rPr>
          <w:rFonts w:cs="Times New Roman"/>
          <w:sz w:val="24"/>
          <w:szCs w:val="24"/>
        </w:rPr>
        <w:t xml:space="preserve"> </w:t>
      </w:r>
      <w:proofErr w:type="spellStart"/>
      <w:r w:rsidRPr="00711E86">
        <w:rPr>
          <w:rFonts w:cs="Times New Roman"/>
          <w:sz w:val="24"/>
          <w:szCs w:val="24"/>
        </w:rPr>
        <w:t>sediaan</w:t>
      </w:r>
      <w:proofErr w:type="spellEnd"/>
      <w:r w:rsidRPr="00711E86">
        <w:rPr>
          <w:rFonts w:cs="Times New Roman"/>
          <w:sz w:val="24"/>
          <w:szCs w:val="24"/>
        </w:rPr>
        <w:t xml:space="preserve"> </w:t>
      </w:r>
      <w:r w:rsidRPr="00711E86">
        <w:rPr>
          <w:rFonts w:cs="Times New Roman"/>
          <w:i/>
          <w:sz w:val="24"/>
          <w:szCs w:val="24"/>
        </w:rPr>
        <w:t>blush on cream</w:t>
      </w:r>
      <w:r w:rsidRPr="00711E86">
        <w:rPr>
          <w:rFonts w:cs="Times New Roman"/>
          <w:sz w:val="24"/>
          <w:szCs w:val="24"/>
        </w:rPr>
        <w:t xml:space="preserve"> </w:t>
      </w:r>
      <w:proofErr w:type="spellStart"/>
      <w:r w:rsidRPr="00711E86">
        <w:rPr>
          <w:rFonts w:cs="Times New Roman"/>
          <w:sz w:val="24"/>
          <w:szCs w:val="24"/>
        </w:rPr>
        <w:t>masih</w:t>
      </w:r>
      <w:proofErr w:type="spellEnd"/>
      <w:r w:rsidRPr="00711E86">
        <w:rPr>
          <w:rFonts w:cs="Times New Roman"/>
          <w:sz w:val="24"/>
          <w:szCs w:val="24"/>
        </w:rPr>
        <w:t xml:space="preserve"> </w:t>
      </w:r>
      <w:proofErr w:type="spellStart"/>
      <w:r w:rsidRPr="00711E86">
        <w:rPr>
          <w:rFonts w:cs="Times New Roman"/>
          <w:sz w:val="24"/>
          <w:szCs w:val="24"/>
        </w:rPr>
        <w:t>berada</w:t>
      </w:r>
      <w:proofErr w:type="spellEnd"/>
      <w:r w:rsidRPr="00711E86">
        <w:rPr>
          <w:rFonts w:cs="Times New Roman"/>
          <w:sz w:val="24"/>
          <w:szCs w:val="24"/>
        </w:rPr>
        <w:t xml:space="preserve"> pada </w:t>
      </w:r>
      <w:proofErr w:type="spellStart"/>
      <w:r w:rsidRPr="00711E86">
        <w:rPr>
          <w:rFonts w:cs="Times New Roman"/>
          <w:sz w:val="24"/>
          <w:szCs w:val="24"/>
        </w:rPr>
        <w:t>rentang</w:t>
      </w:r>
      <w:proofErr w:type="spellEnd"/>
      <w:r w:rsidRPr="00711E86">
        <w:rPr>
          <w:rFonts w:cs="Times New Roman"/>
          <w:sz w:val="24"/>
          <w:szCs w:val="24"/>
        </w:rPr>
        <w:t xml:space="preserve"> pH yang </w:t>
      </w:r>
      <w:proofErr w:type="spellStart"/>
      <w:r w:rsidRPr="00711E86">
        <w:rPr>
          <w:rFonts w:cs="Times New Roman"/>
          <w:sz w:val="24"/>
          <w:szCs w:val="24"/>
        </w:rPr>
        <w:lastRenderedPageBreak/>
        <w:t>diperbolehkan</w:t>
      </w:r>
      <w:proofErr w:type="spellEnd"/>
      <w:r w:rsidRPr="00711E86">
        <w:rPr>
          <w:rFonts w:cs="Times New Roman"/>
          <w:sz w:val="24"/>
          <w:szCs w:val="24"/>
        </w:rPr>
        <w:t xml:space="preserve"> </w:t>
      </w:r>
      <w:proofErr w:type="spellStart"/>
      <w:r w:rsidRPr="00711E86">
        <w:rPr>
          <w:rFonts w:cs="Times New Roman"/>
          <w:sz w:val="24"/>
          <w:szCs w:val="24"/>
        </w:rPr>
        <w:t>untuk</w:t>
      </w:r>
      <w:proofErr w:type="spellEnd"/>
      <w:r w:rsidRPr="00711E86">
        <w:rPr>
          <w:rFonts w:cs="Times New Roman"/>
          <w:sz w:val="24"/>
          <w:szCs w:val="24"/>
        </w:rPr>
        <w:t xml:space="preserve"> </w:t>
      </w:r>
      <w:proofErr w:type="spellStart"/>
      <w:r w:rsidRPr="00711E86">
        <w:rPr>
          <w:rFonts w:cs="Times New Roman"/>
          <w:sz w:val="24"/>
          <w:szCs w:val="24"/>
        </w:rPr>
        <w:t>digunakan</w:t>
      </w:r>
      <w:proofErr w:type="spellEnd"/>
      <w:r w:rsidRPr="00711E86">
        <w:rPr>
          <w:rFonts w:cs="Times New Roman"/>
          <w:sz w:val="24"/>
          <w:szCs w:val="24"/>
        </w:rPr>
        <w:t xml:space="preserve"> </w:t>
      </w:r>
      <w:proofErr w:type="spellStart"/>
      <w:r w:rsidRPr="00711E86">
        <w:rPr>
          <w:rFonts w:cs="Times New Roman"/>
          <w:sz w:val="24"/>
          <w:szCs w:val="24"/>
        </w:rPr>
        <w:t>secara</w:t>
      </w:r>
      <w:proofErr w:type="spellEnd"/>
      <w:r w:rsidRPr="00711E86">
        <w:rPr>
          <w:rFonts w:cs="Times New Roman"/>
          <w:sz w:val="24"/>
          <w:szCs w:val="24"/>
        </w:rPr>
        <w:t xml:space="preserve"> </w:t>
      </w:r>
      <w:proofErr w:type="spellStart"/>
      <w:r w:rsidRPr="00711E86">
        <w:rPr>
          <w:rFonts w:cs="Times New Roman"/>
          <w:sz w:val="24"/>
          <w:szCs w:val="24"/>
        </w:rPr>
        <w:t>topikal</w:t>
      </w:r>
      <w:proofErr w:type="spellEnd"/>
      <w:r w:rsidRPr="00711E86">
        <w:rPr>
          <w:rFonts w:cs="Times New Roman"/>
          <w:sz w:val="24"/>
          <w:szCs w:val="24"/>
        </w:rPr>
        <w:t xml:space="preserve">. </w:t>
      </w:r>
      <w:proofErr w:type="spellStart"/>
      <w:r w:rsidRPr="00711E86">
        <w:rPr>
          <w:rFonts w:cs="Times New Roman"/>
          <w:sz w:val="24"/>
          <w:szCs w:val="24"/>
        </w:rPr>
        <w:t>Peningkatan</w:t>
      </w:r>
      <w:proofErr w:type="spellEnd"/>
      <w:r w:rsidRPr="00711E86">
        <w:rPr>
          <w:rFonts w:cs="Times New Roman"/>
          <w:sz w:val="24"/>
          <w:szCs w:val="24"/>
        </w:rPr>
        <w:t xml:space="preserve"> </w:t>
      </w:r>
      <w:proofErr w:type="spellStart"/>
      <w:r w:rsidRPr="00711E86">
        <w:rPr>
          <w:rFonts w:cs="Times New Roman"/>
          <w:sz w:val="24"/>
          <w:szCs w:val="24"/>
        </w:rPr>
        <w:t>nilai</w:t>
      </w:r>
      <w:proofErr w:type="spellEnd"/>
      <w:r w:rsidRPr="00711E86">
        <w:rPr>
          <w:rFonts w:cs="Times New Roman"/>
          <w:sz w:val="24"/>
          <w:szCs w:val="24"/>
        </w:rPr>
        <w:t xml:space="preserve"> pH </w:t>
      </w:r>
      <w:proofErr w:type="spellStart"/>
      <w:r w:rsidRPr="00711E86">
        <w:rPr>
          <w:rFonts w:cs="Times New Roman"/>
          <w:sz w:val="24"/>
          <w:szCs w:val="24"/>
        </w:rPr>
        <w:t>dapat</w:t>
      </w:r>
      <w:proofErr w:type="spellEnd"/>
      <w:r w:rsidRPr="00711E86">
        <w:rPr>
          <w:rFonts w:cs="Times New Roman"/>
          <w:sz w:val="24"/>
          <w:szCs w:val="24"/>
        </w:rPr>
        <w:t xml:space="preserve"> </w:t>
      </w:r>
      <w:proofErr w:type="spellStart"/>
      <w:r w:rsidRPr="00711E86">
        <w:rPr>
          <w:rFonts w:cs="Times New Roman"/>
          <w:sz w:val="24"/>
          <w:szCs w:val="24"/>
        </w:rPr>
        <w:t>disebabkan</w:t>
      </w:r>
      <w:proofErr w:type="spellEnd"/>
      <w:r w:rsidRPr="00711E86">
        <w:rPr>
          <w:rFonts w:cs="Times New Roman"/>
          <w:sz w:val="24"/>
          <w:szCs w:val="24"/>
        </w:rPr>
        <w:t xml:space="preserve"> </w:t>
      </w:r>
      <w:proofErr w:type="spellStart"/>
      <w:r w:rsidRPr="00711E86">
        <w:rPr>
          <w:rFonts w:cs="Times New Roman"/>
          <w:sz w:val="24"/>
          <w:szCs w:val="24"/>
        </w:rPr>
        <w:t>karena</w:t>
      </w:r>
      <w:proofErr w:type="spellEnd"/>
      <w:r w:rsidRPr="00711E86">
        <w:rPr>
          <w:rFonts w:cs="Times New Roman"/>
          <w:sz w:val="24"/>
          <w:szCs w:val="24"/>
        </w:rPr>
        <w:t xml:space="preserve"> </w:t>
      </w:r>
      <w:proofErr w:type="spellStart"/>
      <w:r w:rsidRPr="00711E86">
        <w:rPr>
          <w:rFonts w:cs="Times New Roman"/>
          <w:sz w:val="24"/>
          <w:szCs w:val="24"/>
        </w:rPr>
        <w:t>penambahan</w:t>
      </w:r>
      <w:proofErr w:type="spellEnd"/>
      <w:r w:rsidRPr="00711E86">
        <w:rPr>
          <w:rFonts w:cs="Times New Roman"/>
          <w:sz w:val="24"/>
          <w:szCs w:val="24"/>
        </w:rPr>
        <w:t xml:space="preserve"> </w:t>
      </w:r>
      <w:proofErr w:type="spellStart"/>
      <w:r w:rsidRPr="00711E86">
        <w:rPr>
          <w:rFonts w:cs="Times New Roman"/>
          <w:sz w:val="24"/>
          <w:szCs w:val="24"/>
        </w:rPr>
        <w:t>konsentrasi</w:t>
      </w:r>
      <w:proofErr w:type="spellEnd"/>
      <w:r w:rsidRPr="00711E86">
        <w:rPr>
          <w:rFonts w:cs="Times New Roman"/>
          <w:sz w:val="24"/>
          <w:szCs w:val="24"/>
        </w:rPr>
        <w:t xml:space="preserve"> </w:t>
      </w:r>
      <w:proofErr w:type="spellStart"/>
      <w:r w:rsidRPr="00711E86">
        <w:rPr>
          <w:rFonts w:cs="Times New Roman"/>
          <w:sz w:val="24"/>
          <w:szCs w:val="24"/>
        </w:rPr>
        <w:t>serbuk</w:t>
      </w:r>
      <w:proofErr w:type="spellEnd"/>
      <w:r w:rsidRPr="00711E86">
        <w:rPr>
          <w:rFonts w:cs="Times New Roman"/>
          <w:sz w:val="24"/>
          <w:szCs w:val="24"/>
        </w:rPr>
        <w:t xml:space="preserve"> </w:t>
      </w:r>
      <w:proofErr w:type="spellStart"/>
      <w:r w:rsidRPr="00711E86">
        <w:rPr>
          <w:rFonts w:cs="Times New Roman"/>
          <w:sz w:val="24"/>
          <w:szCs w:val="24"/>
        </w:rPr>
        <w:t>bunga</w:t>
      </w:r>
      <w:proofErr w:type="spellEnd"/>
      <w:r w:rsidRPr="00711E86">
        <w:rPr>
          <w:rFonts w:cs="Times New Roman"/>
          <w:sz w:val="24"/>
          <w:szCs w:val="24"/>
        </w:rPr>
        <w:t xml:space="preserve"> </w:t>
      </w:r>
      <w:proofErr w:type="spellStart"/>
      <w:r w:rsidRPr="00711E86">
        <w:rPr>
          <w:rFonts w:cs="Times New Roman"/>
          <w:sz w:val="24"/>
          <w:szCs w:val="24"/>
        </w:rPr>
        <w:t>kembang</w:t>
      </w:r>
      <w:proofErr w:type="spellEnd"/>
      <w:r w:rsidRPr="00711E86">
        <w:rPr>
          <w:rFonts w:cs="Times New Roman"/>
          <w:sz w:val="24"/>
          <w:szCs w:val="24"/>
        </w:rPr>
        <w:t xml:space="preserve"> </w:t>
      </w:r>
      <w:proofErr w:type="spellStart"/>
      <w:r w:rsidRPr="00711E86">
        <w:rPr>
          <w:rFonts w:cs="Times New Roman"/>
          <w:sz w:val="24"/>
          <w:szCs w:val="24"/>
        </w:rPr>
        <w:t>sepatu</w:t>
      </w:r>
      <w:proofErr w:type="spellEnd"/>
      <w:r w:rsidRPr="00711E86">
        <w:rPr>
          <w:rFonts w:cs="Times New Roman"/>
          <w:sz w:val="24"/>
          <w:szCs w:val="24"/>
        </w:rPr>
        <w:t xml:space="preserve"> </w:t>
      </w:r>
      <w:proofErr w:type="spellStart"/>
      <w:r w:rsidRPr="00711E86">
        <w:rPr>
          <w:rFonts w:cs="Times New Roman"/>
          <w:sz w:val="24"/>
          <w:szCs w:val="24"/>
        </w:rPr>
        <w:t>merah</w:t>
      </w:r>
      <w:proofErr w:type="spellEnd"/>
      <w:r w:rsidRPr="00711E86">
        <w:rPr>
          <w:rFonts w:cs="Times New Roman"/>
          <w:sz w:val="24"/>
          <w:szCs w:val="24"/>
        </w:rPr>
        <w:t xml:space="preserve"> pada </w:t>
      </w:r>
      <w:proofErr w:type="spellStart"/>
      <w:r w:rsidRPr="00711E86">
        <w:rPr>
          <w:rFonts w:cs="Times New Roman"/>
          <w:sz w:val="24"/>
          <w:szCs w:val="24"/>
        </w:rPr>
        <w:t>sediaan</w:t>
      </w:r>
      <w:proofErr w:type="spellEnd"/>
      <w:r w:rsidRPr="00711E86">
        <w:rPr>
          <w:rFonts w:cs="Times New Roman"/>
          <w:sz w:val="24"/>
          <w:szCs w:val="24"/>
        </w:rPr>
        <w:t xml:space="preserve"> blush </w:t>
      </w:r>
      <w:r w:rsidRPr="00711E86">
        <w:rPr>
          <w:rFonts w:cs="Times New Roman"/>
          <w:i/>
          <w:sz w:val="24"/>
          <w:szCs w:val="24"/>
        </w:rPr>
        <w:t>on cream</w:t>
      </w:r>
      <w:r w:rsidRPr="00711E86">
        <w:rPr>
          <w:rFonts w:cs="Times New Roman"/>
          <w:sz w:val="24"/>
          <w:szCs w:val="24"/>
        </w:rPr>
        <w:t xml:space="preserve"> </w:t>
      </w:r>
      <w:proofErr w:type="spellStart"/>
      <w:r w:rsidRPr="00711E86">
        <w:rPr>
          <w:rFonts w:cs="Times New Roman"/>
          <w:sz w:val="24"/>
          <w:szCs w:val="24"/>
        </w:rPr>
        <w:t>dimana</w:t>
      </w:r>
      <w:proofErr w:type="spellEnd"/>
      <w:r w:rsidRPr="00711E86">
        <w:rPr>
          <w:rFonts w:cs="Times New Roman"/>
          <w:sz w:val="24"/>
          <w:szCs w:val="24"/>
        </w:rPr>
        <w:t xml:space="preserve"> </w:t>
      </w:r>
      <w:proofErr w:type="spellStart"/>
      <w:r w:rsidRPr="00711E86">
        <w:rPr>
          <w:rFonts w:cs="Times New Roman"/>
          <w:sz w:val="24"/>
          <w:szCs w:val="24"/>
        </w:rPr>
        <w:t>semakin</w:t>
      </w:r>
      <w:proofErr w:type="spellEnd"/>
      <w:r w:rsidRPr="00711E86">
        <w:rPr>
          <w:rFonts w:cs="Times New Roman"/>
          <w:sz w:val="24"/>
          <w:szCs w:val="24"/>
        </w:rPr>
        <w:t xml:space="preserve"> </w:t>
      </w:r>
      <w:proofErr w:type="spellStart"/>
      <w:r w:rsidRPr="00711E86">
        <w:rPr>
          <w:rFonts w:cs="Times New Roman"/>
          <w:sz w:val="24"/>
          <w:szCs w:val="24"/>
        </w:rPr>
        <w:t>tinggi</w:t>
      </w:r>
      <w:proofErr w:type="spellEnd"/>
      <w:r w:rsidRPr="00711E86">
        <w:rPr>
          <w:rFonts w:cs="Times New Roman"/>
          <w:sz w:val="24"/>
          <w:szCs w:val="24"/>
        </w:rPr>
        <w:t xml:space="preserve"> </w:t>
      </w:r>
      <w:proofErr w:type="spellStart"/>
      <w:r w:rsidRPr="00711E86">
        <w:rPr>
          <w:rFonts w:cs="Times New Roman"/>
          <w:sz w:val="24"/>
          <w:szCs w:val="24"/>
        </w:rPr>
        <w:t>konsentrasi</w:t>
      </w:r>
      <w:proofErr w:type="spellEnd"/>
      <w:r w:rsidRPr="00711E86">
        <w:rPr>
          <w:rFonts w:cs="Times New Roman"/>
          <w:sz w:val="24"/>
          <w:szCs w:val="24"/>
        </w:rPr>
        <w:t xml:space="preserve"> </w:t>
      </w:r>
      <w:proofErr w:type="spellStart"/>
      <w:r w:rsidRPr="00711E86">
        <w:rPr>
          <w:rFonts w:cs="Times New Roman"/>
          <w:sz w:val="24"/>
          <w:szCs w:val="24"/>
        </w:rPr>
        <w:t>ekstrak</w:t>
      </w:r>
      <w:proofErr w:type="spellEnd"/>
      <w:r w:rsidRPr="00711E86">
        <w:rPr>
          <w:rFonts w:cs="Times New Roman"/>
          <w:sz w:val="24"/>
          <w:szCs w:val="24"/>
        </w:rPr>
        <w:t xml:space="preserve"> yang </w:t>
      </w:r>
      <w:proofErr w:type="spellStart"/>
      <w:r w:rsidRPr="00711E86">
        <w:rPr>
          <w:rFonts w:cs="Times New Roman"/>
          <w:sz w:val="24"/>
          <w:szCs w:val="24"/>
        </w:rPr>
        <w:t>ditambahkan</w:t>
      </w:r>
      <w:proofErr w:type="spellEnd"/>
      <w:r w:rsidRPr="00711E86">
        <w:rPr>
          <w:rFonts w:cs="Times New Roman"/>
          <w:sz w:val="24"/>
          <w:szCs w:val="24"/>
        </w:rPr>
        <w:t xml:space="preserve"> </w:t>
      </w:r>
      <w:proofErr w:type="spellStart"/>
      <w:r w:rsidRPr="00711E86">
        <w:rPr>
          <w:rFonts w:cs="Times New Roman"/>
          <w:sz w:val="24"/>
          <w:szCs w:val="24"/>
        </w:rPr>
        <w:t>maka</w:t>
      </w:r>
      <w:proofErr w:type="spellEnd"/>
      <w:r w:rsidRPr="00711E86">
        <w:rPr>
          <w:rFonts w:cs="Times New Roman"/>
          <w:sz w:val="24"/>
          <w:szCs w:val="24"/>
        </w:rPr>
        <w:t xml:space="preserve"> </w:t>
      </w:r>
      <w:proofErr w:type="spellStart"/>
      <w:r w:rsidRPr="00711E86">
        <w:rPr>
          <w:rFonts w:cs="Times New Roman"/>
          <w:sz w:val="24"/>
          <w:szCs w:val="24"/>
        </w:rPr>
        <w:t>semakin</w:t>
      </w:r>
      <w:proofErr w:type="spellEnd"/>
      <w:r w:rsidRPr="00711E86">
        <w:rPr>
          <w:rFonts w:cs="Times New Roman"/>
          <w:sz w:val="24"/>
          <w:szCs w:val="24"/>
        </w:rPr>
        <w:t xml:space="preserve"> </w:t>
      </w:r>
      <w:proofErr w:type="spellStart"/>
      <w:r w:rsidRPr="00711E86">
        <w:rPr>
          <w:rFonts w:cs="Times New Roman"/>
          <w:sz w:val="24"/>
          <w:szCs w:val="24"/>
        </w:rPr>
        <w:t>asam</w:t>
      </w:r>
      <w:proofErr w:type="spellEnd"/>
      <w:r w:rsidRPr="00711E86">
        <w:rPr>
          <w:rFonts w:cs="Times New Roman"/>
          <w:sz w:val="24"/>
          <w:szCs w:val="24"/>
        </w:rPr>
        <w:t xml:space="preserve"> </w:t>
      </w:r>
      <w:proofErr w:type="spellStart"/>
      <w:r w:rsidRPr="00711E86">
        <w:rPr>
          <w:rFonts w:cs="Times New Roman"/>
          <w:sz w:val="24"/>
          <w:szCs w:val="24"/>
        </w:rPr>
        <w:t>sediaan</w:t>
      </w:r>
      <w:proofErr w:type="spellEnd"/>
      <w:r w:rsidRPr="00711E86">
        <w:rPr>
          <w:rFonts w:cs="Times New Roman"/>
          <w:sz w:val="24"/>
          <w:szCs w:val="24"/>
        </w:rPr>
        <w:t xml:space="preserve"> </w:t>
      </w:r>
      <w:proofErr w:type="spellStart"/>
      <w:r w:rsidRPr="00711E86">
        <w:rPr>
          <w:rFonts w:cs="Times New Roman"/>
          <w:sz w:val="24"/>
          <w:szCs w:val="24"/>
        </w:rPr>
        <w:t>tersebut</w:t>
      </w:r>
      <w:proofErr w:type="spellEnd"/>
      <w:r w:rsidRPr="00711E86">
        <w:rPr>
          <w:rFonts w:cs="Times New Roman"/>
          <w:sz w:val="24"/>
          <w:szCs w:val="24"/>
        </w:rPr>
        <w:t xml:space="preserve"> </w:t>
      </w:r>
      <w:r w:rsidRPr="00711E86">
        <w:rPr>
          <w:rFonts w:cs="Times New Roman"/>
          <w:sz w:val="24"/>
          <w:szCs w:val="24"/>
        </w:rPr>
        <w:fldChar w:fldCharType="begin" w:fldLock="1"/>
      </w:r>
      <w:r w:rsidRPr="00711E86">
        <w:rPr>
          <w:rFonts w:cs="Times New Roman"/>
          <w:sz w:val="24"/>
          <w:szCs w:val="24"/>
        </w:rPr>
        <w:instrText>ADDIN CSL_CITATION {"citationItems":[{"id":"ITEM-1","itemData":{"abstract":"Pendahuluan: Daun Kersen memiliki senyawa tanin, saponin dan flavonoid, Flavonoid merupakan senyawa aktif yang dapat digunakan sebagai antioksidan, antibakteri dan antiinflamasi. Dengan demikian dilakukan penelitian formulasi krim ekstrak etanol daun kersen (Muntingia calabura L.) .Tujuan: untuk memformulasikan sediaan krim yang mengandung ekstrak etanol daun kersen sebagai antijerawat. Metode: penelitian yang dilakukan adalah metode penelitian eksperimental. Penelitian menggunakan 3 formula ekstrak etanol daun kersen yaitu dengan konsentrasi 1%, 3% dan 5%. Ekstrak daun kersen diperoleh dengan cara maserasi dan dikentalkan diatas penangas air. Komposisi krim ialah asam stearat, trietanolamin, adeps lanae, paraffin liquid, metil paraben (nipagin), propil paraben (nipasol), parfum, dan aquadest. Uji krim meliputi uji homogenitas, uji organoleptis, uji pH dan uji iritasi. Hasil: penelitian menunjukkan bahwa tiap formula stabil selama penyimpanan pada suhu kamar. pH tiap formula berada pada rentang 5,9-6,7. Kesimpulan: ekstrak etanol daun kersen (Muntingia calabura L.) dapat diformulasikan ke dalam bentuk sediaan krim dan bentuk relatif baik.","author":[{"dropping-particle":"","family":"Alvianti","given":"Noni","non-dropping-particle":"","parse-names":false,"suffix":""},{"dropping-particle":"","family":"Fitri","given":"Khairani","non-dropping-particle":"","parse-names":false,"suffix":""}],"container-title":"Jurnal Dunia Farmasi","id":"ITEM-1","issue":"1","issued":{"date-parts":[["2018"]]},"page":"24-31","title":"Formulasi Sediaan Krim Anti Jerawat Ekstrak Etanol Daun Kersen (Muntingia Calabura L.)","type":"article-journal","volume":"3"},"uris":["http://www.mendeley.com/documents/?uuid=c1a3ee17-1807-4e26-9b0f-1d60f6185867"]}],"mendeley":{"formattedCitation":"(Alvianti &amp; Fitri, 2018)","manualFormatting":"(Alvianti dan Fitri, 2018)","plainTextFormattedCitation":"(Alvianti &amp; Fitri, 2018)","previouslyFormattedCitation":"(Alvianti &amp; Fitri, 2018)"},"properties":{"noteIndex":0},"schema":"https://github.com/citation-style-language/schema/raw/master/csl-citation.json"}</w:instrText>
      </w:r>
      <w:r w:rsidRPr="00711E86">
        <w:rPr>
          <w:rFonts w:cs="Times New Roman"/>
          <w:sz w:val="24"/>
          <w:szCs w:val="24"/>
        </w:rPr>
        <w:fldChar w:fldCharType="separate"/>
      </w:r>
      <w:r w:rsidRPr="00711E86">
        <w:rPr>
          <w:rFonts w:cs="Times New Roman"/>
          <w:noProof/>
          <w:sz w:val="24"/>
          <w:szCs w:val="24"/>
        </w:rPr>
        <w:t>(Alvianti dan Fitri, 2018)</w:t>
      </w:r>
      <w:r w:rsidRPr="00711E86">
        <w:rPr>
          <w:rFonts w:cs="Times New Roman"/>
          <w:sz w:val="24"/>
          <w:szCs w:val="24"/>
        </w:rPr>
        <w:fldChar w:fldCharType="end"/>
      </w:r>
    </w:p>
    <w:p w14:paraId="60DCECA2" w14:textId="77777777" w:rsidR="00B87C0B" w:rsidRPr="00711E86" w:rsidRDefault="00B87C0B" w:rsidP="00711E86">
      <w:pPr>
        <w:jc w:val="both"/>
        <w:rPr>
          <w:rFonts w:cs="Times New Roman"/>
          <w:b/>
          <w:bCs/>
          <w:sz w:val="24"/>
          <w:szCs w:val="24"/>
        </w:rPr>
      </w:pPr>
      <w:r w:rsidRPr="00711E86">
        <w:rPr>
          <w:rFonts w:cs="Times New Roman"/>
          <w:b/>
          <w:bCs/>
          <w:sz w:val="24"/>
          <w:szCs w:val="24"/>
        </w:rPr>
        <w:t xml:space="preserve">      </w:t>
      </w:r>
    </w:p>
    <w:p w14:paraId="166EDDF8" w14:textId="77777777" w:rsidR="00B87C0B" w:rsidRPr="00711E86" w:rsidRDefault="00B87C0B" w:rsidP="00711E86">
      <w:pPr>
        <w:jc w:val="both"/>
        <w:rPr>
          <w:rFonts w:cs="Times New Roman"/>
          <w:b/>
          <w:bCs/>
          <w:sz w:val="24"/>
          <w:szCs w:val="24"/>
          <w:lang w:val="id-ID"/>
        </w:rPr>
      </w:pPr>
      <w:r w:rsidRPr="00711E86">
        <w:rPr>
          <w:rFonts w:cs="Times New Roman"/>
          <w:b/>
          <w:bCs/>
          <w:sz w:val="24"/>
          <w:szCs w:val="24"/>
        </w:rPr>
        <w:t xml:space="preserve">Hasil Uji </w:t>
      </w:r>
      <w:proofErr w:type="spellStart"/>
      <w:r w:rsidRPr="00711E86">
        <w:rPr>
          <w:rFonts w:cs="Times New Roman"/>
          <w:b/>
          <w:bCs/>
          <w:sz w:val="24"/>
          <w:szCs w:val="24"/>
        </w:rPr>
        <w:t>Viskositas</w:t>
      </w:r>
      <w:proofErr w:type="spellEnd"/>
    </w:p>
    <w:p w14:paraId="364621C6" w14:textId="0D764EC9" w:rsidR="00B87C0B" w:rsidRDefault="00B87C0B" w:rsidP="00711E86">
      <w:pPr>
        <w:pStyle w:val="ListParagraph"/>
        <w:spacing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Uji </w:t>
      </w:r>
      <w:proofErr w:type="spellStart"/>
      <w:r w:rsidRPr="00711E86">
        <w:rPr>
          <w:rFonts w:ascii="Times New Roman" w:hAnsi="Times New Roman" w:cs="Times New Roman"/>
          <w:sz w:val="24"/>
          <w:szCs w:val="24"/>
        </w:rPr>
        <w:t>ini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kekentalan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suatu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yaitu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terlalu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kental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maupun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terlalu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cair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Pengukuran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menggunakan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iCs/>
          <w:sz w:val="24"/>
          <w:szCs w:val="24"/>
        </w:rPr>
        <w:t>Viscometer Brookfield</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penggunaan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alat</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mudah</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sederhana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memerlukan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waktu</w:t>
      </w:r>
      <w:proofErr w:type="spellEnd"/>
      <w:r w:rsidRPr="00711E86">
        <w:rPr>
          <w:rFonts w:ascii="Times New Roman" w:hAnsi="Times New Roman" w:cs="Times New Roman"/>
          <w:sz w:val="24"/>
          <w:szCs w:val="24"/>
        </w:rPr>
        <w:t xml:space="preserve"> yang lama, dan </w:t>
      </w:r>
      <w:proofErr w:type="spellStart"/>
      <w:r w:rsidRPr="00711E86">
        <w:rPr>
          <w:rFonts w:ascii="Times New Roman" w:hAnsi="Times New Roman" w:cs="Times New Roman"/>
          <w:sz w:val="24"/>
          <w:szCs w:val="24"/>
        </w:rPr>
        <w:t>hanya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membutuhkan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sedikit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sampel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sudah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cukup</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akurat</w:t>
      </w:r>
      <w:proofErr w:type="spellEnd"/>
      <w:r w:rsidRPr="00711E86">
        <w:rPr>
          <w:rFonts w:ascii="Times New Roman" w:hAnsi="Times New Roman" w:cs="Times New Roman"/>
          <w:sz w:val="24"/>
          <w:szCs w:val="24"/>
        </w:rPr>
        <w:t xml:space="preserve">. Hasil uji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dilihat</w:t>
      </w:r>
      <w:proofErr w:type="spellEnd"/>
      <w:r w:rsidRPr="00711E86">
        <w:rPr>
          <w:rFonts w:ascii="Times New Roman" w:hAnsi="Times New Roman" w:cs="Times New Roman"/>
          <w:sz w:val="24"/>
          <w:szCs w:val="24"/>
        </w:rPr>
        <w:t xml:space="preserve"> pada Tabel 5.</w:t>
      </w:r>
      <w:bookmarkStart w:id="5" w:name="_Toc150214136"/>
    </w:p>
    <w:p w14:paraId="0EB9353D" w14:textId="77777777" w:rsidR="00F913FF" w:rsidRPr="00711E86" w:rsidRDefault="00F913FF" w:rsidP="00711E86">
      <w:pPr>
        <w:pStyle w:val="ListParagraph"/>
        <w:spacing w:after="0" w:line="240" w:lineRule="auto"/>
        <w:ind w:firstLine="556"/>
        <w:jc w:val="both"/>
        <w:rPr>
          <w:rFonts w:ascii="Times New Roman" w:hAnsi="Times New Roman" w:cs="Times New Roman"/>
          <w:sz w:val="24"/>
          <w:szCs w:val="24"/>
        </w:rPr>
      </w:pPr>
    </w:p>
    <w:p w14:paraId="3B8A88FD" w14:textId="77777777" w:rsidR="00B87C0B" w:rsidRPr="00F913FF" w:rsidRDefault="00B87C0B" w:rsidP="00F913FF">
      <w:pPr>
        <w:pStyle w:val="Caption"/>
        <w:spacing w:line="240" w:lineRule="auto"/>
        <w:ind w:left="709"/>
        <w:jc w:val="center"/>
        <w:rPr>
          <w:rFonts w:ascii="Times New Roman" w:hAnsi="Times New Roman"/>
          <w:sz w:val="24"/>
          <w:szCs w:val="24"/>
          <w:lang w:val="id-ID"/>
        </w:rPr>
      </w:pPr>
      <w:r w:rsidRPr="00F913FF">
        <w:rPr>
          <w:rFonts w:ascii="Times New Roman" w:hAnsi="Times New Roman"/>
          <w:sz w:val="24"/>
          <w:szCs w:val="24"/>
        </w:rPr>
        <w:t xml:space="preserve">Tabel 5. </w:t>
      </w:r>
      <w:r w:rsidRPr="000C5E7D">
        <w:rPr>
          <w:rFonts w:ascii="Times New Roman" w:hAnsi="Times New Roman"/>
          <w:b w:val="0"/>
          <w:bCs w:val="0"/>
          <w:sz w:val="24"/>
          <w:szCs w:val="24"/>
        </w:rPr>
        <w:t xml:space="preserve">Hasil Uji </w:t>
      </w:r>
      <w:proofErr w:type="spellStart"/>
      <w:r w:rsidRPr="000C5E7D">
        <w:rPr>
          <w:rFonts w:ascii="Times New Roman" w:hAnsi="Times New Roman"/>
          <w:b w:val="0"/>
          <w:bCs w:val="0"/>
          <w:sz w:val="24"/>
          <w:szCs w:val="24"/>
        </w:rPr>
        <w:t>Viskositas</w:t>
      </w:r>
      <w:bookmarkEnd w:id="5"/>
      <w:proofErr w:type="spellEnd"/>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tblGrid>
      <w:tr w:rsidR="00B87C0B" w:rsidRPr="00711E86" w14:paraId="4C28B247" w14:textId="77777777" w:rsidTr="00AF47D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CB62681"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Formula</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2EFFF7B"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Hasil</w:t>
            </w:r>
          </w:p>
        </w:tc>
      </w:tr>
      <w:tr w:rsidR="00B87C0B" w:rsidRPr="00711E86" w14:paraId="5E1FA299" w14:textId="77777777" w:rsidTr="00AF47D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04C2828"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F0 (Basis Krim)</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4AD79A0"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2750 cps</w:t>
            </w:r>
          </w:p>
        </w:tc>
      </w:tr>
      <w:tr w:rsidR="00B87C0B" w:rsidRPr="00711E86" w14:paraId="20C1B8AF" w14:textId="77777777" w:rsidTr="00AF47D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EADBF9D"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 (5%)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A9CE9C9"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4350 cps</w:t>
            </w:r>
          </w:p>
        </w:tc>
      </w:tr>
      <w:tr w:rsidR="00B87C0B" w:rsidRPr="00711E86" w14:paraId="4655597D" w14:textId="77777777" w:rsidTr="00AF47D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2D6E44C"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 (10%)</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900FF77"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6500 cps</w:t>
            </w:r>
          </w:p>
        </w:tc>
      </w:tr>
      <w:tr w:rsidR="00B87C0B" w:rsidRPr="00711E86" w14:paraId="214EEA07" w14:textId="77777777" w:rsidTr="00AF47D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356E168"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FIII (20%)</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7123A2F"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8500 cps</w:t>
            </w:r>
          </w:p>
        </w:tc>
      </w:tr>
    </w:tbl>
    <w:p w14:paraId="6B74D6EC" w14:textId="77777777" w:rsidR="00B87C0B" w:rsidRPr="00711E86" w:rsidRDefault="00B87C0B" w:rsidP="00711E86">
      <w:pPr>
        <w:pStyle w:val="ListParagraph"/>
        <w:spacing w:before="240" w:after="0" w:line="240" w:lineRule="auto"/>
        <w:ind w:firstLine="556"/>
        <w:jc w:val="both"/>
        <w:rPr>
          <w:rFonts w:ascii="Times New Roman" w:hAnsi="Times New Roman" w:cs="Times New Roman"/>
          <w:sz w:val="24"/>
          <w:szCs w:val="24"/>
        </w:rPr>
      </w:pPr>
      <w:proofErr w:type="spellStart"/>
      <w:r w:rsidRPr="00711E86">
        <w:rPr>
          <w:rFonts w:ascii="Times New Roman" w:hAnsi="Times New Roman" w:cs="Times New Roman"/>
          <w:sz w:val="24"/>
          <w:szCs w:val="24"/>
        </w:rPr>
        <w:t>Berdasarkan</w:t>
      </w:r>
      <w:proofErr w:type="spellEnd"/>
      <w:r w:rsidRPr="00711E86">
        <w:rPr>
          <w:rFonts w:ascii="Times New Roman" w:hAnsi="Times New Roman" w:cs="Times New Roman"/>
          <w:sz w:val="24"/>
          <w:szCs w:val="24"/>
        </w:rPr>
        <w:t xml:space="preserve"> data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pengamatan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bahwa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keempat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formulasi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dibuat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memiliki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krim</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sesuai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persyaratan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nilai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menurut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Standar</w:t>
      </w:r>
      <w:proofErr w:type="spellEnd"/>
      <w:r w:rsidRPr="00711E86">
        <w:rPr>
          <w:rFonts w:ascii="Times New Roman" w:hAnsi="Times New Roman" w:cs="Times New Roman"/>
          <w:sz w:val="24"/>
          <w:szCs w:val="24"/>
        </w:rPr>
        <w:t xml:space="preserve"> Nasional Indonesia </w:t>
      </w:r>
      <w:proofErr w:type="spellStart"/>
      <w:r w:rsidRPr="00711E86">
        <w:rPr>
          <w:rFonts w:ascii="Times New Roman" w:hAnsi="Times New Roman" w:cs="Times New Roman"/>
          <w:sz w:val="24"/>
          <w:szCs w:val="24"/>
        </w:rPr>
        <w:t>yaitu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sebesar</w:t>
      </w:r>
      <w:proofErr w:type="spellEnd"/>
      <w:r w:rsidRPr="00711E86">
        <w:rPr>
          <w:rFonts w:ascii="Times New Roman" w:hAnsi="Times New Roman" w:cs="Times New Roman"/>
          <w:sz w:val="24"/>
          <w:szCs w:val="24"/>
        </w:rPr>
        <w:t xml:space="preserve"> 2.000-50.000 cps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{"citationItems":[{"id":"ITEM-1","itemData":{"author":[{"dropping-particle":"","family":"SNI 16-4399-1996","given":"","non-dropping-particle":"","parse-names":false,"suffix":""}],"id":"ITEM-1","issued":{"date-parts":[["1996"]]},"publisher":"Jakarta : Badan Standarisasi Nasional","title":"Sediaan Krim","type":"book"},"uris":["http://www.mendeley.com/documents/?uuid=12a9a710-2113-4743-adf6-4e220be68bce"]}],"mendeley":{"formattedCitation":"(SNI 16-4399-1996, 1996)","plainTextFormattedCitation":"(SNI 16-4399-1996, 1996)","previouslyFormattedCitation":"(SNI 16-4399-1996, 1996)"},"properties":{"noteIndex":0},"schema":"https://github.com/citation-style-language/schema/raw/master/csl-citation.json"}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(SNI 16-4399-1996, 1996)</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Peningkatan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disebabkan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penambahan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jumlah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ekstrak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bunga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kembang</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sepatu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merah</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dimana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tinggi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konsentrasi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ekstrak</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ditambahkan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kental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diperoleh</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{"citationItems":[{"id":"ITEM-1","itemData":{"abstract":"Jerawat merupakan gangguan pada kulit yang ditandai dengan adanya peradangan yang disertai penyumbatan pada saluran kelenjar minyak dalam kulit yang disebabkan oleh bakteri Propionibacterium acne. Salah satu tanaman obat yang dapat dimanfaatkan sebagai obat jerawat adalah daun sirih. Daun sirih diekstraksi dengan metode maserasi menggunakan pelarut etanol 96%. Ekstrak dipurifikasi dari klorofilnya dengan metode ekstraksi cair-cair menggunakan pelarut n-heksan. Penelitian ini bertujuan untuk mengetahui efek antibakteri terhadap ekstrak etanol daun sirih terpurifikasi dan sediaan krim dengan basis vanishing cream terhadap bakteri P. acne dengan metode sumuran. Uji stabilitas fisik sediaan krim meliputi pemeriksaan organoleptis, homogenitas, daya sebar, viskositas, pH, dan tipe krim m/a. Hasil penelitian menunjukkan bahwa ekstrak etanol daun sirih terpurifikasi dengan konsentrasi 0,5% memiliki daya hambat yang lemah, 1% memiliki daya hambat yang sedang, 1,5% dan 2% memiliki daya hambat pertumbuhan P. acne yang kuat. Konsentrasi ekstrak dalam pembuatan krim antijerawat dengan basis vanishing cream sebesar 0,5% memiliki daya hambat yang lemah, 1% dan 1,5% memiliki daya hambat yang sedang, 2% memiliki daya hambat yang kuat sedangkan kontrol positif (asam retinoat) yang digunakan memiliki daya hambat yang kuat terhadap pertumbuhan P. acne. Krim antijerawat dengan basis vanishing cream dengan konsentrasi ekstrak 2% memiliki aktivitas antibakteri yang paling baik terhadap P. acne.Kata kunci: Anti jerawat, daun sirih, krim m/a, Propionibacterium, antibakteri","author":[{"dropping-particle":"","family":"Nuralifah","given":"","non-dropping-particle":"","parse-names":false,"suffix":""},{"dropping-particle":"","family":"Armadany","given":"Fery Indradewi","non-dropping-particle":"","parse-names":false,"suffix":""},{"dropping-particle":"","family":"Parawansah","given":"","non-dropping-particle":"","parse-names":false,"suffix":""},{"dropping-particle":"","family":"Pratiwi","given":"Aulif","non-dropping-particle":"","parse-names":false,"suffix":""}],"container-title":"Pharmauho: Jurnal Farmasi, Sains, dan Kesehatan","id":"ITEM-1","issue":"2","issued":{"date-parts":[["2018"]]},"title":"Uji Aktivitas Antibakteri Sediaan Krim Anti Jerawat Ekstrak Etanol Terpurifikasi Daun Sirih (Piper betle L.) dengan Basis Vanishing Cream Terhadap Propionibacterium acne","type":"article-journal","volume":"4"},"uris":["http://www.mendeley.com/documents/?uuid=a4de895a-432d-421f-85d1-2e7e3849d384"]}],"mendeley":{"formattedCitation":"(Nuralifah et al., 2018)","plainTextFormattedCitation":"(Nuralifah et al., 2018)","previouslyFormattedCitation":"(Nuralifah et al., 2018)"},"properties":{"noteIndex":0},"schema":"https://github.com/citation-style-language/schema/raw/master/csl-citation.json"}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 xml:space="preserve">(Nuralifah </w:t>
      </w:r>
      <w:r w:rsidRPr="00711E86">
        <w:rPr>
          <w:rFonts w:ascii="Times New Roman" w:hAnsi="Times New Roman" w:cs="Times New Roman"/>
          <w:i/>
          <w:iCs/>
          <w:noProof/>
          <w:sz w:val="24"/>
          <w:szCs w:val="24"/>
        </w:rPr>
        <w:t>et al.</w:t>
      </w:r>
      <w:r w:rsidRPr="00711E86">
        <w:rPr>
          <w:rFonts w:ascii="Times New Roman" w:hAnsi="Times New Roman" w:cs="Times New Roman"/>
          <w:noProof/>
          <w:sz w:val="24"/>
          <w:szCs w:val="24"/>
        </w:rPr>
        <w:t>, 2018)</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w:t>
      </w:r>
    </w:p>
    <w:p w14:paraId="7136FB5E" w14:textId="63A57A75" w:rsidR="00F94CE4" w:rsidRPr="00711E86" w:rsidRDefault="00B87C0B" w:rsidP="00711E86">
      <w:pPr>
        <w:jc w:val="both"/>
        <w:rPr>
          <w:rFonts w:cs="Times New Roman"/>
          <w:sz w:val="24"/>
          <w:szCs w:val="24"/>
        </w:rPr>
      </w:pPr>
      <w:r w:rsidRPr="00711E86">
        <w:rPr>
          <w:rFonts w:cs="Times New Roman"/>
          <w:sz w:val="24"/>
          <w:szCs w:val="24"/>
        </w:rPr>
        <w:t xml:space="preserve">   </w:t>
      </w:r>
    </w:p>
    <w:p w14:paraId="65563637" w14:textId="77777777" w:rsidR="00F94CE4" w:rsidRPr="00711E86" w:rsidRDefault="00F94CE4" w:rsidP="00711E86">
      <w:pPr>
        <w:jc w:val="both"/>
        <w:rPr>
          <w:rFonts w:cs="Times New Roman"/>
          <w:b/>
          <w:sz w:val="24"/>
          <w:szCs w:val="24"/>
        </w:rPr>
      </w:pPr>
    </w:p>
    <w:p w14:paraId="376AB991" w14:textId="77777777" w:rsidR="00B87C0B" w:rsidRPr="00711E86" w:rsidRDefault="00B87C0B" w:rsidP="00711E86">
      <w:pPr>
        <w:jc w:val="both"/>
        <w:rPr>
          <w:rFonts w:cs="Times New Roman"/>
          <w:b/>
          <w:bCs/>
          <w:sz w:val="24"/>
          <w:szCs w:val="24"/>
          <w:lang w:val="id-ID"/>
        </w:rPr>
      </w:pPr>
      <w:r w:rsidRPr="00711E86">
        <w:rPr>
          <w:rFonts w:cs="Times New Roman"/>
          <w:b/>
          <w:bCs/>
          <w:sz w:val="24"/>
          <w:szCs w:val="24"/>
        </w:rPr>
        <w:t>Hasil Uji Daya Sebar</w:t>
      </w:r>
    </w:p>
    <w:p w14:paraId="145DC47F" w14:textId="4CC880A0" w:rsidR="00B87C0B" w:rsidRDefault="00B87C0B" w:rsidP="00711E86">
      <w:pPr>
        <w:pStyle w:val="ListParagraph"/>
        <w:spacing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  Uji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melihat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kemampuan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penyebaran</w:t>
      </w:r>
      <w:proofErr w:type="spellEnd"/>
      <w:r w:rsidRPr="00711E86">
        <w:rPr>
          <w:rFonts w:ascii="Times New Roman" w:hAnsi="Times New Roman" w:cs="Times New Roman"/>
          <w:sz w:val="24"/>
          <w:szCs w:val="24"/>
        </w:rPr>
        <w:t xml:space="preserve"> </w:t>
      </w:r>
      <w:proofErr w:type="gramStart"/>
      <w:r w:rsidRPr="00711E86">
        <w:rPr>
          <w:rFonts w:ascii="Times New Roman" w:hAnsi="Times New Roman" w:cs="Times New Roman"/>
          <w:sz w:val="24"/>
          <w:szCs w:val="24"/>
        </w:rPr>
        <w:t xml:space="preserve">pada  </w:t>
      </w:r>
      <w:proofErr w:type="spellStart"/>
      <w:r w:rsidRPr="00711E86">
        <w:rPr>
          <w:rFonts w:ascii="Times New Roman" w:hAnsi="Times New Roman" w:cs="Times New Roman"/>
          <w:sz w:val="24"/>
          <w:szCs w:val="24"/>
        </w:rPr>
        <w:t>kulit</w:t>
      </w:r>
      <w:proofErr w:type="spellEnd"/>
      <w:proofErr w:type="gram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saat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diaplikasikan</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tinggi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nilai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luas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kontak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obat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sehingga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cepat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penyerapan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zat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aktifnya</w:t>
      </w:r>
      <w:proofErr w:type="spellEnd"/>
      <w:r w:rsidRPr="00711E86">
        <w:rPr>
          <w:rFonts w:ascii="Times New Roman" w:hAnsi="Times New Roman" w:cs="Times New Roman"/>
          <w:sz w:val="24"/>
          <w:szCs w:val="24"/>
        </w:rPr>
        <w:t xml:space="preserve">. Hasil uji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dilihat</w:t>
      </w:r>
      <w:proofErr w:type="spellEnd"/>
      <w:r w:rsidRPr="00711E86">
        <w:rPr>
          <w:rFonts w:ascii="Times New Roman" w:hAnsi="Times New Roman" w:cs="Times New Roman"/>
          <w:sz w:val="24"/>
          <w:szCs w:val="24"/>
        </w:rPr>
        <w:t xml:space="preserve"> pada Tabel 6</w:t>
      </w:r>
      <w:bookmarkStart w:id="6" w:name="_Toc150214137"/>
      <w:r w:rsidRPr="00711E86">
        <w:rPr>
          <w:rFonts w:ascii="Times New Roman" w:hAnsi="Times New Roman" w:cs="Times New Roman"/>
          <w:sz w:val="24"/>
          <w:szCs w:val="24"/>
        </w:rPr>
        <w:t>.</w:t>
      </w:r>
    </w:p>
    <w:p w14:paraId="42FB5BFB" w14:textId="77777777" w:rsidR="00F913FF" w:rsidRPr="00711E86" w:rsidRDefault="00F913FF" w:rsidP="00711E86">
      <w:pPr>
        <w:pStyle w:val="ListParagraph"/>
        <w:spacing w:after="0" w:line="240" w:lineRule="auto"/>
        <w:ind w:firstLine="556"/>
        <w:jc w:val="both"/>
        <w:rPr>
          <w:rFonts w:ascii="Times New Roman" w:hAnsi="Times New Roman" w:cs="Times New Roman"/>
          <w:sz w:val="24"/>
          <w:szCs w:val="24"/>
        </w:rPr>
      </w:pPr>
    </w:p>
    <w:p w14:paraId="6C48074A" w14:textId="77777777" w:rsidR="00B87C0B" w:rsidRPr="00F913FF" w:rsidRDefault="00B87C0B" w:rsidP="00F913FF">
      <w:pPr>
        <w:pStyle w:val="Caption"/>
        <w:spacing w:line="240" w:lineRule="auto"/>
        <w:ind w:left="709"/>
        <w:jc w:val="center"/>
        <w:rPr>
          <w:rFonts w:ascii="Times New Roman" w:hAnsi="Times New Roman"/>
          <w:sz w:val="24"/>
          <w:szCs w:val="24"/>
          <w:lang w:val="id-ID"/>
        </w:rPr>
      </w:pPr>
      <w:r w:rsidRPr="00F913FF">
        <w:rPr>
          <w:rFonts w:ascii="Times New Roman" w:hAnsi="Times New Roman"/>
          <w:sz w:val="24"/>
          <w:szCs w:val="24"/>
        </w:rPr>
        <w:t xml:space="preserve">Tabel 6. </w:t>
      </w:r>
      <w:r w:rsidRPr="000C5E7D">
        <w:rPr>
          <w:rFonts w:ascii="Times New Roman" w:hAnsi="Times New Roman"/>
          <w:b w:val="0"/>
          <w:bCs w:val="0"/>
          <w:sz w:val="24"/>
          <w:szCs w:val="24"/>
        </w:rPr>
        <w:t>Hasil Uji Daya Sebar</w:t>
      </w:r>
      <w:bookmarkEnd w:id="6"/>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268"/>
      </w:tblGrid>
      <w:tr w:rsidR="00B87C0B" w:rsidRPr="00711E86" w14:paraId="1367517C" w14:textId="77777777" w:rsidTr="00AF47D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24C82D8"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Formula</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C444DBE"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Hasil</w:t>
            </w:r>
          </w:p>
        </w:tc>
      </w:tr>
      <w:tr w:rsidR="00B87C0B" w:rsidRPr="00711E86" w14:paraId="2185B20F" w14:textId="77777777" w:rsidTr="00AF47D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DADC567"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F0 (Basis Krim)</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E7B0BF0"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3,85 cm</w:t>
            </w:r>
          </w:p>
        </w:tc>
      </w:tr>
      <w:tr w:rsidR="00B87C0B" w:rsidRPr="00711E86" w14:paraId="2AD772A2" w14:textId="77777777" w:rsidTr="00AF47D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10CA1F3"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 (5%)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CAD991A"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3,07 cm</w:t>
            </w:r>
          </w:p>
        </w:tc>
      </w:tr>
      <w:tr w:rsidR="00B87C0B" w:rsidRPr="00711E86" w14:paraId="0220CB27" w14:textId="77777777" w:rsidTr="00AF47D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65571D1"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 (10%)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6FC24E9"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3,42 cm</w:t>
            </w:r>
          </w:p>
        </w:tc>
      </w:tr>
      <w:tr w:rsidR="00B87C0B" w:rsidRPr="00711E86" w14:paraId="7D16A8EE" w14:textId="77777777" w:rsidTr="00AF47D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F1E35BD"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FIII (20%)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50071B4"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3,25 cm</w:t>
            </w:r>
          </w:p>
        </w:tc>
      </w:tr>
    </w:tbl>
    <w:p w14:paraId="695BA88C" w14:textId="07FABE56" w:rsidR="00B87C0B" w:rsidRPr="00711E86" w:rsidRDefault="00B87C0B" w:rsidP="00711E86">
      <w:pPr>
        <w:pStyle w:val="ListParagraph"/>
        <w:spacing w:before="240"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Hasil </w:t>
      </w:r>
      <w:proofErr w:type="spellStart"/>
      <w:r w:rsidRPr="00711E86">
        <w:rPr>
          <w:rFonts w:ascii="Times New Roman" w:hAnsi="Times New Roman" w:cs="Times New Roman"/>
          <w:sz w:val="24"/>
          <w:szCs w:val="24"/>
        </w:rPr>
        <w:t>dari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pengujian</w:t>
      </w:r>
      <w:proofErr w:type="spellEnd"/>
      <w:r w:rsidRPr="00711E86">
        <w:rPr>
          <w:rFonts w:ascii="Times New Roman" w:hAnsi="Times New Roman" w:cs="Times New Roman"/>
          <w:sz w:val="24"/>
          <w:szCs w:val="24"/>
        </w:rPr>
        <w:t xml:space="preserve"> data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pengamatan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bahwa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keempat</w:t>
      </w:r>
      <w:proofErr w:type="spellEnd"/>
      <w:r w:rsidRPr="00711E86">
        <w:rPr>
          <w:rFonts w:ascii="Times New Roman" w:hAnsi="Times New Roman" w:cs="Times New Roman"/>
          <w:sz w:val="24"/>
          <w:szCs w:val="24"/>
        </w:rPr>
        <w:t xml:space="preserve"> formula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memasuki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nilai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rentang</w:t>
      </w:r>
      <w:proofErr w:type="spellEnd"/>
      <w:r w:rsidRPr="00711E86">
        <w:rPr>
          <w:rFonts w:ascii="Times New Roman" w:hAnsi="Times New Roman" w:cs="Times New Roman"/>
          <w:sz w:val="24"/>
          <w:szCs w:val="24"/>
        </w:rPr>
        <w:t xml:space="preserve"> 5-7 cm (Eliska </w:t>
      </w:r>
      <w:r w:rsidRPr="00711E86">
        <w:rPr>
          <w:rFonts w:ascii="Times New Roman" w:hAnsi="Times New Roman" w:cs="Times New Roman"/>
          <w:i/>
          <w:sz w:val="24"/>
          <w:szCs w:val="24"/>
        </w:rPr>
        <w:t>et al.,</w:t>
      </w:r>
      <w:r w:rsidRPr="00711E86">
        <w:rPr>
          <w:rFonts w:ascii="Times New Roman" w:hAnsi="Times New Roman" w:cs="Times New Roman"/>
          <w:sz w:val="24"/>
          <w:szCs w:val="24"/>
        </w:rPr>
        <w:t xml:space="preserve">2016). Nilai yang </w:t>
      </w:r>
      <w:proofErr w:type="spellStart"/>
      <w:r w:rsidRPr="00711E86">
        <w:rPr>
          <w:rFonts w:ascii="Times New Roman" w:hAnsi="Times New Roman" w:cs="Times New Roman"/>
          <w:sz w:val="24"/>
          <w:szCs w:val="24"/>
        </w:rPr>
        <w:t>didapatkan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memenuhi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nilai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rentang</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lastRenderedPageBreak/>
        <w:t>ditentukan</w:t>
      </w:r>
      <w:proofErr w:type="spellEnd"/>
      <w:r w:rsidRPr="00711E86">
        <w:rPr>
          <w:rFonts w:ascii="Times New Roman" w:hAnsi="Times New Roman" w:cs="Times New Roman"/>
          <w:sz w:val="24"/>
          <w:szCs w:val="24"/>
        </w:rPr>
        <w:t xml:space="preserve">. Nilai yang </w:t>
      </w:r>
      <w:proofErr w:type="spellStart"/>
      <w:r w:rsidRPr="00711E86">
        <w:rPr>
          <w:rFonts w:ascii="Times New Roman" w:hAnsi="Times New Roman" w:cs="Times New Roman"/>
          <w:sz w:val="24"/>
          <w:szCs w:val="24"/>
        </w:rPr>
        <w:t>rendah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dipengaruhi</w:t>
      </w:r>
      <w:proofErr w:type="spellEnd"/>
      <w:r w:rsidRPr="00711E86">
        <w:rPr>
          <w:rFonts w:ascii="Times New Roman" w:hAnsi="Times New Roman" w:cs="Times New Roman"/>
          <w:sz w:val="24"/>
          <w:szCs w:val="24"/>
        </w:rPr>
        <w:t xml:space="preserve"> oleh </w:t>
      </w:r>
      <w:proofErr w:type="spellStart"/>
      <w:r w:rsidRPr="00711E86">
        <w:rPr>
          <w:rFonts w:ascii="Times New Roman" w:hAnsi="Times New Roman" w:cs="Times New Roman"/>
          <w:sz w:val="24"/>
          <w:szCs w:val="24"/>
        </w:rPr>
        <w:t>viskositas</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tinggi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Sedian</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memenuhi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persyaratan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mengurangi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kenyamanan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efektifitas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ketika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digunakan</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
    <w:p w14:paraId="3964A184" w14:textId="77777777" w:rsidR="00320D91" w:rsidRPr="00711E86" w:rsidRDefault="00320D91" w:rsidP="00711E86">
      <w:pPr>
        <w:pStyle w:val="ListParagraph"/>
        <w:spacing w:before="240" w:after="0" w:line="240" w:lineRule="auto"/>
        <w:ind w:firstLine="556"/>
        <w:jc w:val="both"/>
        <w:rPr>
          <w:rFonts w:ascii="Times New Roman" w:hAnsi="Times New Roman" w:cs="Times New Roman"/>
          <w:sz w:val="24"/>
          <w:szCs w:val="24"/>
        </w:rPr>
      </w:pPr>
    </w:p>
    <w:p w14:paraId="7C5DE6E3" w14:textId="77777777" w:rsidR="00B87C0B" w:rsidRPr="00711E86" w:rsidRDefault="00B87C0B" w:rsidP="00711E86">
      <w:pPr>
        <w:jc w:val="both"/>
        <w:rPr>
          <w:rFonts w:cs="Times New Roman"/>
          <w:b/>
          <w:bCs/>
          <w:sz w:val="24"/>
          <w:szCs w:val="24"/>
          <w:lang w:val="id-ID"/>
        </w:rPr>
      </w:pPr>
      <w:r w:rsidRPr="00711E86">
        <w:rPr>
          <w:rFonts w:cs="Times New Roman"/>
          <w:b/>
          <w:bCs/>
          <w:sz w:val="24"/>
          <w:szCs w:val="24"/>
        </w:rPr>
        <w:t xml:space="preserve">        Hasil Uji Daya </w:t>
      </w:r>
      <w:proofErr w:type="spellStart"/>
      <w:r w:rsidRPr="00711E86">
        <w:rPr>
          <w:rFonts w:cs="Times New Roman"/>
          <w:b/>
          <w:bCs/>
          <w:sz w:val="24"/>
          <w:szCs w:val="24"/>
        </w:rPr>
        <w:t>Lekat</w:t>
      </w:r>
      <w:proofErr w:type="spellEnd"/>
    </w:p>
    <w:p w14:paraId="396F7F1D" w14:textId="77777777" w:rsidR="00B87C0B" w:rsidRDefault="00B87C0B" w:rsidP="00711E86">
      <w:pPr>
        <w:pStyle w:val="ListParagraph"/>
        <w:spacing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Uji </w:t>
      </w:r>
      <w:proofErr w:type="spellStart"/>
      <w:r w:rsidRPr="00711E86">
        <w:rPr>
          <w:rFonts w:ascii="Times New Roman" w:hAnsi="Times New Roman" w:cs="Times New Roman"/>
          <w:sz w:val="24"/>
          <w:szCs w:val="24"/>
        </w:rPr>
        <w:t>ini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lamanya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waktu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dimana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besar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nilai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banyak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zat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aktif</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terabsorbsi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kontak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antara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permukaan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lebih</w:t>
      </w:r>
      <w:proofErr w:type="spellEnd"/>
      <w:r w:rsidRPr="00711E86">
        <w:rPr>
          <w:rFonts w:ascii="Times New Roman" w:hAnsi="Times New Roman" w:cs="Times New Roman"/>
          <w:sz w:val="24"/>
          <w:szCs w:val="24"/>
        </w:rPr>
        <w:t xml:space="preserve"> lama. Hasil uji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dilihat</w:t>
      </w:r>
      <w:proofErr w:type="spellEnd"/>
      <w:r w:rsidRPr="00711E86">
        <w:rPr>
          <w:rFonts w:ascii="Times New Roman" w:hAnsi="Times New Roman" w:cs="Times New Roman"/>
          <w:sz w:val="24"/>
          <w:szCs w:val="24"/>
        </w:rPr>
        <w:t xml:space="preserve"> pada Tabel 7.  </w:t>
      </w:r>
      <w:bookmarkStart w:id="7" w:name="_Toc150214138"/>
    </w:p>
    <w:p w14:paraId="7377F611" w14:textId="77777777" w:rsidR="000C5E7D" w:rsidRPr="00711E86" w:rsidRDefault="000C5E7D" w:rsidP="00711E86">
      <w:pPr>
        <w:pStyle w:val="ListParagraph"/>
        <w:spacing w:after="0" w:line="240" w:lineRule="auto"/>
        <w:ind w:firstLine="556"/>
        <w:jc w:val="both"/>
        <w:rPr>
          <w:rFonts w:ascii="Times New Roman" w:hAnsi="Times New Roman" w:cs="Times New Roman"/>
          <w:sz w:val="24"/>
          <w:szCs w:val="24"/>
        </w:rPr>
      </w:pPr>
    </w:p>
    <w:p w14:paraId="056C3DB3" w14:textId="77777777" w:rsidR="00B87C0B" w:rsidRPr="00F913FF" w:rsidRDefault="00B87C0B" w:rsidP="00F913FF">
      <w:pPr>
        <w:pStyle w:val="Caption"/>
        <w:spacing w:line="240" w:lineRule="auto"/>
        <w:ind w:left="709"/>
        <w:jc w:val="center"/>
        <w:rPr>
          <w:rFonts w:ascii="Times New Roman" w:hAnsi="Times New Roman"/>
          <w:sz w:val="24"/>
          <w:szCs w:val="24"/>
          <w:lang w:val="id-ID"/>
        </w:rPr>
      </w:pPr>
      <w:r w:rsidRPr="00F913FF">
        <w:rPr>
          <w:rFonts w:ascii="Times New Roman" w:hAnsi="Times New Roman"/>
          <w:sz w:val="24"/>
          <w:szCs w:val="24"/>
        </w:rPr>
        <w:t xml:space="preserve">Tabel 7. </w:t>
      </w:r>
      <w:r w:rsidRPr="000C5E7D">
        <w:rPr>
          <w:rFonts w:ascii="Times New Roman" w:hAnsi="Times New Roman"/>
          <w:b w:val="0"/>
          <w:bCs w:val="0"/>
          <w:sz w:val="24"/>
          <w:szCs w:val="24"/>
        </w:rPr>
        <w:t xml:space="preserve">Hasil Uji Daya </w:t>
      </w:r>
      <w:proofErr w:type="spellStart"/>
      <w:r w:rsidRPr="000C5E7D">
        <w:rPr>
          <w:rFonts w:ascii="Times New Roman" w:hAnsi="Times New Roman"/>
          <w:b w:val="0"/>
          <w:bCs w:val="0"/>
          <w:sz w:val="24"/>
          <w:szCs w:val="24"/>
        </w:rPr>
        <w:t>Lekat</w:t>
      </w:r>
      <w:bookmarkEnd w:id="7"/>
      <w:proofErr w:type="spellEnd"/>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53"/>
      </w:tblGrid>
      <w:tr w:rsidR="00B87C0B" w:rsidRPr="00711E86" w14:paraId="5FEAE666" w14:textId="77777777" w:rsidTr="00AF47D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2487BE6A"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Formula</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06A0BFCE" w14:textId="77777777" w:rsidR="00B87C0B" w:rsidRPr="00711E86" w:rsidRDefault="00B87C0B" w:rsidP="00711E86">
            <w:pPr>
              <w:pStyle w:val="ListParagraph"/>
              <w:spacing w:after="0" w:line="240" w:lineRule="auto"/>
              <w:ind w:left="0"/>
              <w:jc w:val="both"/>
              <w:rPr>
                <w:rFonts w:ascii="Times New Roman" w:hAnsi="Times New Roman" w:cs="Times New Roman"/>
                <w:b/>
                <w:bCs/>
                <w:sz w:val="24"/>
                <w:szCs w:val="24"/>
              </w:rPr>
            </w:pPr>
            <w:r w:rsidRPr="00711E86">
              <w:rPr>
                <w:rFonts w:ascii="Times New Roman" w:hAnsi="Times New Roman" w:cs="Times New Roman"/>
                <w:b/>
                <w:bCs/>
                <w:sz w:val="24"/>
                <w:szCs w:val="24"/>
              </w:rPr>
              <w:t>Hasil</w:t>
            </w:r>
          </w:p>
        </w:tc>
      </w:tr>
      <w:tr w:rsidR="00B87C0B" w:rsidRPr="00711E86" w14:paraId="26082DD0" w14:textId="77777777" w:rsidTr="00AF47D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5195C978"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F0 (Basis Krim)</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7A5EE871"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 xml:space="preserve">6,14 </w:t>
            </w:r>
            <w:proofErr w:type="spellStart"/>
            <w:r w:rsidRPr="00711E86">
              <w:rPr>
                <w:rFonts w:ascii="Times New Roman" w:hAnsi="Times New Roman" w:cs="Times New Roman"/>
                <w:sz w:val="24"/>
                <w:szCs w:val="24"/>
              </w:rPr>
              <w:t>detik</w:t>
            </w:r>
            <w:proofErr w:type="spellEnd"/>
          </w:p>
        </w:tc>
      </w:tr>
      <w:tr w:rsidR="00B87C0B" w:rsidRPr="00711E86" w14:paraId="64CB0836" w14:textId="77777777" w:rsidTr="00AF47D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22D25AA8"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 (5%)</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7AECAD8E"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lang w:val="id-ID"/>
              </w:rPr>
            </w:pPr>
            <w:r w:rsidRPr="00711E86">
              <w:rPr>
                <w:rFonts w:ascii="Times New Roman" w:hAnsi="Times New Roman" w:cs="Times New Roman"/>
                <w:sz w:val="24"/>
                <w:szCs w:val="24"/>
              </w:rPr>
              <w:t xml:space="preserve">6,54 </w:t>
            </w:r>
            <w:proofErr w:type="spellStart"/>
            <w:r w:rsidRPr="00711E86">
              <w:rPr>
                <w:rFonts w:ascii="Times New Roman" w:hAnsi="Times New Roman" w:cs="Times New Roman"/>
                <w:sz w:val="24"/>
                <w:szCs w:val="24"/>
              </w:rPr>
              <w:t>detik</w:t>
            </w:r>
            <w:proofErr w:type="spellEnd"/>
          </w:p>
        </w:tc>
      </w:tr>
      <w:tr w:rsidR="00B87C0B" w:rsidRPr="00711E86" w14:paraId="32C056EE" w14:textId="77777777" w:rsidTr="00AF47D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5C06E18C"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 (10%)</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0F07A136"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 xml:space="preserve">7,09 </w:t>
            </w:r>
            <w:proofErr w:type="spellStart"/>
            <w:r w:rsidRPr="00711E86">
              <w:rPr>
                <w:rFonts w:ascii="Times New Roman" w:hAnsi="Times New Roman" w:cs="Times New Roman"/>
                <w:sz w:val="24"/>
                <w:szCs w:val="24"/>
              </w:rPr>
              <w:t>detik</w:t>
            </w:r>
            <w:proofErr w:type="spellEnd"/>
          </w:p>
        </w:tc>
      </w:tr>
      <w:tr w:rsidR="00B87C0B" w:rsidRPr="00711E86" w14:paraId="250F6C38" w14:textId="77777777" w:rsidTr="00AF47D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17D3B8C9"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FIII (20%)</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3064C612" w14:textId="77777777" w:rsidR="00B87C0B" w:rsidRPr="00711E86" w:rsidRDefault="00B87C0B" w:rsidP="00711E86">
            <w:pPr>
              <w:pStyle w:val="ListParagraph"/>
              <w:spacing w:after="0" w:line="240" w:lineRule="auto"/>
              <w:ind w:left="0"/>
              <w:jc w:val="both"/>
              <w:rPr>
                <w:rFonts w:ascii="Times New Roman" w:hAnsi="Times New Roman" w:cs="Times New Roman"/>
                <w:sz w:val="24"/>
                <w:szCs w:val="24"/>
              </w:rPr>
            </w:pPr>
            <w:r w:rsidRPr="00711E86">
              <w:rPr>
                <w:rFonts w:ascii="Times New Roman" w:hAnsi="Times New Roman" w:cs="Times New Roman"/>
                <w:sz w:val="24"/>
                <w:szCs w:val="24"/>
              </w:rPr>
              <w:t xml:space="preserve">12,17 </w:t>
            </w:r>
            <w:proofErr w:type="spellStart"/>
            <w:r w:rsidRPr="00711E86">
              <w:rPr>
                <w:rFonts w:ascii="Times New Roman" w:hAnsi="Times New Roman" w:cs="Times New Roman"/>
                <w:sz w:val="24"/>
                <w:szCs w:val="24"/>
              </w:rPr>
              <w:t>detik</w:t>
            </w:r>
            <w:proofErr w:type="spellEnd"/>
          </w:p>
        </w:tc>
      </w:tr>
    </w:tbl>
    <w:p w14:paraId="5BB7655A" w14:textId="40048E91" w:rsidR="00B87C0B" w:rsidRDefault="00B87C0B" w:rsidP="00711E86">
      <w:pPr>
        <w:pStyle w:val="ListParagraph"/>
        <w:spacing w:before="240" w:after="0" w:line="240" w:lineRule="auto"/>
        <w:ind w:left="709" w:firstLine="567"/>
        <w:jc w:val="both"/>
        <w:rPr>
          <w:rFonts w:ascii="Times New Roman" w:hAnsi="Times New Roman" w:cs="Times New Roman"/>
          <w:sz w:val="24"/>
          <w:szCs w:val="24"/>
        </w:rPr>
      </w:pPr>
      <w:proofErr w:type="spellStart"/>
      <w:r w:rsidRPr="00711E86">
        <w:rPr>
          <w:rFonts w:ascii="Times New Roman" w:hAnsi="Times New Roman" w:cs="Times New Roman"/>
          <w:sz w:val="24"/>
          <w:szCs w:val="24"/>
        </w:rPr>
        <w:t>Berdasarkan</w:t>
      </w:r>
      <w:proofErr w:type="spellEnd"/>
      <w:r w:rsidRPr="00711E86">
        <w:rPr>
          <w:rFonts w:ascii="Times New Roman" w:hAnsi="Times New Roman" w:cs="Times New Roman"/>
          <w:sz w:val="24"/>
          <w:szCs w:val="24"/>
        </w:rPr>
        <w:t xml:space="preserve"> data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pengamatan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bahwa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keempat</w:t>
      </w:r>
      <w:proofErr w:type="spellEnd"/>
      <w:r w:rsidRPr="00711E86">
        <w:rPr>
          <w:rFonts w:ascii="Times New Roman" w:hAnsi="Times New Roman" w:cs="Times New Roman"/>
          <w:sz w:val="24"/>
          <w:szCs w:val="24"/>
        </w:rPr>
        <w:t xml:space="preserve"> formula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dibuat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memiliki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yaang</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telah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sesuai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persyaratan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yaitu</w:t>
      </w:r>
      <w:proofErr w:type="spellEnd"/>
      <w:r w:rsidRPr="00711E86">
        <w:rPr>
          <w:rFonts w:ascii="Times New Roman" w:hAnsi="Times New Roman" w:cs="Times New Roman"/>
          <w:sz w:val="24"/>
          <w:szCs w:val="24"/>
        </w:rPr>
        <w:t xml:space="preserve"> &gt;4 </w:t>
      </w:r>
      <w:proofErr w:type="spellStart"/>
      <w:r w:rsidRPr="00711E86">
        <w:rPr>
          <w:rFonts w:ascii="Times New Roman" w:hAnsi="Times New Roman" w:cs="Times New Roman"/>
          <w:sz w:val="24"/>
          <w:szCs w:val="24"/>
        </w:rPr>
        <w:t>detik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sehingga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zat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aktif</w:t>
      </w:r>
      <w:proofErr w:type="spellEnd"/>
      <w:r w:rsidRPr="00711E86">
        <w:rPr>
          <w:rFonts w:ascii="Times New Roman" w:hAnsi="Times New Roman" w:cs="Times New Roman"/>
          <w:sz w:val="24"/>
          <w:szCs w:val="24"/>
        </w:rPr>
        <w:t xml:space="preserve"> yang </w:t>
      </w:r>
      <w:proofErr w:type="spellStart"/>
      <w:r w:rsidRPr="00711E86">
        <w:rPr>
          <w:rFonts w:ascii="Times New Roman" w:hAnsi="Times New Roman" w:cs="Times New Roman"/>
          <w:sz w:val="24"/>
          <w:szCs w:val="24"/>
        </w:rPr>
        <w:t>terkandung</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didalam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terabsorbsi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baik</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{"citationItems":[{"id":"ITEM-1","itemData":{"abstract":"ביקורת ספרות, \"הבז\", ספרות טבע,","author":[{"dropping-particle":"","family":"Afidhah","given":"ROFI’ NUR","non-dropping-particle":"","parse-names":false,"suffix":""}],"container-title":"Skripsi","id":"ITEM-1","issued":{"date-parts":[["2022"]]},"publisher":"Tulungagung : STIKES Karya Putra Bangsa","publisher-place":"Tulungagung","title":"Efektivitas dan Formulasi Krim Antijerawat Ekstrak Daun Sirih (Piper betle L.) Menggunakan Emulgator Non Ionik Terhadap Bakteri Propionibacterium acnes ATCC 11827 Secara In Vivo","type":"chapter"},"uris":["http://www.mendeley.com/documents/?uuid=5834bac0-7de0-4870-88ff-97c3048626d2"]}],"mendeley":{"formattedCitation":"(Afidhah, 2022)","plainTextFormattedCitation":"(Afidhah, 2022)","previouslyFormattedCitation":"(Afidhah, 2022)"},"properties":{"noteIndex":0},"schema":"https://github.com/citation-style-language/schema/raw/master/csl-citation.json"}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(Afidhah, 2022)</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 xml:space="preserve">. Hal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disebabkan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karena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kecil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krim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lama </w:t>
      </w:r>
      <w:proofErr w:type="spellStart"/>
      <w:r w:rsidRPr="00711E86">
        <w:rPr>
          <w:rFonts w:ascii="Times New Roman" w:hAnsi="Times New Roman" w:cs="Times New Roman"/>
          <w:sz w:val="24"/>
          <w:szCs w:val="24"/>
        </w:rPr>
        <w:t>waktu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krim</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sebaliknya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besar</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sebar</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maka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semakin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cepat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waktu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lekat</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MIPA","id":"ITEM-1","issue":"2","issued":{"date-parts":[["2020"]]},"page":"42-46","title":"Formulasi dan Uji Stabilitas Fisik Sediaan Krim Ekstrak Etanol Kulit Buah Pisang Goroho (Musa acuminafe L.) Konsentrasi 12.5% Sebagai Tabir Surya","type":"article-journal","volume":"9"},"uris":["http://www.mendeley.com/documents/?uuid=7eaf7389-2efb-4840-baf2-090f1172b5ee"]}],"mendeley":{"formattedCitation":"(Lumentut et al., 2020)","plainTextFormattedCitation":"(Lumentut et al., 2020)","previouslyFormattedCitation":"(Lumentut et al., 2020)"},"properties":{"noteIndex":0},"schema":"https://github.com/citation-style-language/schema/raw/master/csl-citation.json"}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 xml:space="preserve">(Lumentut </w:t>
      </w:r>
      <w:r w:rsidRPr="00711E86">
        <w:rPr>
          <w:rFonts w:ascii="Times New Roman" w:hAnsi="Times New Roman" w:cs="Times New Roman"/>
          <w:i/>
          <w:iCs/>
          <w:noProof/>
          <w:sz w:val="24"/>
          <w:szCs w:val="24"/>
        </w:rPr>
        <w:t>et al</w:t>
      </w:r>
      <w:r w:rsidRPr="00711E86">
        <w:rPr>
          <w:rFonts w:ascii="Times New Roman" w:hAnsi="Times New Roman" w:cs="Times New Roman"/>
          <w:noProof/>
          <w:sz w:val="24"/>
          <w:szCs w:val="24"/>
        </w:rPr>
        <w:t>., 2020)</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w:t>
      </w:r>
    </w:p>
    <w:p w14:paraId="09DE171D" w14:textId="77777777" w:rsidR="00F913FF" w:rsidRPr="00711E86" w:rsidRDefault="00F913FF" w:rsidP="00711E86">
      <w:pPr>
        <w:pStyle w:val="ListParagraph"/>
        <w:spacing w:before="240" w:after="0" w:line="240" w:lineRule="auto"/>
        <w:ind w:left="709" w:firstLine="567"/>
        <w:jc w:val="both"/>
        <w:rPr>
          <w:rFonts w:ascii="Times New Roman" w:hAnsi="Times New Roman" w:cs="Times New Roman"/>
          <w:sz w:val="24"/>
          <w:szCs w:val="24"/>
        </w:rPr>
      </w:pPr>
    </w:p>
    <w:p w14:paraId="25B812B3" w14:textId="77777777" w:rsidR="00B87C0B" w:rsidRPr="00711E86" w:rsidRDefault="00B87C0B" w:rsidP="00711E86">
      <w:pPr>
        <w:jc w:val="both"/>
        <w:rPr>
          <w:rFonts w:cs="Times New Roman"/>
          <w:b/>
          <w:bCs/>
          <w:sz w:val="24"/>
          <w:szCs w:val="24"/>
          <w:lang w:val="id-ID"/>
        </w:rPr>
      </w:pPr>
      <w:r w:rsidRPr="00711E86">
        <w:rPr>
          <w:rFonts w:cs="Times New Roman"/>
          <w:b/>
          <w:bCs/>
          <w:sz w:val="24"/>
          <w:szCs w:val="24"/>
        </w:rPr>
        <w:t xml:space="preserve">  Hasil Uji </w:t>
      </w:r>
      <w:proofErr w:type="spellStart"/>
      <w:r w:rsidRPr="00711E86">
        <w:rPr>
          <w:rFonts w:cs="Times New Roman"/>
          <w:b/>
          <w:bCs/>
          <w:sz w:val="24"/>
          <w:szCs w:val="24"/>
        </w:rPr>
        <w:t>Iritasi</w:t>
      </w:r>
      <w:proofErr w:type="spellEnd"/>
    </w:p>
    <w:p w14:paraId="21B2312D" w14:textId="56C3E019" w:rsidR="00E43566" w:rsidRPr="00711E86" w:rsidRDefault="00B87C0B" w:rsidP="00711E86">
      <w:pPr>
        <w:pStyle w:val="ListParagraph"/>
        <w:spacing w:after="0" w:line="240" w:lineRule="auto"/>
        <w:ind w:firstLine="556"/>
        <w:jc w:val="both"/>
        <w:rPr>
          <w:rFonts w:ascii="Times New Roman" w:hAnsi="Times New Roman" w:cs="Times New Roman"/>
          <w:sz w:val="24"/>
          <w:szCs w:val="24"/>
        </w:rPr>
      </w:pPr>
      <w:r w:rsidRPr="00711E86">
        <w:rPr>
          <w:rFonts w:ascii="Times New Roman" w:hAnsi="Times New Roman" w:cs="Times New Roman"/>
          <w:sz w:val="24"/>
          <w:szCs w:val="24"/>
        </w:rPr>
        <w:t xml:space="preserve">Uji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apakah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aman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digunakan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atau</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sehingga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diketahui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potensi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dalam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mengiritasi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mencegah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terjadinya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efek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samping</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seperti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kemerahan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gatal-gatal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bengkak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ataupun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melepuh</w:t>
      </w:r>
      <w:proofErr w:type="spellEnd"/>
      <w:r w:rsidRPr="00711E86">
        <w:rPr>
          <w:rFonts w:ascii="Times New Roman" w:hAnsi="Times New Roman" w:cs="Times New Roman"/>
          <w:sz w:val="24"/>
          <w:szCs w:val="24"/>
        </w:rPr>
        <w:t xml:space="preserve"> pada. Uji </w:t>
      </w:r>
      <w:proofErr w:type="spellStart"/>
      <w:r w:rsidRPr="00711E86">
        <w:rPr>
          <w:rFonts w:ascii="Times New Roman" w:hAnsi="Times New Roman" w:cs="Times New Roman"/>
          <w:sz w:val="24"/>
          <w:szCs w:val="24"/>
        </w:rPr>
        <w:t>ini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dilakukan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terhadap</w:t>
      </w:r>
      <w:proofErr w:type="spellEnd"/>
      <w:r w:rsidRPr="00711E86">
        <w:rPr>
          <w:rFonts w:ascii="Times New Roman" w:hAnsi="Times New Roman" w:cs="Times New Roman"/>
          <w:sz w:val="24"/>
          <w:szCs w:val="24"/>
        </w:rPr>
        <w:t xml:space="preserve"> 10 </w:t>
      </w:r>
      <w:proofErr w:type="spellStart"/>
      <w:r w:rsidRPr="00711E86">
        <w:rPr>
          <w:rFonts w:ascii="Times New Roman" w:hAnsi="Times New Roman" w:cs="Times New Roman"/>
          <w:sz w:val="24"/>
          <w:szCs w:val="24"/>
        </w:rPr>
        <w:t>naracoba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cara</w:t>
      </w:r>
      <w:proofErr w:type="spellEnd"/>
      <w:r w:rsidRPr="00711E86">
        <w:rPr>
          <w:rFonts w:ascii="Times New Roman" w:hAnsi="Times New Roman" w:cs="Times New Roman"/>
          <w:sz w:val="24"/>
          <w:szCs w:val="24"/>
        </w:rPr>
        <w:t xml:space="preserve"> </w:t>
      </w:r>
      <w:r w:rsidRPr="00711E86">
        <w:rPr>
          <w:rFonts w:ascii="Times New Roman" w:hAnsi="Times New Roman" w:cs="Times New Roman"/>
          <w:spacing w:val="-4"/>
          <w:sz w:val="24"/>
          <w:szCs w:val="24"/>
        </w:rPr>
        <w:t xml:space="preserve">uji </w:t>
      </w:r>
      <w:proofErr w:type="spellStart"/>
      <w:r w:rsidRPr="00711E86">
        <w:rPr>
          <w:rFonts w:ascii="Times New Roman" w:hAnsi="Times New Roman" w:cs="Times New Roman"/>
          <w:spacing w:val="-4"/>
          <w:sz w:val="24"/>
          <w:szCs w:val="24"/>
        </w:rPr>
        <w:t>tempel</w:t>
      </w:r>
      <w:proofErr w:type="spellEnd"/>
      <w:r w:rsidRPr="00711E86">
        <w:rPr>
          <w:rFonts w:ascii="Times New Roman" w:hAnsi="Times New Roman" w:cs="Times New Roman"/>
          <w:spacing w:val="-4"/>
          <w:sz w:val="24"/>
          <w:szCs w:val="24"/>
        </w:rPr>
        <w:t xml:space="preserve"> </w:t>
      </w:r>
      <w:proofErr w:type="spellStart"/>
      <w:r w:rsidRPr="00711E86">
        <w:rPr>
          <w:rFonts w:ascii="Times New Roman" w:hAnsi="Times New Roman" w:cs="Times New Roman"/>
          <w:spacing w:val="-4"/>
          <w:sz w:val="24"/>
          <w:szCs w:val="24"/>
        </w:rPr>
        <w:t>terbuka</w:t>
      </w:r>
      <w:proofErr w:type="spellEnd"/>
      <w:r w:rsidRPr="00711E86">
        <w:rPr>
          <w:rFonts w:ascii="Times New Roman" w:hAnsi="Times New Roman" w:cs="Times New Roman"/>
          <w:spacing w:val="-4"/>
          <w:sz w:val="24"/>
          <w:szCs w:val="24"/>
        </w:rPr>
        <w:t xml:space="preserve"> yang </w:t>
      </w:r>
      <w:proofErr w:type="spellStart"/>
      <w:r w:rsidRPr="00711E86">
        <w:rPr>
          <w:rFonts w:ascii="Times New Roman" w:hAnsi="Times New Roman" w:cs="Times New Roman"/>
          <w:spacing w:val="-4"/>
          <w:sz w:val="24"/>
          <w:szCs w:val="24"/>
        </w:rPr>
        <w:t>dilakukan</w:t>
      </w:r>
      <w:proofErr w:type="spellEnd"/>
      <w:r w:rsidRPr="00711E86">
        <w:rPr>
          <w:rFonts w:ascii="Times New Roman" w:hAnsi="Times New Roman" w:cs="Times New Roman"/>
          <w:spacing w:val="-4"/>
          <w:sz w:val="24"/>
          <w:szCs w:val="24"/>
        </w:rPr>
        <w:t xml:space="preserve"> </w:t>
      </w:r>
      <w:proofErr w:type="spellStart"/>
      <w:r w:rsidRPr="00711E86">
        <w:rPr>
          <w:rFonts w:ascii="Times New Roman" w:hAnsi="Times New Roman" w:cs="Times New Roman"/>
          <w:spacing w:val="-4"/>
          <w:sz w:val="24"/>
          <w:szCs w:val="24"/>
        </w:rPr>
        <w:t>pengolesan</w:t>
      </w:r>
      <w:proofErr w:type="spellEnd"/>
      <w:r w:rsidRPr="00711E86">
        <w:rPr>
          <w:rFonts w:ascii="Times New Roman" w:hAnsi="Times New Roman" w:cs="Times New Roman"/>
          <w:spacing w:val="-4"/>
          <w:sz w:val="24"/>
          <w:szCs w:val="24"/>
        </w:rPr>
        <w:t xml:space="preserve"> </w:t>
      </w:r>
      <w:proofErr w:type="spellStart"/>
      <w:r w:rsidRPr="00711E86">
        <w:rPr>
          <w:rFonts w:ascii="Times New Roman" w:hAnsi="Times New Roman" w:cs="Times New Roman"/>
          <w:spacing w:val="-4"/>
          <w:sz w:val="24"/>
          <w:szCs w:val="24"/>
        </w:rPr>
        <w:t>sediaan</w:t>
      </w:r>
      <w:proofErr w:type="spellEnd"/>
      <w:r w:rsidRPr="00711E86">
        <w:rPr>
          <w:rFonts w:ascii="Times New Roman" w:hAnsi="Times New Roman" w:cs="Times New Roman"/>
          <w:spacing w:val="-4"/>
          <w:sz w:val="24"/>
          <w:szCs w:val="24"/>
        </w:rPr>
        <w:t xml:space="preserve"> </w:t>
      </w:r>
      <w:proofErr w:type="spellStart"/>
      <w:r w:rsidRPr="00711E86">
        <w:rPr>
          <w:rFonts w:ascii="Times New Roman" w:hAnsi="Times New Roman" w:cs="Times New Roman"/>
          <w:spacing w:val="-4"/>
          <w:sz w:val="24"/>
          <w:szCs w:val="24"/>
        </w:rPr>
        <w:t>krim</w:t>
      </w:r>
      <w:proofErr w:type="spellEnd"/>
      <w:r w:rsidRPr="00711E86">
        <w:rPr>
          <w:rFonts w:ascii="Times New Roman" w:hAnsi="Times New Roman" w:cs="Times New Roman"/>
          <w:spacing w:val="-4"/>
          <w:sz w:val="24"/>
          <w:szCs w:val="24"/>
        </w:rPr>
        <w:t xml:space="preserve"> </w:t>
      </w:r>
      <w:r w:rsidRPr="00711E86">
        <w:rPr>
          <w:rFonts w:ascii="Times New Roman" w:hAnsi="Times New Roman" w:cs="Times New Roman"/>
          <w:sz w:val="24"/>
          <w:szCs w:val="24"/>
        </w:rPr>
        <w:t xml:space="preserve">pada </w:t>
      </w:r>
      <w:proofErr w:type="spellStart"/>
      <w:r w:rsidRPr="00711E86">
        <w:rPr>
          <w:rFonts w:ascii="Times New Roman" w:hAnsi="Times New Roman" w:cs="Times New Roman"/>
          <w:sz w:val="24"/>
          <w:szCs w:val="24"/>
        </w:rPr>
        <w:t>lengan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tangan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bawah</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bagian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dalam</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naracoba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dengan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luas</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tertentu</w:t>
      </w:r>
      <w:proofErr w:type="spellEnd"/>
      <w:r w:rsidRPr="00711E86">
        <w:rPr>
          <w:rFonts w:ascii="Times New Roman" w:hAnsi="Times New Roman" w:cs="Times New Roman"/>
          <w:sz w:val="24"/>
          <w:szCs w:val="24"/>
        </w:rPr>
        <w:t xml:space="preserve"> dan </w:t>
      </w:r>
      <w:proofErr w:type="spellStart"/>
      <w:r w:rsidRPr="00711E86">
        <w:rPr>
          <w:rFonts w:ascii="Times New Roman" w:hAnsi="Times New Roman" w:cs="Times New Roman"/>
          <w:sz w:val="24"/>
          <w:szCs w:val="24"/>
        </w:rPr>
        <w:t>dibiarkan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selama</w:t>
      </w:r>
      <w:proofErr w:type="spellEnd"/>
      <w:r w:rsidRPr="00711E86">
        <w:rPr>
          <w:rFonts w:ascii="Times New Roman" w:hAnsi="Times New Roman" w:cs="Times New Roman"/>
          <w:sz w:val="24"/>
          <w:szCs w:val="24"/>
        </w:rPr>
        <w:t xml:space="preserve"> 30 </w:t>
      </w:r>
      <w:proofErr w:type="spellStart"/>
      <w:r w:rsidRPr="00711E86">
        <w:rPr>
          <w:rFonts w:ascii="Times New Roman" w:hAnsi="Times New Roman" w:cs="Times New Roman"/>
          <w:sz w:val="24"/>
          <w:szCs w:val="24"/>
        </w:rPr>
        <w:t>menit</w:t>
      </w:r>
      <w:proofErr w:type="spellEnd"/>
      <w:r w:rsidRPr="00711E86">
        <w:rPr>
          <w:rFonts w:ascii="Times New Roman" w:hAnsi="Times New Roman" w:cs="Times New Roman"/>
          <w:sz w:val="24"/>
          <w:szCs w:val="24"/>
        </w:rPr>
        <w:t xml:space="preserve"> </w:t>
      </w:r>
      <w:r w:rsidRPr="00711E86">
        <w:rPr>
          <w:rFonts w:ascii="Times New Roman" w:hAnsi="Times New Roman" w:cs="Times New Roman"/>
          <w:sz w:val="24"/>
          <w:szCs w:val="24"/>
        </w:rPr>
        <w:fldChar w:fldCharType="begin" w:fldLock="1"/>
      </w:r>
      <w:r w:rsidRPr="00711E86">
        <w:rPr>
          <w:rFonts w:ascii="Times New Roman" w:hAnsi="Times New Roman" w:cs="Times New Roman"/>
          <w:sz w:val="24"/>
          <w:szCs w:val="24"/>
        </w:rPr>
        <w:instrText>ADDIN CSL_CITATION {"citationItems":[{"id":"ITEM-1","itemData":{"ISSN":"2623-0550","abstract":"Latar Belakang: Antiaging adalah sediaan untuk menghambat proses degeneratif sehingga menghambat timbulnya tanda-tanda penuaan pada kulit. Beras merah (Oryza nivara L.) memiliki kandungan antosianin yang merupakan senyawa fenolik yang bertindak sebagai antioksidan alami yang efektif untuk mencegah penuaan dini. Tujuan penelitian: untuk memformulasikan dan menguji aktivitas antiaging ekstrak beras merah dalam bentuk sediaan krim. Metodologi: pembuatan ekstrak beras merah, formulasi dalam bentuk sediaan krim dengan variasi konsentrasi ekstrak beras merah 5%, 7,5% dan 10%. Evaluasi sediaan krim meliputi uji homogenitas, tipe emulsi, pengukuran pH, viskositas, uji iritasi dan uji stabilitas seperti pengamatan organoleptis dan pH selama penyimpanan 12 minggu pada suhu kamar. Pengujian aktivitas anti-aging dilakukan terhadap sukarelawan dengan mengoleskan krim dua kali sehari pada kulit punggung tangan dan dilakukan pengukuran parameter kadar air, kehalusan kulit, besar pori, dan banyaknya noda menggunakan skin analyzer pada kondisi awal dan setiap minggu selama pemakaian 4 minggu. Hasil penelitian: ekstrak beras merah dapat diformulasikan dalam sediaan krim yang homogen,tidak mengiritasi, dan stabil selama penyimpanan 12 minggu. Sediaan krim ekstrak beras merah 10% memiliki kadar air pada kulit lebih banyak, kulit yang lebih halus, ukuran pori yang lebih kecil dan jumlah noda lebih sedikit dibandingkan dari konsentrasi yang lainnya. Kesimpulan: ekstrak beras merah dapat diformulasi dalam bentuk sediaan krim sebagai antiaging setelah empat minggu pemakaian. Background: Anti-aging is a substance to slow degenerative process in causing the signs of aging to skin. Red rice (Oryzanivara L.) contains anthocyanin which is a fenolicthat can be usedas an effective natural anti-oxidant to prevent premature aging. Research objectives: To formulate and evaluatethe anti-aging activity of red rice extract in cream solution with red rice extract concentration variation of 5%, 7%, and 10%. The cream evaluation included homogeneity test, emulsion type, pH measurement, viscosity, irritation test, stability test such as organoleptic and pH observation for 12 weeks in room temperature. The anti-aging activity test was conducted on volunteers by applyingthe cream twice a day to their skin at the back of hands and measuring the parameters, including water level, skin smoothness, pores size, and stains using skin analyzer to the initial state and for every 4 weeks use. Findings: R…","author":[{"dropping-particle":"","family":"Hanum","given":"T. Ismanelly","non-dropping-particle":"","parse-names":false,"suffix":""}],"container-title":"Talenta Conference Series: Tropical Medicine (TM)","id":"ITEM-1","issue":"1","issued":{"date-parts":[["2018"]]},"page":"237-244","title":"Formulasi dan Uji Aktivitas Krim Ekstrak Beras Merah (Oryza Nivara L. ) Sebagai Antiaging","type":"article-journal","volume":"1"},"uris":["http://www.mendeley.com/documents/?uuid=0d4fab79-02d3-41b7-a737-19693ae7cb95"]}],"mendeley":{"formattedCitation":"(Hanum, 2018)","plainTextFormattedCitation":"(Hanum, 2018)","previouslyFormattedCitation":"(Hanum, 2018)"},"properties":{"noteIndex":0},"schema":"https://github.com/citation-style-language/schema/raw/master/csl-citation.json"}</w:instrText>
      </w:r>
      <w:r w:rsidRPr="00711E86">
        <w:rPr>
          <w:rFonts w:ascii="Times New Roman" w:hAnsi="Times New Roman" w:cs="Times New Roman"/>
          <w:sz w:val="24"/>
          <w:szCs w:val="24"/>
        </w:rPr>
        <w:fldChar w:fldCharType="separate"/>
      </w:r>
      <w:r w:rsidRPr="00711E86">
        <w:rPr>
          <w:rFonts w:ascii="Times New Roman" w:hAnsi="Times New Roman" w:cs="Times New Roman"/>
          <w:noProof/>
          <w:sz w:val="24"/>
          <w:szCs w:val="24"/>
        </w:rPr>
        <w:t>(Hanum, 2018)</w:t>
      </w:r>
      <w:r w:rsidRPr="00711E86">
        <w:rPr>
          <w:rFonts w:ascii="Times New Roman" w:hAnsi="Times New Roman" w:cs="Times New Roman"/>
          <w:sz w:val="24"/>
          <w:szCs w:val="24"/>
        </w:rPr>
        <w:fldChar w:fldCharType="end"/>
      </w:r>
      <w:r w:rsidRPr="00711E86">
        <w:rPr>
          <w:rFonts w:ascii="Times New Roman" w:hAnsi="Times New Roman" w:cs="Times New Roman"/>
          <w:sz w:val="24"/>
          <w:szCs w:val="24"/>
        </w:rPr>
        <w:t xml:space="preserve">. Hasil uji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dilihat</w:t>
      </w:r>
      <w:proofErr w:type="spellEnd"/>
      <w:r w:rsidRPr="00711E86">
        <w:rPr>
          <w:rFonts w:ascii="Times New Roman" w:hAnsi="Times New Roman" w:cs="Times New Roman"/>
          <w:sz w:val="24"/>
          <w:szCs w:val="24"/>
        </w:rPr>
        <w:t xml:space="preserve"> pada Tabel 9.</w:t>
      </w:r>
      <w:bookmarkStart w:id="8" w:name="_Toc150214139"/>
    </w:p>
    <w:p w14:paraId="4C153E26" w14:textId="77777777" w:rsidR="00E43566" w:rsidRPr="00711E86" w:rsidRDefault="00E43566" w:rsidP="00711E86">
      <w:pPr>
        <w:overflowPunct/>
        <w:autoSpaceDE/>
        <w:autoSpaceDN/>
        <w:adjustRightInd/>
        <w:jc w:val="both"/>
        <w:textAlignment w:val="auto"/>
        <w:rPr>
          <w:rFonts w:eastAsiaTheme="minorEastAsia" w:cs="Times New Roman"/>
          <w:sz w:val="24"/>
          <w:szCs w:val="24"/>
          <w:lang w:val="en-US" w:eastAsia="en-US"/>
        </w:rPr>
      </w:pPr>
      <w:r w:rsidRPr="00711E86">
        <w:rPr>
          <w:rFonts w:cs="Times New Roman"/>
          <w:sz w:val="24"/>
          <w:szCs w:val="24"/>
        </w:rPr>
        <w:br w:type="page"/>
      </w:r>
    </w:p>
    <w:p w14:paraId="65FE177C" w14:textId="77777777" w:rsidR="00B87C0B" w:rsidRPr="00711E86" w:rsidRDefault="00B87C0B" w:rsidP="00711E86">
      <w:pPr>
        <w:pStyle w:val="ListParagraph"/>
        <w:spacing w:after="0" w:line="240" w:lineRule="auto"/>
        <w:ind w:firstLine="556"/>
        <w:jc w:val="both"/>
        <w:rPr>
          <w:rFonts w:ascii="Times New Roman" w:hAnsi="Times New Roman" w:cs="Times New Roman"/>
          <w:sz w:val="24"/>
          <w:szCs w:val="24"/>
        </w:rPr>
      </w:pPr>
    </w:p>
    <w:p w14:paraId="5FD7EE86" w14:textId="77777777" w:rsidR="00B87C0B" w:rsidRPr="00F913FF" w:rsidRDefault="00B87C0B" w:rsidP="00F913FF">
      <w:pPr>
        <w:pStyle w:val="Caption"/>
        <w:spacing w:line="240" w:lineRule="auto"/>
        <w:ind w:left="709"/>
        <w:jc w:val="center"/>
        <w:rPr>
          <w:rFonts w:ascii="Times New Roman" w:hAnsi="Times New Roman"/>
          <w:sz w:val="24"/>
          <w:szCs w:val="24"/>
          <w:lang w:val="id-ID"/>
        </w:rPr>
      </w:pPr>
      <w:r w:rsidRPr="00F913FF">
        <w:rPr>
          <w:rFonts w:ascii="Times New Roman" w:hAnsi="Times New Roman"/>
          <w:sz w:val="24"/>
          <w:szCs w:val="24"/>
        </w:rPr>
        <w:t xml:space="preserve">Tabel 9. </w:t>
      </w:r>
      <w:r w:rsidRPr="000C5E7D">
        <w:rPr>
          <w:rFonts w:ascii="Times New Roman" w:hAnsi="Times New Roman"/>
          <w:b w:val="0"/>
          <w:bCs w:val="0"/>
          <w:sz w:val="24"/>
          <w:szCs w:val="24"/>
        </w:rPr>
        <w:t xml:space="preserve">Hasil Uji </w:t>
      </w:r>
      <w:proofErr w:type="spellStart"/>
      <w:r w:rsidRPr="000C5E7D">
        <w:rPr>
          <w:rFonts w:ascii="Times New Roman" w:hAnsi="Times New Roman"/>
          <w:b w:val="0"/>
          <w:bCs w:val="0"/>
          <w:sz w:val="24"/>
          <w:szCs w:val="24"/>
        </w:rPr>
        <w:t>Iritasi</w:t>
      </w:r>
      <w:proofErr w:type="spellEnd"/>
      <w:r w:rsidRPr="000C5E7D">
        <w:rPr>
          <w:rFonts w:ascii="Times New Roman" w:hAnsi="Times New Roman"/>
          <w:b w:val="0"/>
          <w:bCs w:val="0"/>
          <w:sz w:val="24"/>
          <w:szCs w:val="24"/>
        </w:rPr>
        <w:t xml:space="preserve"> </w:t>
      </w:r>
      <w:proofErr w:type="spellStart"/>
      <w:r w:rsidRPr="000C5E7D">
        <w:rPr>
          <w:rFonts w:ascii="Times New Roman" w:hAnsi="Times New Roman"/>
          <w:b w:val="0"/>
          <w:bCs w:val="0"/>
          <w:sz w:val="24"/>
          <w:szCs w:val="24"/>
        </w:rPr>
        <w:t>Kulit</w:t>
      </w:r>
      <w:bookmarkEnd w:id="8"/>
      <w:proofErr w:type="spell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7"/>
        <w:gridCol w:w="426"/>
        <w:gridCol w:w="567"/>
        <w:gridCol w:w="567"/>
        <w:gridCol w:w="567"/>
        <w:gridCol w:w="567"/>
        <w:gridCol w:w="567"/>
        <w:gridCol w:w="567"/>
        <w:gridCol w:w="567"/>
        <w:gridCol w:w="567"/>
        <w:gridCol w:w="567"/>
      </w:tblGrid>
      <w:tr w:rsidR="00B87C0B" w:rsidRPr="00711E86" w14:paraId="4418DB59" w14:textId="77777777" w:rsidTr="00AF47DC">
        <w:trPr>
          <w:trHeight w:val="28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9E67BE5" w14:textId="77777777" w:rsidR="00B87C0B" w:rsidRPr="00711E86" w:rsidRDefault="00B87C0B" w:rsidP="00711E86">
            <w:pPr>
              <w:jc w:val="both"/>
              <w:rPr>
                <w:rFonts w:cs="Times New Roman"/>
                <w:b/>
                <w:sz w:val="24"/>
                <w:szCs w:val="24"/>
              </w:rPr>
            </w:pPr>
          </w:p>
          <w:p w14:paraId="1A2BEBA4" w14:textId="77777777" w:rsidR="00B87C0B" w:rsidRPr="00711E86" w:rsidRDefault="00B87C0B" w:rsidP="00711E86">
            <w:pPr>
              <w:jc w:val="both"/>
              <w:rPr>
                <w:rFonts w:cs="Times New Roman"/>
                <w:b/>
                <w:sz w:val="24"/>
                <w:szCs w:val="24"/>
              </w:rPr>
            </w:pPr>
            <w:r w:rsidRPr="00711E86">
              <w:rPr>
                <w:rFonts w:cs="Times New Roman"/>
                <w:b/>
                <w:sz w:val="24"/>
                <w:szCs w:val="24"/>
              </w:rPr>
              <w:t>Formula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1FBB857" w14:textId="77777777" w:rsidR="00B87C0B" w:rsidRPr="00711E86" w:rsidRDefault="00B87C0B" w:rsidP="00711E86">
            <w:pPr>
              <w:jc w:val="both"/>
              <w:rPr>
                <w:rFonts w:cs="Times New Roman"/>
                <w:b/>
                <w:sz w:val="24"/>
                <w:szCs w:val="24"/>
              </w:rPr>
            </w:pPr>
          </w:p>
          <w:p w14:paraId="50DB9934" w14:textId="77777777" w:rsidR="00B87C0B" w:rsidRPr="00711E86" w:rsidRDefault="00B87C0B" w:rsidP="00711E86">
            <w:pPr>
              <w:jc w:val="both"/>
              <w:rPr>
                <w:rFonts w:cs="Times New Roman"/>
                <w:b/>
                <w:sz w:val="24"/>
                <w:szCs w:val="24"/>
              </w:rPr>
            </w:pPr>
            <w:proofErr w:type="spellStart"/>
            <w:r w:rsidRPr="00711E86">
              <w:rPr>
                <w:rFonts w:cs="Times New Roman"/>
                <w:b/>
                <w:sz w:val="24"/>
                <w:szCs w:val="24"/>
              </w:rPr>
              <w:t>Tanggapan</w:t>
            </w:r>
            <w:proofErr w:type="spellEnd"/>
          </w:p>
        </w:tc>
        <w:tc>
          <w:tcPr>
            <w:tcW w:w="552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3913131" w14:textId="77777777" w:rsidR="00B87C0B" w:rsidRPr="00711E86" w:rsidRDefault="00B87C0B" w:rsidP="00711E86">
            <w:pPr>
              <w:jc w:val="both"/>
              <w:rPr>
                <w:rFonts w:cs="Times New Roman"/>
                <w:b/>
                <w:sz w:val="24"/>
                <w:szCs w:val="24"/>
              </w:rPr>
            </w:pPr>
            <w:proofErr w:type="spellStart"/>
            <w:r w:rsidRPr="00711E86">
              <w:rPr>
                <w:rFonts w:cs="Times New Roman"/>
                <w:b/>
                <w:sz w:val="24"/>
                <w:szCs w:val="24"/>
              </w:rPr>
              <w:t>Naracoba</w:t>
            </w:r>
            <w:proofErr w:type="spellEnd"/>
            <w:r w:rsidRPr="00711E86">
              <w:rPr>
                <w:rFonts w:cs="Times New Roman"/>
                <w:b/>
                <w:sz w:val="24"/>
                <w:szCs w:val="24"/>
              </w:rPr>
              <w:t xml:space="preserve"> (10 orang)</w:t>
            </w:r>
          </w:p>
        </w:tc>
      </w:tr>
      <w:tr w:rsidR="00B87C0B" w:rsidRPr="00711E86" w14:paraId="2491DA63" w14:textId="77777777" w:rsidTr="00AF47DC">
        <w:trPr>
          <w:trHeight w:val="345"/>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3C82B" w14:textId="77777777" w:rsidR="00B87C0B" w:rsidRPr="00711E86" w:rsidRDefault="00B87C0B" w:rsidP="00711E86">
            <w:pPr>
              <w:jc w:val="both"/>
              <w:rPr>
                <w:rFonts w:eastAsia="Times New Roman" w:cs="Times New Roman"/>
                <w:b/>
                <w:sz w:val="24"/>
                <w:szCs w:val="24"/>
                <w:lang w:val="id-ID"/>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2BD24" w14:textId="77777777" w:rsidR="00B87C0B" w:rsidRPr="00711E86" w:rsidRDefault="00B87C0B" w:rsidP="00711E86">
            <w:pPr>
              <w:jc w:val="both"/>
              <w:rPr>
                <w:rFonts w:eastAsia="Times New Roman" w:cs="Times New Roman"/>
                <w:b/>
                <w:sz w:val="24"/>
                <w:szCs w:val="24"/>
                <w:lang w:val="id-ID"/>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15EC54D" w14:textId="24DAE303" w:rsidR="00B87C0B" w:rsidRPr="00711E86" w:rsidRDefault="00B87C0B" w:rsidP="00711E86">
            <w:pPr>
              <w:jc w:val="both"/>
              <w:rPr>
                <w:rFonts w:cs="Times New Roman"/>
                <w:b/>
                <w:sz w:val="24"/>
                <w:szCs w:val="24"/>
              </w:rPr>
            </w:pPr>
            <w:r w:rsidRPr="00711E86">
              <w:rPr>
                <w:rFonts w:cs="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BC3EFCB" w14:textId="12407604" w:rsidR="00B87C0B" w:rsidRPr="00711E86" w:rsidRDefault="00C96C34" w:rsidP="00711E86">
            <w:pPr>
              <w:jc w:val="both"/>
              <w:rPr>
                <w:rFonts w:cs="Times New Roman"/>
                <w:b/>
                <w:sz w:val="24"/>
                <w:szCs w:val="24"/>
              </w:rPr>
            </w:pPr>
            <w:r>
              <w:rPr>
                <w:rFonts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6D309E6" w14:textId="5C6863F9" w:rsidR="00B87C0B" w:rsidRPr="00711E86" w:rsidRDefault="00C96C34" w:rsidP="00711E86">
            <w:pPr>
              <w:jc w:val="both"/>
              <w:rPr>
                <w:rFonts w:cs="Times New Roman"/>
                <w:b/>
                <w:sz w:val="24"/>
                <w:szCs w:val="24"/>
              </w:rPr>
            </w:pPr>
            <w:r>
              <w:rPr>
                <w:rFonts w:cs="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92F9D83" w14:textId="6F64842E" w:rsidR="00B87C0B" w:rsidRPr="00711E86" w:rsidRDefault="00C96C34" w:rsidP="00711E86">
            <w:pPr>
              <w:jc w:val="both"/>
              <w:rPr>
                <w:rFonts w:cs="Times New Roman"/>
                <w:b/>
                <w:sz w:val="24"/>
                <w:szCs w:val="24"/>
              </w:rPr>
            </w:pPr>
            <w:r>
              <w:rPr>
                <w:rFonts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2BA8614" w14:textId="2155B66C" w:rsidR="00B87C0B" w:rsidRPr="00711E86" w:rsidRDefault="00C96C34" w:rsidP="00711E86">
            <w:pPr>
              <w:jc w:val="both"/>
              <w:rPr>
                <w:rFonts w:cs="Times New Roman"/>
                <w:b/>
                <w:sz w:val="24"/>
                <w:szCs w:val="24"/>
              </w:rPr>
            </w:pPr>
            <w:r>
              <w:rPr>
                <w:rFonts w:cs="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8B67EC9" w14:textId="5929F405" w:rsidR="00B87C0B" w:rsidRPr="00711E86" w:rsidRDefault="00C96C34" w:rsidP="00711E86">
            <w:pPr>
              <w:jc w:val="both"/>
              <w:rPr>
                <w:rFonts w:cs="Times New Roman"/>
                <w:b/>
                <w:sz w:val="24"/>
                <w:szCs w:val="24"/>
              </w:rPr>
            </w:pPr>
            <w:r>
              <w:rPr>
                <w:rFonts w:cs="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2AD6D6" w14:textId="46182551" w:rsidR="00B87C0B" w:rsidRPr="00711E86" w:rsidRDefault="00C96C34" w:rsidP="00711E86">
            <w:pPr>
              <w:jc w:val="both"/>
              <w:rPr>
                <w:rFonts w:cs="Times New Roman"/>
                <w:b/>
                <w:sz w:val="24"/>
                <w:szCs w:val="24"/>
              </w:rPr>
            </w:pPr>
            <w:r>
              <w:rPr>
                <w:rFonts w:cs="Times New Roman"/>
                <w:b/>
                <w:sz w:val="24"/>
                <w:szCs w:val="24"/>
              </w:rPr>
              <w:t>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80A635" w14:textId="39239EC3" w:rsidR="00B87C0B" w:rsidRPr="00711E86" w:rsidRDefault="00C96C34" w:rsidP="00711E86">
            <w:pPr>
              <w:jc w:val="both"/>
              <w:rPr>
                <w:rFonts w:cs="Times New Roman"/>
                <w:b/>
                <w:sz w:val="24"/>
                <w:szCs w:val="24"/>
              </w:rPr>
            </w:pPr>
            <w:r>
              <w:rPr>
                <w:rFonts w:cs="Times New Roman"/>
                <w:b/>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75309F" w14:textId="3EC6E2F1" w:rsidR="00B87C0B" w:rsidRPr="00711E86" w:rsidRDefault="00C96C34" w:rsidP="00711E86">
            <w:pPr>
              <w:jc w:val="both"/>
              <w:rPr>
                <w:rFonts w:cs="Times New Roman"/>
                <w:b/>
                <w:sz w:val="24"/>
                <w:szCs w:val="24"/>
              </w:rPr>
            </w:pPr>
            <w:r>
              <w:rPr>
                <w:rFonts w:cs="Times New Roman"/>
                <w:b/>
                <w:sz w:val="24"/>
                <w:szCs w:val="24"/>
              </w:rPr>
              <w:t>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D716C9" w14:textId="6937DE50" w:rsidR="00B87C0B" w:rsidRPr="00711E86" w:rsidRDefault="00C96C34" w:rsidP="00711E86">
            <w:pPr>
              <w:jc w:val="both"/>
              <w:rPr>
                <w:rFonts w:cs="Times New Roman"/>
                <w:b/>
                <w:sz w:val="24"/>
                <w:szCs w:val="24"/>
              </w:rPr>
            </w:pPr>
            <w:r>
              <w:rPr>
                <w:rFonts w:cs="Times New Roman"/>
                <w:b/>
                <w:sz w:val="24"/>
                <w:szCs w:val="24"/>
              </w:rPr>
              <w:t>10</w:t>
            </w:r>
          </w:p>
        </w:tc>
      </w:tr>
      <w:tr w:rsidR="00B87C0B" w:rsidRPr="00711E86" w14:paraId="4CA55656" w14:textId="77777777" w:rsidTr="00AF47DC">
        <w:trPr>
          <w:trHeight w:val="28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3D8BE" w14:textId="77777777" w:rsidR="00B87C0B" w:rsidRPr="00711E86" w:rsidRDefault="00B87C0B" w:rsidP="00711E86">
            <w:pPr>
              <w:jc w:val="both"/>
              <w:rPr>
                <w:rFonts w:cs="Times New Roman"/>
                <w:sz w:val="24"/>
                <w:szCs w:val="24"/>
                <w:lang w:val="id-ID"/>
              </w:rPr>
            </w:pPr>
            <w:r w:rsidRPr="00711E86">
              <w:rPr>
                <w:rFonts w:cs="Times New Roman"/>
                <w:sz w:val="24"/>
                <w:szCs w:val="24"/>
              </w:rPr>
              <w:t>F0</w:t>
            </w:r>
          </w:p>
          <w:p w14:paraId="194E9D29" w14:textId="77777777" w:rsidR="00B87C0B" w:rsidRPr="00711E86" w:rsidRDefault="00B87C0B" w:rsidP="00711E86">
            <w:pPr>
              <w:jc w:val="both"/>
              <w:rPr>
                <w:rFonts w:cs="Times New Roman"/>
                <w:sz w:val="24"/>
                <w:szCs w:val="24"/>
              </w:rPr>
            </w:pPr>
            <w:r w:rsidRPr="00711E86">
              <w:rPr>
                <w:rFonts w:cs="Times New Roman"/>
                <w:sz w:val="24"/>
                <w:szCs w:val="24"/>
              </w:rPr>
              <w:t>(</w:t>
            </w:r>
            <w:proofErr w:type="spellStart"/>
            <w:r w:rsidRPr="00711E86">
              <w:rPr>
                <w:rFonts w:cs="Times New Roman"/>
                <w:sz w:val="24"/>
                <w:szCs w:val="24"/>
              </w:rPr>
              <w:t>kontrol</w:t>
            </w:r>
            <w:proofErr w:type="spellEnd"/>
            <w:r w:rsidRPr="00711E86">
              <w:rPr>
                <w:rFonts w:cs="Times New Roman"/>
                <w:sz w:val="24"/>
                <w:szCs w:val="24"/>
              </w:rPr>
              <w:t xml:space="preserve"> </w:t>
            </w:r>
            <w:proofErr w:type="spellStart"/>
            <w:r w:rsidRPr="00711E86">
              <w:rPr>
                <w:rFonts w:cs="Times New Roman"/>
                <w:sz w:val="24"/>
                <w:szCs w:val="24"/>
              </w:rPr>
              <w:t>negatif</w:t>
            </w:r>
            <w:proofErr w:type="spellEnd"/>
            <w:r w:rsidRPr="00711E86">
              <w:rPr>
                <w:rFonts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7EFE0D8" w14:textId="77777777" w:rsidR="00B87C0B" w:rsidRPr="00711E86" w:rsidRDefault="00B87C0B" w:rsidP="00711E86">
            <w:pPr>
              <w:jc w:val="both"/>
              <w:rPr>
                <w:rFonts w:cs="Times New Roman"/>
                <w:sz w:val="24"/>
                <w:szCs w:val="24"/>
              </w:rPr>
            </w:pPr>
            <w:r w:rsidRPr="00711E86">
              <w:rPr>
                <w:rFonts w:cs="Times New Roman"/>
                <w:sz w:val="24"/>
                <w:szCs w:val="24"/>
              </w:rPr>
              <w:t xml:space="preserve">Tidak </w:t>
            </w:r>
            <w:proofErr w:type="spellStart"/>
            <w:r w:rsidRPr="00711E86">
              <w:rPr>
                <w:rFonts w:cs="Times New Roman"/>
                <w:sz w:val="24"/>
                <w:szCs w:val="24"/>
              </w:rPr>
              <w:t>ada</w:t>
            </w:r>
            <w:proofErr w:type="spellEnd"/>
            <w:r w:rsidRPr="00711E86">
              <w:rPr>
                <w:rFonts w:cs="Times New Roman"/>
                <w:sz w:val="24"/>
                <w:szCs w:val="24"/>
              </w:rPr>
              <w:t xml:space="preserve"> </w:t>
            </w:r>
            <w:proofErr w:type="spellStart"/>
            <w:r w:rsidRPr="00711E86">
              <w:rPr>
                <w:rFonts w:cs="Times New Roman"/>
                <w:sz w:val="24"/>
                <w:szCs w:val="24"/>
              </w:rPr>
              <w:t>reaksi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891AC1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83BE4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2888E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190C9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03D9C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C7D0D0"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A283A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A120B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971DDA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515E8F"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3437896" w14:textId="77777777" w:rsidTr="00AF47DC">
        <w:trPr>
          <w:trHeight w:val="279"/>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EDF888"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D647916"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Kemerahan</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0286084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AF74F1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A34A3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F638E7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5DBE60"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5D63D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5CBBF1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6DBD1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FC64A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DAF9067"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239235B1" w14:textId="77777777" w:rsidTr="00AF47DC">
        <w:trPr>
          <w:trHeight w:val="303"/>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60308"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5F4385" w14:textId="77777777" w:rsidR="00B87C0B" w:rsidRPr="00711E86" w:rsidRDefault="00B87C0B" w:rsidP="00711E86">
            <w:pPr>
              <w:jc w:val="both"/>
              <w:rPr>
                <w:rFonts w:cs="Times New Roman"/>
                <w:sz w:val="24"/>
                <w:szCs w:val="24"/>
              </w:rPr>
            </w:pPr>
            <w:r w:rsidRPr="00711E86">
              <w:rPr>
                <w:rFonts w:cs="Times New Roman"/>
                <w:sz w:val="24"/>
                <w:szCs w:val="24"/>
              </w:rPr>
              <w:t>Gatal-</w:t>
            </w:r>
            <w:proofErr w:type="spellStart"/>
            <w:r w:rsidRPr="00711E86">
              <w:rPr>
                <w:rFonts w:cs="Times New Roman"/>
                <w:sz w:val="24"/>
                <w:szCs w:val="24"/>
              </w:rPr>
              <w:t>gatal</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1ADF14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0EE25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0E663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735B5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84D86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6EA42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49D9BD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6FFE6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C7FFFA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7F66A9"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078C2FD4" w14:textId="77777777" w:rsidTr="00AF47DC">
        <w:trPr>
          <w:trHeight w:val="27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22880A"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6C9BF13"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Bengkak</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4B414C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8D8D6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75848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76AE58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F4FAE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34A886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5F7D0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4C7CC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5C3CE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995CDC"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5403863E" w14:textId="77777777" w:rsidTr="00AF47DC">
        <w:trPr>
          <w:trHeight w:val="267"/>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38B91"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DE1252"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Melepuh</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27182B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AFB54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C9B9E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EEE38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9CC7B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A62DA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32B47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9420DA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13749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6CE7C1"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5BFEBA14" w14:textId="77777777" w:rsidTr="00AF47DC">
        <w:trPr>
          <w:trHeight w:val="25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641DC08" w14:textId="77777777" w:rsidR="00B87C0B" w:rsidRPr="00711E86" w:rsidRDefault="00B87C0B" w:rsidP="00711E86">
            <w:pPr>
              <w:jc w:val="both"/>
              <w:rPr>
                <w:rFonts w:cs="Times New Roman"/>
                <w:sz w:val="24"/>
                <w:szCs w:val="24"/>
              </w:rPr>
            </w:pPr>
            <w:r w:rsidRPr="00711E86">
              <w:rPr>
                <w:rFonts w:cs="Times New Roman"/>
                <w:sz w:val="24"/>
                <w:szCs w:val="24"/>
              </w:rPr>
              <w:t>F1</w:t>
            </w:r>
          </w:p>
          <w:p w14:paraId="47A2DAC6" w14:textId="77777777" w:rsidR="00B87C0B" w:rsidRPr="00711E86" w:rsidRDefault="00B87C0B" w:rsidP="00711E86">
            <w:pPr>
              <w:jc w:val="both"/>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DAFBCCA" w14:textId="77777777" w:rsidR="00B87C0B" w:rsidRPr="00711E86" w:rsidRDefault="00B87C0B" w:rsidP="00711E86">
            <w:pPr>
              <w:jc w:val="both"/>
              <w:rPr>
                <w:rFonts w:cs="Times New Roman"/>
                <w:sz w:val="24"/>
                <w:szCs w:val="24"/>
              </w:rPr>
            </w:pPr>
            <w:r w:rsidRPr="00711E86">
              <w:rPr>
                <w:rFonts w:cs="Times New Roman"/>
                <w:sz w:val="24"/>
                <w:szCs w:val="24"/>
              </w:rPr>
              <w:t xml:space="preserve">Tidak </w:t>
            </w:r>
            <w:proofErr w:type="spellStart"/>
            <w:r w:rsidRPr="00711E86">
              <w:rPr>
                <w:rFonts w:cs="Times New Roman"/>
                <w:sz w:val="24"/>
                <w:szCs w:val="24"/>
              </w:rPr>
              <w:t>ada</w:t>
            </w:r>
            <w:proofErr w:type="spellEnd"/>
            <w:r w:rsidRPr="00711E86">
              <w:rPr>
                <w:rFonts w:cs="Times New Roman"/>
                <w:sz w:val="24"/>
                <w:szCs w:val="24"/>
              </w:rPr>
              <w:t xml:space="preserve"> </w:t>
            </w:r>
            <w:proofErr w:type="spellStart"/>
            <w:r w:rsidRPr="00711E86">
              <w:rPr>
                <w:rFonts w:cs="Times New Roman"/>
                <w:sz w:val="24"/>
                <w:szCs w:val="24"/>
              </w:rPr>
              <w:t>reaksi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9EA699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0E0FE3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85B80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F1F74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A7451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1354D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AA4D6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B68B3C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AC58BB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78DF50D"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BDFD3CD" w14:textId="77777777" w:rsidTr="00AF47DC">
        <w:trPr>
          <w:trHeight w:val="24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35809C"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D93B75D"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Kemerahan</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06EE4AB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EB4555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3A0FA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976F34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6099F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FEFC5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2328C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FE0940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59C287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CA099E"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004AD83B" w14:textId="77777777" w:rsidTr="00AF47DC">
        <w:trPr>
          <w:trHeight w:val="30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D64C5"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69FB8CC" w14:textId="77777777" w:rsidR="00B87C0B" w:rsidRPr="00711E86" w:rsidRDefault="00B87C0B" w:rsidP="00711E86">
            <w:pPr>
              <w:jc w:val="both"/>
              <w:rPr>
                <w:rFonts w:cs="Times New Roman"/>
                <w:sz w:val="24"/>
                <w:szCs w:val="24"/>
              </w:rPr>
            </w:pPr>
            <w:r w:rsidRPr="00711E86">
              <w:rPr>
                <w:rFonts w:cs="Times New Roman"/>
                <w:sz w:val="24"/>
                <w:szCs w:val="24"/>
              </w:rPr>
              <w:t>Gatal-</w:t>
            </w:r>
            <w:proofErr w:type="spellStart"/>
            <w:r w:rsidRPr="00711E86">
              <w:rPr>
                <w:rFonts w:cs="Times New Roman"/>
                <w:sz w:val="24"/>
                <w:szCs w:val="24"/>
              </w:rPr>
              <w:t>gatal</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881652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711F9A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A38B3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821312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683D8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0E188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5CF9F6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922FA4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DE830B0"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A0A0EF"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3A358B43" w14:textId="77777777" w:rsidTr="00AF47DC">
        <w:trPr>
          <w:trHeight w:val="33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55F605"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6CC0C90"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Bengkak</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D0AC40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0E567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E17257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904F5B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540D4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8E50C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3BDE96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7AF67E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3233A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F5727A"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5B56F69C" w14:textId="77777777" w:rsidTr="00AF47DC">
        <w:trPr>
          <w:trHeight w:val="21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C541F"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6A3E761"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Melepuh</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8F03DF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8622B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BEFB01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543066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5938B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4E0BCA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B186F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94869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FBC08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A167A19"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662C1419" w14:textId="77777777" w:rsidTr="00AF47DC">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F9D3C" w14:textId="77777777" w:rsidR="00B87C0B" w:rsidRPr="00711E86" w:rsidRDefault="00B87C0B" w:rsidP="00711E86">
            <w:pPr>
              <w:jc w:val="both"/>
              <w:rPr>
                <w:rFonts w:cs="Times New Roman"/>
                <w:sz w:val="24"/>
                <w:szCs w:val="24"/>
              </w:rPr>
            </w:pPr>
            <w:r w:rsidRPr="00711E86">
              <w:rPr>
                <w:rFonts w:cs="Times New Roman"/>
                <w:sz w:val="24"/>
                <w:szCs w:val="24"/>
              </w:rPr>
              <w:t>F2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D7FC31D" w14:textId="77777777" w:rsidR="00B87C0B" w:rsidRPr="00711E86" w:rsidRDefault="00B87C0B" w:rsidP="00711E86">
            <w:pPr>
              <w:jc w:val="both"/>
              <w:rPr>
                <w:rFonts w:cs="Times New Roman"/>
                <w:sz w:val="24"/>
                <w:szCs w:val="24"/>
              </w:rPr>
            </w:pPr>
            <w:r w:rsidRPr="00711E86">
              <w:rPr>
                <w:rFonts w:cs="Times New Roman"/>
                <w:sz w:val="24"/>
                <w:szCs w:val="24"/>
              </w:rPr>
              <w:t xml:space="preserve">Tidak </w:t>
            </w:r>
            <w:proofErr w:type="spellStart"/>
            <w:r w:rsidRPr="00711E86">
              <w:rPr>
                <w:rFonts w:cs="Times New Roman"/>
                <w:sz w:val="24"/>
                <w:szCs w:val="24"/>
              </w:rPr>
              <w:t>ada</w:t>
            </w:r>
            <w:proofErr w:type="spellEnd"/>
            <w:r w:rsidRPr="00711E86">
              <w:rPr>
                <w:rFonts w:cs="Times New Roman"/>
                <w:sz w:val="24"/>
                <w:szCs w:val="24"/>
              </w:rPr>
              <w:t xml:space="preserve"> </w:t>
            </w:r>
            <w:proofErr w:type="spellStart"/>
            <w:r w:rsidRPr="00711E86">
              <w:rPr>
                <w:rFonts w:cs="Times New Roman"/>
                <w:sz w:val="24"/>
                <w:szCs w:val="24"/>
              </w:rPr>
              <w:t>reaksi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96D11D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524AE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1186E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70D16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A1DA6D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968B2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662DF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AFE36C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88F05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1787BA3"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6656F21" w14:textId="77777777" w:rsidTr="00AF47DC">
        <w:trPr>
          <w:trHeight w:val="309"/>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BF4E6"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9BEF206"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Kemerahan</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D579B2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E92D1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73D57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D06D8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078CD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B407E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9FE7E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918C7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C5DC5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A2B0CD"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532C6647" w14:textId="77777777" w:rsidTr="00AF47DC">
        <w:trPr>
          <w:trHeight w:val="303"/>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6529D8"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00309D4" w14:textId="77777777" w:rsidR="00B87C0B" w:rsidRPr="00711E86" w:rsidRDefault="00B87C0B" w:rsidP="00711E86">
            <w:pPr>
              <w:jc w:val="both"/>
              <w:rPr>
                <w:rFonts w:cs="Times New Roman"/>
                <w:sz w:val="24"/>
                <w:szCs w:val="24"/>
              </w:rPr>
            </w:pPr>
            <w:r w:rsidRPr="00711E86">
              <w:rPr>
                <w:rFonts w:cs="Times New Roman"/>
                <w:sz w:val="24"/>
                <w:szCs w:val="24"/>
              </w:rPr>
              <w:t>Gatal-</w:t>
            </w:r>
            <w:proofErr w:type="spellStart"/>
            <w:r w:rsidRPr="00711E86">
              <w:rPr>
                <w:rFonts w:cs="Times New Roman"/>
                <w:sz w:val="24"/>
                <w:szCs w:val="24"/>
              </w:rPr>
              <w:t>gatal</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F9CD2FF"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57575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BE116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1AF494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9A277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E8ECC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2D155E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D877A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73E0A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27DE7A5"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65306BEC" w14:textId="77777777" w:rsidTr="00AF47DC">
        <w:trPr>
          <w:trHeight w:val="315"/>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C9A9E"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A47DA9"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Bengkak</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175833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372E5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3F8BDC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94775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B349D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24225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46DCE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594FCE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B62CD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E3EE0F"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028D1D4" w14:textId="77777777" w:rsidTr="00AF47DC">
        <w:trPr>
          <w:trHeight w:val="225"/>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9189A"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B217395"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Melepuh</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D5BF85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C52F9F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4B98A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D2CDD9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3CF0C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EDA16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8553B6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D5334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61D794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3C3232B"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D305E3E" w14:textId="77777777" w:rsidTr="00AF47DC">
        <w:trPr>
          <w:trHeight w:val="28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06AE78" w14:textId="77777777" w:rsidR="00B87C0B" w:rsidRPr="00711E86" w:rsidRDefault="00B87C0B" w:rsidP="00711E86">
            <w:pPr>
              <w:jc w:val="both"/>
              <w:rPr>
                <w:rFonts w:cs="Times New Roman"/>
                <w:sz w:val="24"/>
                <w:szCs w:val="24"/>
              </w:rPr>
            </w:pPr>
            <w:r w:rsidRPr="00711E86">
              <w:rPr>
                <w:rFonts w:cs="Times New Roman"/>
                <w:sz w:val="24"/>
                <w:szCs w:val="24"/>
              </w:rPr>
              <w:t>F3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060268F" w14:textId="77777777" w:rsidR="00B87C0B" w:rsidRPr="00711E86" w:rsidRDefault="00B87C0B" w:rsidP="00711E86">
            <w:pPr>
              <w:jc w:val="both"/>
              <w:rPr>
                <w:rFonts w:cs="Times New Roman"/>
                <w:sz w:val="24"/>
                <w:szCs w:val="24"/>
              </w:rPr>
            </w:pPr>
            <w:r w:rsidRPr="00711E86">
              <w:rPr>
                <w:rFonts w:cs="Times New Roman"/>
                <w:sz w:val="24"/>
                <w:szCs w:val="24"/>
              </w:rPr>
              <w:t xml:space="preserve">Tidak </w:t>
            </w:r>
            <w:proofErr w:type="spellStart"/>
            <w:r w:rsidRPr="00711E86">
              <w:rPr>
                <w:rFonts w:cs="Times New Roman"/>
                <w:sz w:val="24"/>
                <w:szCs w:val="24"/>
              </w:rPr>
              <w:t>ada</w:t>
            </w:r>
            <w:proofErr w:type="spellEnd"/>
            <w:r w:rsidRPr="00711E86">
              <w:rPr>
                <w:rFonts w:cs="Times New Roman"/>
                <w:sz w:val="24"/>
                <w:szCs w:val="24"/>
              </w:rPr>
              <w:t xml:space="preserve"> </w:t>
            </w:r>
            <w:proofErr w:type="spellStart"/>
            <w:r w:rsidRPr="00711E86">
              <w:rPr>
                <w:rFonts w:cs="Times New Roman"/>
                <w:sz w:val="24"/>
                <w:szCs w:val="24"/>
              </w:rPr>
              <w:t>reaksi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3B4042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11367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B62962B"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27D90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BE6AB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10C1A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E1EEF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998EF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80F532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F5F7CE"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44EDB3B8" w14:textId="77777777" w:rsidTr="00AF47DC">
        <w:trPr>
          <w:trHeight w:val="324"/>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C6A82"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2AECBF9"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Kemerahan</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6D40BF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DCBE6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8158E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73D37F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98DD9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D79D90C"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688907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1B808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1F47B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0FDF13"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2B377F6A" w14:textId="77777777" w:rsidTr="00AF47DC">
        <w:trPr>
          <w:trHeight w:val="243"/>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46F2F"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FA5A02" w14:textId="77777777" w:rsidR="00B87C0B" w:rsidRPr="00711E86" w:rsidRDefault="00B87C0B" w:rsidP="00711E86">
            <w:pPr>
              <w:jc w:val="both"/>
              <w:rPr>
                <w:rFonts w:cs="Times New Roman"/>
                <w:sz w:val="24"/>
                <w:szCs w:val="24"/>
              </w:rPr>
            </w:pPr>
            <w:r w:rsidRPr="00711E86">
              <w:rPr>
                <w:rFonts w:cs="Times New Roman"/>
                <w:sz w:val="24"/>
                <w:szCs w:val="24"/>
              </w:rPr>
              <w:t>Gatal-</w:t>
            </w:r>
            <w:proofErr w:type="spellStart"/>
            <w:r w:rsidRPr="00711E86">
              <w:rPr>
                <w:rFonts w:cs="Times New Roman"/>
                <w:sz w:val="24"/>
                <w:szCs w:val="24"/>
              </w:rPr>
              <w:t>gatal</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F5BC2F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54299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CC833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D2840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2029C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8F0AA3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BDD1E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2B267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66EC9D8"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4222A2"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76F656AE" w14:textId="77777777" w:rsidTr="00AF47DC">
        <w:trPr>
          <w:trHeight w:val="315"/>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FC1D4"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C5B9DF5"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Bengkak</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1C7A5D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31B07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44AFDF9"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BFE1D4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EB56B15"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D9D30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F80A70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59587D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887063"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4C4B6C" w14:textId="77777777" w:rsidR="00B87C0B" w:rsidRPr="00711E86" w:rsidRDefault="00B87C0B" w:rsidP="00711E86">
            <w:pPr>
              <w:jc w:val="both"/>
              <w:rPr>
                <w:rFonts w:cs="Times New Roman"/>
                <w:sz w:val="24"/>
                <w:szCs w:val="24"/>
              </w:rPr>
            </w:pPr>
            <w:r w:rsidRPr="00711E86">
              <w:rPr>
                <w:rFonts w:cs="Times New Roman"/>
                <w:sz w:val="24"/>
                <w:szCs w:val="24"/>
              </w:rPr>
              <w:t>−</w:t>
            </w:r>
          </w:p>
        </w:tc>
      </w:tr>
      <w:tr w:rsidR="00B87C0B" w:rsidRPr="00711E86" w14:paraId="60FC62DE" w14:textId="77777777" w:rsidTr="00AF47DC">
        <w:trPr>
          <w:trHeight w:val="24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68595B" w14:textId="77777777" w:rsidR="00B87C0B" w:rsidRPr="00711E86" w:rsidRDefault="00B87C0B" w:rsidP="00711E86">
            <w:pPr>
              <w:jc w:val="both"/>
              <w:rPr>
                <w:rFonts w:eastAsia="Times New Roman" w:cs="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538D38C" w14:textId="77777777" w:rsidR="00B87C0B" w:rsidRPr="00711E86" w:rsidRDefault="00B87C0B" w:rsidP="00711E86">
            <w:pPr>
              <w:jc w:val="both"/>
              <w:rPr>
                <w:rFonts w:cs="Times New Roman"/>
                <w:sz w:val="24"/>
                <w:szCs w:val="24"/>
              </w:rPr>
            </w:pPr>
            <w:proofErr w:type="spellStart"/>
            <w:r w:rsidRPr="00711E86">
              <w:rPr>
                <w:rFonts w:cs="Times New Roman"/>
                <w:sz w:val="24"/>
                <w:szCs w:val="24"/>
              </w:rPr>
              <w:t>Melepuh</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018736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0F420E"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565E98D"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BDB797"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38EEE1"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30EB1A"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B83B94"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D295C6"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C8B442" w14:textId="77777777" w:rsidR="00B87C0B" w:rsidRPr="00711E86" w:rsidRDefault="00B87C0B" w:rsidP="00711E86">
            <w:pPr>
              <w:jc w:val="both"/>
              <w:rPr>
                <w:rFonts w:cs="Times New Roman"/>
                <w:sz w:val="24"/>
                <w:szCs w:val="24"/>
              </w:rPr>
            </w:pPr>
            <w:r w:rsidRPr="00711E86">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B80DF5" w14:textId="77777777" w:rsidR="00B87C0B" w:rsidRPr="00711E86" w:rsidRDefault="00B87C0B" w:rsidP="00711E86">
            <w:pPr>
              <w:jc w:val="both"/>
              <w:rPr>
                <w:rFonts w:cs="Times New Roman"/>
                <w:sz w:val="24"/>
                <w:szCs w:val="24"/>
              </w:rPr>
            </w:pPr>
            <w:r w:rsidRPr="00711E86">
              <w:rPr>
                <w:rFonts w:cs="Times New Roman"/>
                <w:sz w:val="24"/>
                <w:szCs w:val="24"/>
              </w:rPr>
              <w:t>−</w:t>
            </w:r>
          </w:p>
        </w:tc>
      </w:tr>
    </w:tbl>
    <w:p w14:paraId="45BE0734" w14:textId="77777777" w:rsidR="00320D91" w:rsidRPr="00C96C34" w:rsidRDefault="00320D91" w:rsidP="00C96C34">
      <w:pPr>
        <w:spacing w:before="240"/>
        <w:jc w:val="both"/>
        <w:rPr>
          <w:rFonts w:cs="Times New Roman"/>
          <w:sz w:val="24"/>
          <w:szCs w:val="24"/>
        </w:rPr>
      </w:pPr>
    </w:p>
    <w:p w14:paraId="7593D459" w14:textId="33790B94" w:rsidR="000472EE" w:rsidRPr="00711E86" w:rsidRDefault="00B87C0B" w:rsidP="00711E86">
      <w:pPr>
        <w:pStyle w:val="ListParagraph"/>
        <w:spacing w:before="240" w:after="0" w:line="240" w:lineRule="auto"/>
        <w:ind w:firstLine="556"/>
        <w:jc w:val="both"/>
        <w:rPr>
          <w:rFonts w:ascii="Times New Roman" w:hAnsi="Times New Roman" w:cs="Times New Roman"/>
          <w:sz w:val="24"/>
          <w:szCs w:val="24"/>
        </w:rPr>
      </w:pPr>
      <w:proofErr w:type="spellStart"/>
      <w:r w:rsidRPr="00711E86">
        <w:rPr>
          <w:rFonts w:ascii="Times New Roman" w:hAnsi="Times New Roman" w:cs="Times New Roman"/>
          <w:sz w:val="24"/>
          <w:szCs w:val="24"/>
        </w:rPr>
        <w:t>Berdasarkan</w:t>
      </w:r>
      <w:proofErr w:type="spellEnd"/>
      <w:r w:rsidRPr="00711E86">
        <w:rPr>
          <w:rFonts w:ascii="Times New Roman" w:hAnsi="Times New Roman" w:cs="Times New Roman"/>
          <w:sz w:val="24"/>
          <w:szCs w:val="24"/>
        </w:rPr>
        <w:t xml:space="preserve"> data </w:t>
      </w:r>
      <w:proofErr w:type="spellStart"/>
      <w:r w:rsidRPr="00711E86">
        <w:rPr>
          <w:rFonts w:ascii="Times New Roman" w:hAnsi="Times New Roman" w:cs="Times New Roman"/>
          <w:sz w:val="24"/>
          <w:szCs w:val="24"/>
        </w:rPr>
        <w:t>tersebut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hasil</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pengamatan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menunjukkan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bahwa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keempat</w:t>
      </w:r>
      <w:proofErr w:type="spellEnd"/>
      <w:r w:rsidRPr="00711E86">
        <w:rPr>
          <w:rFonts w:ascii="Times New Roman" w:hAnsi="Times New Roman" w:cs="Times New Roman"/>
          <w:sz w:val="24"/>
          <w:szCs w:val="24"/>
        </w:rPr>
        <w:t xml:space="preserve"> formula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tidak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memberikan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reaksi</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iritasi</w:t>
      </w:r>
      <w:proofErr w:type="spellEnd"/>
      <w:r w:rsidRPr="00711E86">
        <w:rPr>
          <w:rFonts w:ascii="Times New Roman" w:hAnsi="Times New Roman" w:cs="Times New Roman"/>
          <w:sz w:val="24"/>
          <w:szCs w:val="24"/>
        </w:rPr>
        <w:t xml:space="preserve"> pada </w:t>
      </w:r>
      <w:proofErr w:type="spellStart"/>
      <w:r w:rsidRPr="00711E86">
        <w:rPr>
          <w:rFonts w:ascii="Times New Roman" w:hAnsi="Times New Roman" w:cs="Times New Roman"/>
          <w:sz w:val="24"/>
          <w:szCs w:val="24"/>
        </w:rPr>
        <w:t>kulit</w:t>
      </w:r>
      <w:proofErr w:type="spellEnd"/>
      <w:r w:rsidRPr="00711E86">
        <w:rPr>
          <w:rFonts w:ascii="Times New Roman" w:hAnsi="Times New Roman" w:cs="Times New Roman"/>
          <w:sz w:val="24"/>
          <w:szCs w:val="24"/>
        </w:rPr>
        <w:t xml:space="preserve"> para </w:t>
      </w:r>
      <w:proofErr w:type="spellStart"/>
      <w:r w:rsidRPr="00711E86">
        <w:rPr>
          <w:rFonts w:ascii="Times New Roman" w:hAnsi="Times New Roman" w:cs="Times New Roman"/>
          <w:sz w:val="24"/>
          <w:szCs w:val="24"/>
        </w:rPr>
        <w:t>naracoba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sehingga</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sediaan</w:t>
      </w:r>
      <w:proofErr w:type="spellEnd"/>
      <w:r w:rsidRPr="00711E86">
        <w:rPr>
          <w:rFonts w:ascii="Times New Roman" w:hAnsi="Times New Roman" w:cs="Times New Roman"/>
          <w:sz w:val="24"/>
          <w:szCs w:val="24"/>
        </w:rPr>
        <w:t xml:space="preserve"> </w:t>
      </w:r>
      <w:r w:rsidRPr="00711E86">
        <w:rPr>
          <w:rFonts w:ascii="Times New Roman" w:hAnsi="Times New Roman" w:cs="Times New Roman"/>
          <w:i/>
          <w:sz w:val="24"/>
          <w:szCs w:val="24"/>
        </w:rPr>
        <w:t>blush on cream</w:t>
      </w:r>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dapat</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dianggap</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aman</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untuk</w:t>
      </w:r>
      <w:proofErr w:type="spellEnd"/>
      <w:r w:rsidRPr="00711E86">
        <w:rPr>
          <w:rFonts w:ascii="Times New Roman" w:hAnsi="Times New Roman" w:cs="Times New Roman"/>
          <w:sz w:val="24"/>
          <w:szCs w:val="24"/>
        </w:rPr>
        <w:t xml:space="preserve"> </w:t>
      </w:r>
      <w:proofErr w:type="spellStart"/>
      <w:r w:rsidRPr="00711E86">
        <w:rPr>
          <w:rFonts w:ascii="Times New Roman" w:hAnsi="Times New Roman" w:cs="Times New Roman"/>
          <w:sz w:val="24"/>
          <w:szCs w:val="24"/>
        </w:rPr>
        <w:t>digunakan</w:t>
      </w:r>
      <w:proofErr w:type="spellEnd"/>
      <w:r w:rsidRPr="00711E86">
        <w:rPr>
          <w:rFonts w:ascii="Times New Roman" w:hAnsi="Times New Roman" w:cs="Times New Roman"/>
          <w:sz w:val="24"/>
          <w:szCs w:val="24"/>
        </w:rPr>
        <w:t>.</w:t>
      </w:r>
    </w:p>
    <w:p w14:paraId="2679D0E7" w14:textId="047F3843" w:rsidR="00096E9B" w:rsidRPr="00711E86" w:rsidRDefault="000472EE" w:rsidP="00711E86">
      <w:pPr>
        <w:overflowPunct/>
        <w:autoSpaceDE/>
        <w:autoSpaceDN/>
        <w:adjustRightInd/>
        <w:jc w:val="both"/>
        <w:textAlignment w:val="auto"/>
        <w:rPr>
          <w:rFonts w:eastAsiaTheme="minorEastAsia" w:cs="Times New Roman"/>
          <w:sz w:val="24"/>
          <w:szCs w:val="24"/>
          <w:lang w:val="en-US" w:eastAsia="en-US"/>
        </w:rPr>
      </w:pPr>
      <w:r w:rsidRPr="00711E86">
        <w:rPr>
          <w:rFonts w:cs="Times New Roman"/>
          <w:sz w:val="24"/>
          <w:szCs w:val="24"/>
        </w:rPr>
        <w:br w:type="page"/>
      </w:r>
      <w:r w:rsidR="00137440" w:rsidRPr="00711E86">
        <w:rPr>
          <w:rFonts w:cs="Times New Roman"/>
          <w:b/>
          <w:sz w:val="24"/>
          <w:szCs w:val="24"/>
        </w:rPr>
        <w:lastRenderedPageBreak/>
        <w:t xml:space="preserve">SIMPULAN </w:t>
      </w:r>
    </w:p>
    <w:p w14:paraId="2A4FE91D" w14:textId="77777777" w:rsidR="00B87C0B" w:rsidRPr="00711E86" w:rsidRDefault="00B87C0B" w:rsidP="00711E86">
      <w:pPr>
        <w:pStyle w:val="BodyText"/>
        <w:numPr>
          <w:ilvl w:val="0"/>
          <w:numId w:val="1"/>
        </w:numPr>
        <w:spacing w:before="11"/>
        <w:jc w:val="both"/>
        <w:rPr>
          <w:sz w:val="24"/>
          <w:szCs w:val="24"/>
        </w:rPr>
      </w:pPr>
      <w:r w:rsidRPr="00711E86">
        <w:rPr>
          <w:sz w:val="24"/>
          <w:szCs w:val="24"/>
        </w:rPr>
        <w:t>Ekstrak bunga kembang sepatu merah dapat diformulasikan dalam bentuk sediaan blush on cream.</w:t>
      </w:r>
    </w:p>
    <w:p w14:paraId="56AEC40B" w14:textId="5E060C55" w:rsidR="00B87C0B" w:rsidRPr="00711E86" w:rsidRDefault="00B87C0B" w:rsidP="00711E86">
      <w:pPr>
        <w:pStyle w:val="BodyText"/>
        <w:numPr>
          <w:ilvl w:val="0"/>
          <w:numId w:val="1"/>
        </w:numPr>
        <w:spacing w:before="11"/>
        <w:jc w:val="both"/>
        <w:rPr>
          <w:sz w:val="24"/>
          <w:szCs w:val="24"/>
        </w:rPr>
      </w:pPr>
      <w:r w:rsidRPr="00711E86">
        <w:rPr>
          <w:sz w:val="24"/>
          <w:szCs w:val="24"/>
        </w:rPr>
        <w:t xml:space="preserve">Sediaan blush on cream dengan pewarna serbuk bunga kembang sepatu </w:t>
      </w:r>
      <w:proofErr w:type="spellStart"/>
      <w:r w:rsidR="006907DF">
        <w:rPr>
          <w:sz w:val="24"/>
          <w:szCs w:val="24"/>
          <w:lang w:val="en-US"/>
        </w:rPr>
        <w:t>dengan</w:t>
      </w:r>
      <w:proofErr w:type="spellEnd"/>
      <w:r w:rsidR="006907DF">
        <w:rPr>
          <w:sz w:val="24"/>
          <w:szCs w:val="24"/>
          <w:lang w:val="en-US"/>
        </w:rPr>
        <w:t xml:space="preserve"> </w:t>
      </w:r>
      <w:proofErr w:type="spellStart"/>
      <w:r w:rsidR="006907DF">
        <w:rPr>
          <w:sz w:val="24"/>
          <w:szCs w:val="24"/>
          <w:lang w:val="en-US"/>
        </w:rPr>
        <w:t>konsentrasi</w:t>
      </w:r>
      <w:proofErr w:type="spellEnd"/>
      <w:r w:rsidR="006907DF">
        <w:rPr>
          <w:sz w:val="24"/>
          <w:szCs w:val="24"/>
          <w:lang w:val="en-US"/>
        </w:rPr>
        <w:t xml:space="preserve"> </w:t>
      </w:r>
      <w:r w:rsidRPr="00711E86">
        <w:rPr>
          <w:sz w:val="24"/>
          <w:szCs w:val="24"/>
        </w:rPr>
        <w:t>5%, 10% dan 20% telah memenuhi syarat evaluasi fisik sediaan blush on cream  uji organoleptis, uji homogenitas, uji daya sebar, uji daya lengket uji viskositas, uji stabilitas dan uji iritasi.</w:t>
      </w:r>
    </w:p>
    <w:p w14:paraId="09A3B0EB" w14:textId="77777777" w:rsidR="00B87C0B" w:rsidRPr="00711E86" w:rsidRDefault="00B87C0B" w:rsidP="00711E86">
      <w:pPr>
        <w:spacing w:line="288" w:lineRule="auto"/>
        <w:jc w:val="both"/>
        <w:rPr>
          <w:rFonts w:eastAsia="Times New Roman" w:cs="Times New Roman"/>
          <w:color w:val="000000"/>
          <w:sz w:val="24"/>
          <w:szCs w:val="24"/>
        </w:rPr>
      </w:pPr>
    </w:p>
    <w:p w14:paraId="67C6CF75" w14:textId="77777777" w:rsidR="00096E9B" w:rsidRPr="00711E86" w:rsidRDefault="00137440" w:rsidP="00711E86">
      <w:pPr>
        <w:spacing w:line="288" w:lineRule="auto"/>
        <w:jc w:val="both"/>
        <w:rPr>
          <w:rFonts w:cs="Times New Roman"/>
          <w:b/>
          <w:sz w:val="24"/>
          <w:szCs w:val="24"/>
        </w:rPr>
      </w:pPr>
      <w:r w:rsidRPr="00711E86">
        <w:rPr>
          <w:rFonts w:cs="Times New Roman"/>
          <w:b/>
          <w:sz w:val="24"/>
          <w:szCs w:val="24"/>
        </w:rPr>
        <w:t>REFERENSI</w:t>
      </w:r>
    </w:p>
    <w:p w14:paraId="51119C29"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Aditya, H. T. (2015). </w:t>
      </w:r>
      <w:r w:rsidRPr="00711E86">
        <w:rPr>
          <w:rFonts w:eastAsia="Times New Roman" w:cs="Times New Roman"/>
          <w:i/>
          <w:iCs/>
          <w:noProof/>
          <w:sz w:val="24"/>
          <w:szCs w:val="24"/>
          <w:lang w:val="id-ID"/>
        </w:rPr>
        <w:t>Ekstraksi Daun Mimba (Azadirachta indica A. Juss) dan Daun Mindi (Melia azedarach) untuk Uji Kandungan azadirachtin Menggunakan Spektrofotometer</w:t>
      </w:r>
      <w:r w:rsidRPr="00711E86">
        <w:rPr>
          <w:rFonts w:eastAsia="Times New Roman" w:cs="Times New Roman"/>
          <w:noProof/>
          <w:sz w:val="24"/>
          <w:szCs w:val="24"/>
          <w:lang w:val="id-ID"/>
        </w:rPr>
        <w:t>. Universitas Diponegoro.</w:t>
      </w:r>
    </w:p>
    <w:p w14:paraId="2BA0B6E0"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Abbas, A. K., Aster, J. C., &amp; Kumar, V. (2007). </w:t>
      </w:r>
      <w:r w:rsidRPr="00711E86">
        <w:rPr>
          <w:rFonts w:eastAsia="Times New Roman" w:cs="Times New Roman"/>
          <w:i/>
          <w:iCs/>
          <w:noProof/>
          <w:sz w:val="24"/>
          <w:szCs w:val="24"/>
          <w:lang w:val="id-ID"/>
        </w:rPr>
        <w:t>Buku Ajar Patologi Robbins</w:t>
      </w:r>
      <w:r w:rsidRPr="00711E86">
        <w:rPr>
          <w:rFonts w:eastAsia="Times New Roman" w:cs="Times New Roman"/>
          <w:noProof/>
          <w:sz w:val="24"/>
          <w:szCs w:val="24"/>
          <w:lang w:val="id-ID"/>
        </w:rPr>
        <w:t xml:space="preserve">. </w:t>
      </w:r>
      <w:r w:rsidRPr="00711E86">
        <w:rPr>
          <w:rFonts w:eastAsia="Times New Roman" w:cs="Times New Roman"/>
          <w:noProof/>
          <w:sz w:val="24"/>
          <w:szCs w:val="24"/>
          <w:lang w:val="en-GB"/>
        </w:rPr>
        <w:t xml:space="preserve">Singapore: </w:t>
      </w:r>
      <w:r w:rsidRPr="00711E86">
        <w:rPr>
          <w:rFonts w:eastAsia="Times New Roman" w:cs="Times New Roman"/>
          <w:noProof/>
          <w:sz w:val="24"/>
          <w:szCs w:val="24"/>
          <w:lang w:val="id-ID"/>
        </w:rPr>
        <w:t>Elsevier Sauders.</w:t>
      </w:r>
    </w:p>
    <w:p w14:paraId="4F946B04"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Agustin, D. (2015). Pengaruh Konsentrasi Pelarut Pada Proses Ekstraksi Antosianin Dari Bunga Kembang Sepatu. </w:t>
      </w:r>
      <w:r w:rsidRPr="00711E86">
        <w:rPr>
          <w:rFonts w:eastAsia="Times New Roman" w:cs="Times New Roman"/>
          <w:i/>
          <w:iCs/>
          <w:noProof/>
          <w:sz w:val="24"/>
          <w:szCs w:val="24"/>
          <w:lang w:val="id-ID"/>
        </w:rPr>
        <w:t>Jurnal Politik Dan Konversi</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5</w:t>
      </w:r>
      <w:r w:rsidRPr="00711E86">
        <w:rPr>
          <w:rFonts w:eastAsia="Times New Roman" w:cs="Times New Roman"/>
          <w:noProof/>
          <w:sz w:val="24"/>
          <w:szCs w:val="24"/>
          <w:lang w:val="id-ID"/>
        </w:rPr>
        <w:t>(2), 215.</w:t>
      </w:r>
    </w:p>
    <w:p w14:paraId="7E9AFFC5" w14:textId="16E846DB" w:rsidR="006907DF" w:rsidRPr="006907DF" w:rsidRDefault="00B87C0B" w:rsidP="006907DF">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Antony, W. M. (2002). </w:t>
      </w:r>
      <w:r w:rsidRPr="00711E86">
        <w:rPr>
          <w:rFonts w:eastAsia="Times New Roman" w:cs="Times New Roman"/>
          <w:i/>
          <w:iCs/>
          <w:noProof/>
          <w:sz w:val="24"/>
          <w:szCs w:val="24"/>
          <w:lang w:val="id-ID"/>
        </w:rPr>
        <w:t>Pengantar Kimia Organik Dan Hayati</w:t>
      </w:r>
      <w:r w:rsidRPr="00711E86">
        <w:rPr>
          <w:rFonts w:eastAsia="Times New Roman" w:cs="Times New Roman"/>
          <w:noProof/>
          <w:sz w:val="24"/>
          <w:szCs w:val="24"/>
          <w:lang w:val="id-ID"/>
        </w:rPr>
        <w:t xml:space="preserve">. </w:t>
      </w:r>
      <w:r w:rsidRPr="00711E86">
        <w:rPr>
          <w:rFonts w:eastAsia="Times New Roman" w:cs="Times New Roman"/>
          <w:noProof/>
          <w:sz w:val="24"/>
          <w:szCs w:val="24"/>
          <w:lang w:val="en-GB"/>
        </w:rPr>
        <w:t xml:space="preserve">Bandung: </w:t>
      </w:r>
      <w:r w:rsidRPr="00711E86">
        <w:rPr>
          <w:rFonts w:eastAsia="Times New Roman" w:cs="Times New Roman"/>
          <w:noProof/>
          <w:sz w:val="24"/>
          <w:szCs w:val="24"/>
          <w:lang w:val="id-ID"/>
        </w:rPr>
        <w:t>ITB.</w:t>
      </w:r>
    </w:p>
    <w:p w14:paraId="54F2321F"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Alvianti, N., &amp; Fitri, K. (2018). </w:t>
      </w:r>
      <w:r w:rsidRPr="00711E86">
        <w:rPr>
          <w:rFonts w:eastAsia="Times New Roman" w:cs="Times New Roman"/>
          <w:i/>
          <w:iCs/>
          <w:noProof/>
          <w:sz w:val="24"/>
          <w:szCs w:val="24"/>
          <w:lang w:val="id-ID"/>
        </w:rPr>
        <w:t xml:space="preserve">Formulasi Sediaan Krim Anti Jerawat Ekstrak Etanol Daun Kersen (Muntingia Calabura L.). </w:t>
      </w:r>
      <w:r w:rsidRPr="00711E86">
        <w:rPr>
          <w:rFonts w:eastAsia="Times New Roman" w:cs="Times New Roman"/>
          <w:noProof/>
          <w:sz w:val="24"/>
          <w:szCs w:val="24"/>
          <w:lang w:val="id-ID"/>
        </w:rPr>
        <w:t>Jurnal Dunia Farmasi, 3(1), 24–31.</w:t>
      </w:r>
    </w:p>
    <w:p w14:paraId="6A799FF5"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Arinaldo, B. (2011). </w:t>
      </w:r>
      <w:r w:rsidRPr="00711E86">
        <w:rPr>
          <w:rFonts w:eastAsia="Times New Roman" w:cs="Times New Roman"/>
          <w:i/>
          <w:iCs/>
          <w:noProof/>
          <w:sz w:val="24"/>
          <w:szCs w:val="24"/>
          <w:lang w:val="id-ID"/>
        </w:rPr>
        <w:t>Pengaruh Penambahan Konsentrasi Asam Asetat Pada Pelarut Etanol Terhadap Efektivitas Ekstraksi Zat Warna Antosianin Terung Belanda</w:t>
      </w:r>
      <w:r w:rsidRPr="00711E86">
        <w:rPr>
          <w:rFonts w:eastAsia="Times New Roman" w:cs="Times New Roman"/>
          <w:noProof/>
          <w:sz w:val="24"/>
          <w:szCs w:val="24"/>
          <w:lang w:val="id-ID"/>
        </w:rPr>
        <w:t>. Universitas Andalas Padang.</w:t>
      </w:r>
    </w:p>
    <w:p w14:paraId="56FA6BE5"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Ayu, G. S. (2014). </w:t>
      </w:r>
      <w:r w:rsidRPr="00711E86">
        <w:rPr>
          <w:rFonts w:eastAsia="Times New Roman" w:cs="Times New Roman"/>
          <w:i/>
          <w:iCs/>
          <w:noProof/>
          <w:sz w:val="24"/>
          <w:szCs w:val="24"/>
          <w:lang w:val="id-ID"/>
        </w:rPr>
        <w:t>The Complete Beauty Book</w:t>
      </w:r>
      <w:r w:rsidRPr="00711E86">
        <w:rPr>
          <w:rFonts w:eastAsia="Times New Roman" w:cs="Times New Roman"/>
          <w:noProof/>
          <w:sz w:val="24"/>
          <w:szCs w:val="24"/>
          <w:lang w:val="id-ID"/>
        </w:rPr>
        <w:t xml:space="preserve">. </w:t>
      </w:r>
      <w:r w:rsidRPr="00711E86">
        <w:rPr>
          <w:rFonts w:eastAsia="Times New Roman" w:cs="Times New Roman"/>
          <w:noProof/>
          <w:sz w:val="24"/>
          <w:szCs w:val="24"/>
          <w:lang w:val="en-GB"/>
        </w:rPr>
        <w:t xml:space="preserve">Yogyakarta: </w:t>
      </w:r>
      <w:r w:rsidRPr="00711E86">
        <w:rPr>
          <w:rFonts w:eastAsia="Times New Roman" w:cs="Times New Roman"/>
          <w:noProof/>
          <w:sz w:val="24"/>
          <w:szCs w:val="24"/>
          <w:lang w:val="id-ID"/>
        </w:rPr>
        <w:t>Kanal Publika.</w:t>
      </w:r>
    </w:p>
    <w:p w14:paraId="600A0DA0"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Azmin, N., Rahmawati, A., &amp; Hidayatullah, M. E. (2019). Uji Kandungan fitokimia dan Etnobotani Tumbuhan Obat Tradisional Berbasis Pengetahuan. </w:t>
      </w:r>
      <w:r w:rsidRPr="00711E86">
        <w:rPr>
          <w:rFonts w:eastAsia="Times New Roman" w:cs="Times New Roman"/>
          <w:i/>
          <w:iCs/>
          <w:noProof/>
          <w:sz w:val="24"/>
          <w:szCs w:val="24"/>
          <w:lang w:val="id-ID"/>
        </w:rPr>
        <w:t>Florea Jurnal Biologi &amp; Pembelajaran</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6</w:t>
      </w:r>
      <w:r w:rsidRPr="00711E86">
        <w:rPr>
          <w:rFonts w:eastAsia="Times New Roman" w:cs="Times New Roman"/>
          <w:noProof/>
          <w:sz w:val="24"/>
          <w:szCs w:val="24"/>
          <w:lang w:val="id-ID"/>
        </w:rPr>
        <w:t>(2).</w:t>
      </w:r>
    </w:p>
    <w:p w14:paraId="7CB9A05E"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Bindharawati, N. (2013). </w:t>
      </w:r>
      <w:r w:rsidRPr="00711E86">
        <w:rPr>
          <w:rFonts w:eastAsia="Times New Roman" w:cs="Times New Roman"/>
          <w:i/>
          <w:iCs/>
          <w:noProof/>
          <w:sz w:val="24"/>
          <w:szCs w:val="24"/>
          <w:lang w:val="id-ID"/>
        </w:rPr>
        <w:t>Formulasi sedian pemerah pipi dengan Ekstrak Kelopak Bunga Rosella (Hibiscus sabdariffa Linn.) sebagai pewarna dalam bentuk compact powder</w:t>
      </w:r>
      <w:r w:rsidRPr="00711E86">
        <w:rPr>
          <w:rFonts w:eastAsia="Times New Roman" w:cs="Times New Roman"/>
          <w:noProof/>
          <w:sz w:val="24"/>
          <w:szCs w:val="24"/>
          <w:lang w:val="id-ID"/>
        </w:rPr>
        <w:t>. Universitas Katolik Parahyangan.</w:t>
      </w:r>
    </w:p>
    <w:p w14:paraId="784A2FE7"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BPOM RI. (2012). </w:t>
      </w:r>
      <w:r w:rsidRPr="00711E86">
        <w:rPr>
          <w:rFonts w:eastAsia="Times New Roman" w:cs="Times New Roman"/>
          <w:i/>
          <w:iCs/>
          <w:noProof/>
          <w:sz w:val="24"/>
          <w:szCs w:val="24"/>
          <w:lang w:val="id-ID"/>
        </w:rPr>
        <w:t>Peraturan Kepala Badan Pengawas Obat Dan Makanan Republik Indonesia Tahun 2012 tentang Pedoman Teknis Cara Distribusi Obat yang Baik (CDOB</w:t>
      </w:r>
      <w:r w:rsidRPr="00711E86">
        <w:rPr>
          <w:rFonts w:eastAsia="Times New Roman" w:cs="Times New Roman"/>
          <w:noProof/>
          <w:sz w:val="24"/>
          <w:szCs w:val="24"/>
          <w:lang w:val="id-ID"/>
        </w:rPr>
        <w:t>.</w:t>
      </w:r>
    </w:p>
    <w:p w14:paraId="511CB790" w14:textId="77777777" w:rsidR="00B87C0B" w:rsidRPr="00711E86" w:rsidRDefault="00B87C0B" w:rsidP="00711E86">
      <w:pPr>
        <w:widowControl w:val="0"/>
        <w:spacing w:before="24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Dharmayanti, L. (2021). Formulasi blush on Compact powder Ekstrak bijik kesumba Keling (Bixa Orellana L). </w:t>
      </w:r>
      <w:r w:rsidRPr="00711E86">
        <w:rPr>
          <w:rFonts w:eastAsia="Times New Roman" w:cs="Times New Roman"/>
          <w:i/>
          <w:iCs/>
          <w:noProof/>
          <w:sz w:val="24"/>
          <w:szCs w:val="24"/>
          <w:lang w:val="id-ID"/>
        </w:rPr>
        <w:t>Jurnal Ilmiah Pharmacy</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8</w:t>
      </w:r>
      <w:r w:rsidRPr="00711E86">
        <w:rPr>
          <w:rFonts w:eastAsia="Times New Roman" w:cs="Times New Roman"/>
          <w:noProof/>
          <w:sz w:val="24"/>
          <w:szCs w:val="24"/>
          <w:lang w:val="id-ID"/>
        </w:rPr>
        <w:t>(1), 2406–8071.</w:t>
      </w:r>
    </w:p>
    <w:p w14:paraId="55BAF8E3"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Grace, Y. (2016). </w:t>
      </w:r>
      <w:r w:rsidRPr="00711E86">
        <w:rPr>
          <w:rFonts w:eastAsia="Times New Roman" w:cs="Times New Roman"/>
          <w:i/>
          <w:iCs/>
          <w:noProof/>
          <w:sz w:val="24"/>
          <w:szCs w:val="24"/>
          <w:lang w:val="id-ID"/>
        </w:rPr>
        <w:t>Daya terima bubur bayi instan dengan penambahan umbi bit (beta vulgaris L) serta kandungan zat gizi</w:t>
      </w:r>
      <w:r w:rsidRPr="00711E86">
        <w:rPr>
          <w:rFonts w:eastAsia="Times New Roman" w:cs="Times New Roman"/>
          <w:noProof/>
          <w:sz w:val="24"/>
          <w:szCs w:val="24"/>
          <w:lang w:val="id-ID"/>
        </w:rPr>
        <w:t>. Universitas Sumatera Utara.</w:t>
      </w:r>
    </w:p>
    <w:p w14:paraId="00EAF3B0"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Hajar, S. (2011). </w:t>
      </w:r>
      <w:r w:rsidRPr="00711E86">
        <w:rPr>
          <w:rFonts w:eastAsia="Times New Roman" w:cs="Times New Roman"/>
          <w:i/>
          <w:iCs/>
          <w:noProof/>
          <w:sz w:val="24"/>
          <w:szCs w:val="24"/>
          <w:lang w:val="id-ID"/>
        </w:rPr>
        <w:t xml:space="preserve">Studi variasi morfologi dan anatomi daun serta jumlah kromosom Hibiscus </w:t>
      </w:r>
      <w:r w:rsidRPr="00711E86">
        <w:rPr>
          <w:rFonts w:eastAsia="Times New Roman" w:cs="Times New Roman"/>
          <w:i/>
          <w:iCs/>
          <w:noProof/>
          <w:sz w:val="24"/>
          <w:szCs w:val="24"/>
          <w:lang w:val="id-ID"/>
        </w:rPr>
        <w:lastRenderedPageBreak/>
        <w:t>ros-sinensis L. di kampus Universitas Indonesia</w:t>
      </w:r>
      <w:r w:rsidRPr="00711E86">
        <w:rPr>
          <w:rFonts w:eastAsia="Times New Roman" w:cs="Times New Roman"/>
          <w:noProof/>
          <w:sz w:val="24"/>
          <w:szCs w:val="24"/>
          <w:lang w:val="id-ID"/>
        </w:rPr>
        <w:t>. Universitas Indonesia.</w:t>
      </w:r>
    </w:p>
    <w:p w14:paraId="50934489"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Handayani, R. (2013). </w:t>
      </w:r>
      <w:r w:rsidRPr="00711E86">
        <w:rPr>
          <w:rFonts w:eastAsia="Times New Roman" w:cs="Times New Roman"/>
          <w:i/>
          <w:iCs/>
          <w:noProof/>
          <w:sz w:val="24"/>
          <w:szCs w:val="24"/>
          <w:lang w:val="id-ID"/>
        </w:rPr>
        <w:t>Formulasi sediaan bubuk kompak menggunakan ekstrak bunga kembang sepatu sebagai pewarna</w:t>
      </w:r>
      <w:r w:rsidRPr="00711E86">
        <w:rPr>
          <w:rFonts w:eastAsia="Times New Roman" w:cs="Times New Roman"/>
          <w:noProof/>
          <w:sz w:val="24"/>
          <w:szCs w:val="24"/>
          <w:lang w:val="id-ID"/>
        </w:rPr>
        <w:t>. Universitas Sumatera Utara.</w:t>
      </w:r>
    </w:p>
    <w:p w14:paraId="3CB90BF2"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Harahap. (2000). </w:t>
      </w:r>
      <w:r w:rsidRPr="00711E86">
        <w:rPr>
          <w:rFonts w:eastAsia="Times New Roman" w:cs="Times New Roman"/>
          <w:i/>
          <w:iCs/>
          <w:noProof/>
          <w:sz w:val="24"/>
          <w:szCs w:val="24"/>
          <w:lang w:val="id-ID"/>
        </w:rPr>
        <w:t>Anatomi dan Fungsi Kulit. Dalam Marwali Harahap: Ilmu Penyakit Kulit (Edisi 1)</w:t>
      </w:r>
      <w:r w:rsidRPr="00711E86">
        <w:rPr>
          <w:rFonts w:eastAsia="Times New Roman" w:cs="Times New Roman"/>
          <w:noProof/>
          <w:sz w:val="24"/>
          <w:szCs w:val="24"/>
          <w:lang w:val="id-ID"/>
        </w:rPr>
        <w:t>. Hipocrates.</w:t>
      </w:r>
    </w:p>
    <w:p w14:paraId="220C0F7E" w14:textId="77777777" w:rsidR="00B87C0B" w:rsidRPr="00711E86" w:rsidRDefault="00B87C0B" w:rsidP="00711E86">
      <w:pPr>
        <w:widowControl w:val="0"/>
        <w:spacing w:before="24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Hasibuan, D. D. P. (2018). </w:t>
      </w:r>
      <w:r w:rsidRPr="00711E86">
        <w:rPr>
          <w:rFonts w:eastAsia="Times New Roman" w:cs="Times New Roman"/>
          <w:i/>
          <w:iCs/>
          <w:noProof/>
          <w:sz w:val="24"/>
          <w:szCs w:val="24"/>
          <w:lang w:val="id-ID"/>
        </w:rPr>
        <w:t>Pembuatan Blush onDari Pewarna Alami Terong Belanda (Solanum betaceum)Dalam Bentuk Com-pact</w:t>
      </w:r>
      <w:r w:rsidRPr="00711E86">
        <w:rPr>
          <w:rFonts w:eastAsia="Times New Roman" w:cs="Times New Roman"/>
          <w:noProof/>
          <w:sz w:val="24"/>
          <w:szCs w:val="24"/>
          <w:lang w:val="id-ID"/>
        </w:rPr>
        <w:t>.</w:t>
      </w:r>
    </w:p>
    <w:p w14:paraId="43BB20AD" w14:textId="77777777" w:rsidR="00B87C0B" w:rsidRPr="00711E86" w:rsidRDefault="00B87C0B" w:rsidP="00711E86">
      <w:pPr>
        <w:widowControl w:val="0"/>
        <w:ind w:left="480" w:hanging="480"/>
        <w:jc w:val="both"/>
        <w:rPr>
          <w:rFonts w:eastAsia="Times New Roman" w:cs="Times New Roman"/>
          <w:noProof/>
          <w:sz w:val="24"/>
          <w:szCs w:val="24"/>
        </w:rPr>
      </w:pPr>
    </w:p>
    <w:p w14:paraId="7CE166C2"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Hanum, T. I. (2018). </w:t>
      </w:r>
      <w:r w:rsidRPr="00711E86">
        <w:rPr>
          <w:rFonts w:eastAsia="Times New Roman" w:cs="Times New Roman"/>
          <w:i/>
          <w:iCs/>
          <w:noProof/>
          <w:sz w:val="24"/>
          <w:szCs w:val="24"/>
          <w:lang w:val="id-ID"/>
        </w:rPr>
        <w:t>Formulasi dan Uji Aktivitas Krim Ekstrak Beras Merah (Oryza Nivara L. ) Sebagai Antiaging.</w:t>
      </w:r>
      <w:r w:rsidRPr="00711E86">
        <w:rPr>
          <w:rFonts w:eastAsia="Times New Roman" w:cs="Times New Roman"/>
          <w:noProof/>
          <w:sz w:val="24"/>
          <w:szCs w:val="24"/>
          <w:lang w:val="id-ID"/>
        </w:rPr>
        <w:t xml:space="preserve"> Talenta Conference Series: Tropical Medicine (TM), 1(1), 237–244.</w:t>
      </w:r>
    </w:p>
    <w:p w14:paraId="6E301F7A" w14:textId="77777777" w:rsidR="00B87C0B" w:rsidRPr="00711E86" w:rsidRDefault="00B87C0B" w:rsidP="00711E86">
      <w:pPr>
        <w:widowControl w:val="0"/>
        <w:spacing w:before="24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Lady, K. (2018). </w:t>
      </w:r>
      <w:r w:rsidRPr="00711E86">
        <w:rPr>
          <w:rFonts w:eastAsia="Times New Roman" w:cs="Times New Roman"/>
          <w:i/>
          <w:iCs/>
          <w:noProof/>
          <w:sz w:val="24"/>
          <w:szCs w:val="24"/>
          <w:lang w:val="id-ID"/>
        </w:rPr>
        <w:t>Bedak Kompak Menggunakan Sari Buah Merah (Pandanus Conoideus L) Sebagai Pewarna Pipi</w:t>
      </w:r>
      <w:r w:rsidRPr="00711E86">
        <w:rPr>
          <w:rFonts w:eastAsia="Times New Roman" w:cs="Times New Roman"/>
          <w:noProof/>
          <w:sz w:val="24"/>
          <w:szCs w:val="24"/>
          <w:lang w:val="id-ID"/>
        </w:rPr>
        <w:t>. Universitas Sumatera Utara.</w:t>
      </w:r>
    </w:p>
    <w:p w14:paraId="47348707"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Mortesen, A. (2006). Carotenoids and other pigment as natural colorant. </w:t>
      </w:r>
      <w:r w:rsidRPr="00711E86">
        <w:rPr>
          <w:rFonts w:eastAsia="Times New Roman" w:cs="Times New Roman"/>
          <w:i/>
          <w:iCs/>
          <w:noProof/>
          <w:sz w:val="24"/>
          <w:szCs w:val="24"/>
          <w:lang w:val="id-ID"/>
        </w:rPr>
        <w:t>Pure Appl. Chem</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78</w:t>
      </w:r>
      <w:r w:rsidRPr="00711E86">
        <w:rPr>
          <w:rFonts w:eastAsia="Times New Roman" w:cs="Times New Roman"/>
          <w:noProof/>
          <w:sz w:val="24"/>
          <w:szCs w:val="24"/>
          <w:lang w:val="id-ID"/>
        </w:rPr>
        <w:t>(8), 1477–1491.</w:t>
      </w:r>
    </w:p>
    <w:p w14:paraId="452CED30"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Mukhriani. (2014). Ekstraksi, pemisahan senyawa, dan identifikasi senyawa aktif. </w:t>
      </w:r>
      <w:r w:rsidRPr="00711E86">
        <w:rPr>
          <w:rFonts w:eastAsia="Times New Roman" w:cs="Times New Roman"/>
          <w:i/>
          <w:iCs/>
          <w:noProof/>
          <w:sz w:val="24"/>
          <w:szCs w:val="24"/>
          <w:lang w:val="id-ID"/>
        </w:rPr>
        <w:t>Jurnal Kesehatan</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7</w:t>
      </w:r>
      <w:r w:rsidRPr="00711E86">
        <w:rPr>
          <w:rFonts w:eastAsia="Times New Roman" w:cs="Times New Roman"/>
          <w:noProof/>
          <w:sz w:val="24"/>
          <w:szCs w:val="24"/>
          <w:lang w:val="id-ID"/>
        </w:rPr>
        <w:t>(2), 361–367.</w:t>
      </w:r>
    </w:p>
    <w:p w14:paraId="67941583"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Najoan, J. J., R, R. M. J., &amp; Wewengkang, D. S. (5 C.E.). Uji Fitokimia Dan Aktivitas Antioksidan Ekstrak Etanol Daun Tiga (Allophylus Cobbe L. </w:t>
      </w:r>
      <w:r w:rsidRPr="00711E86">
        <w:rPr>
          <w:rFonts w:eastAsia="Times New Roman" w:cs="Times New Roman"/>
          <w:i/>
          <w:iCs/>
          <w:noProof/>
          <w:sz w:val="24"/>
          <w:szCs w:val="24"/>
          <w:lang w:val="id-ID"/>
        </w:rPr>
        <w:t>Pharmacon</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1</w:t>
      </w:r>
      <w:r w:rsidRPr="00711E86">
        <w:rPr>
          <w:rFonts w:eastAsia="Times New Roman" w:cs="Times New Roman"/>
          <w:noProof/>
          <w:sz w:val="24"/>
          <w:szCs w:val="24"/>
          <w:lang w:val="id-ID"/>
        </w:rPr>
        <w:t>(266–274).</w:t>
      </w:r>
    </w:p>
    <w:p w14:paraId="370A42F1" w14:textId="4B9FB02D" w:rsidR="00B87C0B"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Nur’aini, D. (2013). </w:t>
      </w:r>
      <w:r w:rsidRPr="00711E86">
        <w:rPr>
          <w:rFonts w:eastAsia="Times New Roman" w:cs="Times New Roman"/>
          <w:i/>
          <w:iCs/>
          <w:noProof/>
          <w:sz w:val="24"/>
          <w:szCs w:val="24"/>
          <w:lang w:val="id-ID"/>
        </w:rPr>
        <w:t xml:space="preserve">Kandungan Vitamin C </w:t>
      </w:r>
      <w:r w:rsidRPr="00711E86">
        <w:rPr>
          <w:rFonts w:eastAsia="Times New Roman" w:cs="Times New Roman"/>
          <w:i/>
          <w:iCs/>
          <w:noProof/>
          <w:sz w:val="24"/>
          <w:szCs w:val="24"/>
          <w:lang w:val="en-GB"/>
        </w:rPr>
        <w:t>d</w:t>
      </w:r>
      <w:r w:rsidRPr="00711E86">
        <w:rPr>
          <w:rFonts w:eastAsia="Times New Roman" w:cs="Times New Roman"/>
          <w:i/>
          <w:iCs/>
          <w:noProof/>
          <w:sz w:val="24"/>
          <w:szCs w:val="24"/>
          <w:lang w:val="id-ID"/>
        </w:rPr>
        <w:t xml:space="preserve">an Organoleptik Selai Bunga Kembang Sepatu (Hibiscus Rosa-Sinensis) </w:t>
      </w:r>
      <w:r w:rsidRPr="00711E86">
        <w:rPr>
          <w:rFonts w:eastAsia="Times New Roman" w:cs="Times New Roman"/>
          <w:i/>
          <w:iCs/>
          <w:noProof/>
          <w:sz w:val="24"/>
          <w:szCs w:val="24"/>
          <w:lang w:val="en-GB"/>
        </w:rPr>
        <w:t>d</w:t>
      </w:r>
      <w:r w:rsidRPr="00711E86">
        <w:rPr>
          <w:rFonts w:eastAsia="Times New Roman" w:cs="Times New Roman"/>
          <w:i/>
          <w:iCs/>
          <w:noProof/>
          <w:sz w:val="24"/>
          <w:szCs w:val="24"/>
          <w:lang w:val="id-ID"/>
        </w:rPr>
        <w:t>engan Penambahan Jeruk Siam (Citrus Nobilis Var. Microcarpa), Gula Pasir, Dan Tepung Maizena</w:t>
      </w:r>
      <w:r w:rsidRPr="00711E86">
        <w:rPr>
          <w:rFonts w:eastAsia="Times New Roman" w:cs="Times New Roman"/>
          <w:noProof/>
          <w:sz w:val="24"/>
          <w:szCs w:val="24"/>
          <w:lang w:val="id-ID"/>
        </w:rPr>
        <w:t xml:space="preserve"> [Universitas Muhamadiya Surakarta]. </w:t>
      </w:r>
      <w:hyperlink r:id="rId10" w:history="1">
        <w:r w:rsidR="006907DF" w:rsidRPr="0015641D">
          <w:rPr>
            <w:rStyle w:val="Hyperlink"/>
            <w:rFonts w:eastAsia="Times New Roman" w:cs="Times New Roman"/>
            <w:noProof/>
            <w:sz w:val="24"/>
            <w:szCs w:val="24"/>
            <w:lang w:val="id-ID"/>
          </w:rPr>
          <w:t>https://eprints.ums.ac.id/24975/9/02._NASKAH_PUBLIKASI.pdf</w:t>
        </w:r>
      </w:hyperlink>
    </w:p>
    <w:p w14:paraId="701D1E06" w14:textId="77777777" w:rsidR="006907DF" w:rsidRPr="00711E86" w:rsidRDefault="006907DF" w:rsidP="00711E86">
      <w:pPr>
        <w:widowControl w:val="0"/>
        <w:spacing w:before="240"/>
        <w:ind w:left="480" w:hanging="480"/>
        <w:jc w:val="both"/>
        <w:rPr>
          <w:rFonts w:eastAsia="Times New Roman" w:cs="Times New Roman"/>
          <w:noProof/>
          <w:sz w:val="24"/>
          <w:szCs w:val="24"/>
        </w:rPr>
      </w:pPr>
    </w:p>
    <w:p w14:paraId="1FB6F729"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Nuralifah, Armadany, F. I., Parawansah, &amp; Pratiwi, A. (2018). </w:t>
      </w:r>
      <w:r w:rsidRPr="00711E86">
        <w:rPr>
          <w:rFonts w:eastAsia="Times New Roman" w:cs="Times New Roman"/>
          <w:i/>
          <w:iCs/>
          <w:noProof/>
          <w:sz w:val="24"/>
          <w:szCs w:val="24"/>
          <w:lang w:val="id-ID"/>
        </w:rPr>
        <w:t>Uji Aktivitas Antibakteri Sediaan Krim Anti Jerawat Ekstrak Etanol Terpurifikasi Daun Sirih (Piper betle L.) dengan Basis Vanishing Cream Terhadap Propionibacterium acne</w:t>
      </w:r>
      <w:r w:rsidRPr="00711E86">
        <w:rPr>
          <w:rFonts w:eastAsia="Times New Roman" w:cs="Times New Roman"/>
          <w:noProof/>
          <w:sz w:val="24"/>
          <w:szCs w:val="24"/>
          <w:lang w:val="id-ID"/>
        </w:rPr>
        <w:t>. Pharmauho: Jurnal Farmasi, Sains, Dan Kesehatan, 4(2).</w:t>
      </w:r>
    </w:p>
    <w:p w14:paraId="4934B10B"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Ovelando, R., Nabilla, M. A., &amp; Surest, A. H. (2013). Fermentasi Buah Markisa (Passiflora) Menjadi Asam Sitrat. </w:t>
      </w:r>
      <w:r w:rsidRPr="00711E86">
        <w:rPr>
          <w:rFonts w:eastAsia="Times New Roman" w:cs="Times New Roman"/>
          <w:i/>
          <w:iCs/>
          <w:noProof/>
          <w:sz w:val="24"/>
          <w:szCs w:val="24"/>
          <w:lang w:val="id-ID"/>
        </w:rPr>
        <w:t>Jurnal Ilmu Teknik Sriwijaya</w:t>
      </w:r>
      <w:r w:rsidRPr="00711E86">
        <w:rPr>
          <w:rFonts w:eastAsia="Times New Roman" w:cs="Times New Roman"/>
          <w:noProof/>
          <w:sz w:val="24"/>
          <w:szCs w:val="24"/>
          <w:lang w:val="id-ID"/>
        </w:rPr>
        <w:t>. https://www.neliti.com/id/publications/103409/fermentasi-buah-markisa-passiflora-menjadi-asam-sitrat</w:t>
      </w:r>
    </w:p>
    <w:p w14:paraId="0578C1F9" w14:textId="77777777" w:rsidR="00B87C0B" w:rsidRPr="00711E86" w:rsidRDefault="00B87C0B" w:rsidP="00711E86">
      <w:pPr>
        <w:widowControl w:val="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Pangaribuan, L. (2017). Efek Samping Kosmetik dan Penanganannya bagi Kaum Perempuan. </w:t>
      </w:r>
      <w:r w:rsidRPr="00711E86">
        <w:rPr>
          <w:rFonts w:eastAsia="Times New Roman" w:cs="Times New Roman"/>
          <w:i/>
          <w:iCs/>
          <w:noProof/>
          <w:sz w:val="24"/>
          <w:szCs w:val="24"/>
          <w:lang w:val="id-ID"/>
        </w:rPr>
        <w:t>Jurnal Keluarga Sehat</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15</w:t>
      </w:r>
      <w:r w:rsidRPr="00711E86">
        <w:rPr>
          <w:rFonts w:eastAsia="Times New Roman" w:cs="Times New Roman"/>
          <w:noProof/>
          <w:sz w:val="24"/>
          <w:szCs w:val="24"/>
          <w:lang w:val="id-ID"/>
        </w:rPr>
        <w:t>(30).</w:t>
      </w:r>
    </w:p>
    <w:p w14:paraId="04B6322C"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i/>
          <w:iCs/>
          <w:noProof/>
          <w:sz w:val="24"/>
          <w:szCs w:val="24"/>
          <w:lang w:val="id-ID"/>
        </w:rPr>
        <w:t>Peraturan Badan Pengawas Obat Dan Makanan Nomor 23 Tahun 2019 Tentang Persyaratan Teknis Bahan Kosmetika</w:t>
      </w:r>
      <w:r w:rsidRPr="00711E86">
        <w:rPr>
          <w:rFonts w:eastAsia="Times New Roman" w:cs="Times New Roman"/>
          <w:noProof/>
          <w:sz w:val="24"/>
          <w:szCs w:val="24"/>
          <w:lang w:val="id-ID"/>
        </w:rPr>
        <w:t xml:space="preserve">. </w:t>
      </w:r>
    </w:p>
    <w:p w14:paraId="5CAF64C0" w14:textId="77777777" w:rsidR="00B87C0B" w:rsidRPr="00711E86" w:rsidRDefault="00B87C0B" w:rsidP="00711E86">
      <w:pPr>
        <w:widowControl w:val="0"/>
        <w:spacing w:before="24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Pradana, D. L. C. (2019). Uji Total Flavonoid Dari Ekstrak Air Daun Kelor (Moringa oleifera) </w:t>
      </w:r>
      <w:r w:rsidRPr="00711E86">
        <w:rPr>
          <w:rFonts w:eastAsia="Times New Roman" w:cs="Times New Roman"/>
          <w:noProof/>
          <w:sz w:val="24"/>
          <w:szCs w:val="24"/>
          <w:lang w:val="id-ID"/>
        </w:rPr>
        <w:lastRenderedPageBreak/>
        <w:t xml:space="preserve">Dan Secang (Caesalpinia sappan L.). </w:t>
      </w:r>
      <w:r w:rsidRPr="00711E86">
        <w:rPr>
          <w:rFonts w:eastAsia="Times New Roman" w:cs="Times New Roman"/>
          <w:i/>
          <w:iCs/>
          <w:noProof/>
          <w:sz w:val="24"/>
          <w:szCs w:val="24"/>
          <w:lang w:val="id-ID"/>
        </w:rPr>
        <w:t>Jurnal Insan Farmasi Indonesia</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2</w:t>
      </w:r>
      <w:r w:rsidRPr="00711E86">
        <w:rPr>
          <w:rFonts w:eastAsia="Times New Roman" w:cs="Times New Roman"/>
          <w:noProof/>
          <w:sz w:val="24"/>
          <w:szCs w:val="24"/>
          <w:lang w:val="id-ID"/>
        </w:rPr>
        <w:t>(2), 271–277.</w:t>
      </w:r>
    </w:p>
    <w:p w14:paraId="4FB8FE61" w14:textId="77777777" w:rsidR="00B87C0B" w:rsidRPr="00711E86" w:rsidRDefault="00B87C0B" w:rsidP="00711E86">
      <w:pPr>
        <w:widowControl w:val="0"/>
        <w:spacing w:before="240"/>
        <w:ind w:left="480" w:hanging="480"/>
        <w:jc w:val="both"/>
        <w:rPr>
          <w:rFonts w:eastAsia="Times New Roman" w:cs="Times New Roman"/>
          <w:noProof/>
          <w:sz w:val="24"/>
          <w:szCs w:val="24"/>
        </w:rPr>
      </w:pPr>
    </w:p>
    <w:p w14:paraId="0703A6E8"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Sachdewa, A., &amp; Khemani, L. D. (2003). </w:t>
      </w:r>
      <w:r w:rsidRPr="00711E86">
        <w:rPr>
          <w:rFonts w:eastAsia="Times New Roman" w:cs="Times New Roman"/>
          <w:i/>
          <w:iCs/>
          <w:noProof/>
          <w:sz w:val="24"/>
          <w:szCs w:val="24"/>
          <w:lang w:val="id-ID"/>
        </w:rPr>
        <w:t xml:space="preserve">Ekstrak Etanol Bunga Kembang Sepatu </w:t>
      </w:r>
      <w:r w:rsidRPr="00711E86">
        <w:rPr>
          <w:rFonts w:eastAsia="Times New Roman" w:cs="Times New Roman"/>
          <w:i/>
          <w:iCs/>
          <w:noProof/>
          <w:sz w:val="24"/>
          <w:szCs w:val="24"/>
          <w:lang w:val="en-GB"/>
        </w:rPr>
        <w:t>y</w:t>
      </w:r>
      <w:r w:rsidRPr="00711E86">
        <w:rPr>
          <w:rFonts w:eastAsia="Times New Roman" w:cs="Times New Roman"/>
          <w:i/>
          <w:iCs/>
          <w:noProof/>
          <w:sz w:val="24"/>
          <w:szCs w:val="24"/>
          <w:lang w:val="id-ID"/>
        </w:rPr>
        <w:t xml:space="preserve">ang Diberikan Per Oral </w:t>
      </w:r>
      <w:r w:rsidRPr="00711E86">
        <w:rPr>
          <w:rFonts w:eastAsia="Times New Roman" w:cs="Times New Roman"/>
          <w:i/>
          <w:iCs/>
          <w:noProof/>
          <w:sz w:val="24"/>
          <w:szCs w:val="24"/>
          <w:lang w:val="en-GB"/>
        </w:rPr>
        <w:t>p</w:t>
      </w:r>
      <w:r w:rsidRPr="00711E86">
        <w:rPr>
          <w:rFonts w:eastAsia="Times New Roman" w:cs="Times New Roman"/>
          <w:i/>
          <w:iCs/>
          <w:noProof/>
          <w:sz w:val="24"/>
          <w:szCs w:val="24"/>
          <w:lang w:val="id-ID"/>
        </w:rPr>
        <w:t xml:space="preserve">ada Tikus Percobaan </w:t>
      </w:r>
      <w:r w:rsidRPr="00711E86">
        <w:rPr>
          <w:rFonts w:eastAsia="Times New Roman" w:cs="Times New Roman"/>
          <w:i/>
          <w:iCs/>
          <w:noProof/>
          <w:sz w:val="24"/>
          <w:szCs w:val="24"/>
          <w:lang w:val="en-GB"/>
        </w:rPr>
        <w:t>d</w:t>
      </w:r>
      <w:r w:rsidRPr="00711E86">
        <w:rPr>
          <w:rFonts w:eastAsia="Times New Roman" w:cs="Times New Roman"/>
          <w:i/>
          <w:iCs/>
          <w:noProof/>
          <w:sz w:val="24"/>
          <w:szCs w:val="24"/>
          <w:lang w:val="id-ID"/>
        </w:rPr>
        <w:t>apat Menurunkan Gula Darah, Total Kholestrol Dan Trigliserida, Serta Menaikkan HDL kholestrol</w:t>
      </w:r>
      <w:r w:rsidRPr="00711E86">
        <w:rPr>
          <w:rFonts w:eastAsia="Times New Roman" w:cs="Times New Roman"/>
          <w:noProof/>
          <w:sz w:val="24"/>
          <w:szCs w:val="24"/>
          <w:lang w:val="id-ID"/>
        </w:rPr>
        <w:t>. Faculty of Science.</w:t>
      </w:r>
    </w:p>
    <w:p w14:paraId="3226D9B0" w14:textId="77777777" w:rsidR="00B87C0B" w:rsidRPr="00711E86" w:rsidRDefault="00B87C0B" w:rsidP="00711E86">
      <w:pPr>
        <w:widowControl w:val="0"/>
        <w:ind w:left="480" w:hanging="480"/>
        <w:jc w:val="both"/>
        <w:rPr>
          <w:rFonts w:eastAsia="Times New Roman" w:cs="Times New Roman"/>
          <w:noProof/>
          <w:sz w:val="24"/>
          <w:szCs w:val="24"/>
        </w:rPr>
      </w:pPr>
    </w:p>
    <w:p w14:paraId="177A12C0"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Setiawati, E., Fith, K. N., &amp; Rahmah, E. (2014). </w:t>
      </w:r>
      <w:r w:rsidRPr="00711E86">
        <w:rPr>
          <w:rFonts w:eastAsia="Times New Roman" w:cs="Times New Roman"/>
          <w:i/>
          <w:iCs/>
          <w:noProof/>
          <w:sz w:val="24"/>
          <w:szCs w:val="24"/>
          <w:lang w:val="id-ID"/>
        </w:rPr>
        <w:t>Pengaruh Peningkatan Konsentrasi Setil Alkohol Sebagai Pengental Terhadap Stabilitas Fisik Krim Tipe M/A Ekstrak Rimpang Jahe Gajah (Zingiber Officinale Roscoe)</w:t>
      </w:r>
      <w:r w:rsidRPr="00711E86">
        <w:rPr>
          <w:rFonts w:eastAsia="Times New Roman" w:cs="Times New Roman"/>
          <w:noProof/>
          <w:sz w:val="24"/>
          <w:szCs w:val="24"/>
          <w:lang w:val="id-ID"/>
        </w:rPr>
        <w:t>. Jakarta : Universitas Muhammadiyah Prof. DR. HAMKA.</w:t>
      </w:r>
    </w:p>
    <w:p w14:paraId="412E131C" w14:textId="77777777" w:rsidR="00B87C0B" w:rsidRPr="00711E86" w:rsidRDefault="00B87C0B" w:rsidP="00711E86">
      <w:pPr>
        <w:widowControl w:val="0"/>
        <w:ind w:left="480" w:hanging="480"/>
        <w:jc w:val="both"/>
        <w:rPr>
          <w:rFonts w:eastAsia="Times New Roman" w:cs="Times New Roman"/>
          <w:noProof/>
          <w:sz w:val="24"/>
          <w:szCs w:val="24"/>
        </w:rPr>
      </w:pPr>
    </w:p>
    <w:p w14:paraId="1F9FFE54" w14:textId="77777777" w:rsidR="00B87C0B" w:rsidRPr="00711E86" w:rsidRDefault="00B87C0B" w:rsidP="00711E86">
      <w:pPr>
        <w:widowControl w:val="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Swastika NSP, A., Mufrod, &amp; Purwanto. (2013). </w:t>
      </w:r>
      <w:r w:rsidRPr="00711E86">
        <w:rPr>
          <w:rFonts w:eastAsia="Times New Roman" w:cs="Times New Roman"/>
          <w:i/>
          <w:iCs/>
          <w:noProof/>
          <w:sz w:val="24"/>
          <w:szCs w:val="24"/>
          <w:lang w:val="id-ID"/>
        </w:rPr>
        <w:t>Antioxidant Activity of Cream Dosage Form of Tomato Extract (Solanum lycopersicum L.).</w:t>
      </w:r>
      <w:r w:rsidRPr="00711E86">
        <w:rPr>
          <w:rFonts w:eastAsia="Times New Roman" w:cs="Times New Roman"/>
          <w:noProof/>
          <w:sz w:val="24"/>
          <w:szCs w:val="24"/>
          <w:lang w:val="id-ID"/>
        </w:rPr>
        <w:t xml:space="preserve"> Traditional Medicine Journal, 18(3), 132–140.</w:t>
      </w:r>
    </w:p>
    <w:p w14:paraId="57EC983B" w14:textId="77777777" w:rsidR="00B87C0B" w:rsidRPr="00711E86" w:rsidRDefault="00B87C0B" w:rsidP="00711E86">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Sianipar, A. Y. (2020). Formulasi Sedian Blush on Dari Sari Buah Stroberi (Fragaria Vesca L). </w:t>
      </w:r>
      <w:r w:rsidRPr="00711E86">
        <w:rPr>
          <w:rFonts w:eastAsia="Times New Roman" w:cs="Times New Roman"/>
          <w:i/>
          <w:iCs/>
          <w:noProof/>
          <w:sz w:val="24"/>
          <w:szCs w:val="24"/>
          <w:lang w:val="id-ID"/>
        </w:rPr>
        <w:t>Jurnal Politik Dan Farmanesia</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7</w:t>
      </w:r>
      <w:r w:rsidRPr="00711E86">
        <w:rPr>
          <w:rFonts w:eastAsia="Times New Roman" w:cs="Times New Roman"/>
          <w:noProof/>
          <w:sz w:val="24"/>
          <w:szCs w:val="24"/>
          <w:lang w:val="id-ID"/>
        </w:rPr>
        <w:t>(1), 220.</w:t>
      </w:r>
    </w:p>
    <w:p w14:paraId="2A9906B9" w14:textId="77777777" w:rsidR="00B87C0B" w:rsidRPr="00711E86" w:rsidRDefault="00B87C0B" w:rsidP="00711E86">
      <w:pPr>
        <w:widowControl w:val="0"/>
        <w:spacing w:before="240"/>
        <w:ind w:left="480" w:hanging="480"/>
        <w:jc w:val="both"/>
        <w:rPr>
          <w:rFonts w:eastAsia="Times New Roman" w:cs="Times New Roman"/>
          <w:noProof/>
          <w:sz w:val="24"/>
          <w:szCs w:val="24"/>
        </w:rPr>
      </w:pPr>
      <w:r w:rsidRPr="00711E86">
        <w:rPr>
          <w:rFonts w:eastAsia="Times New Roman" w:cs="Times New Roman"/>
          <w:noProof/>
          <w:sz w:val="24"/>
          <w:szCs w:val="24"/>
          <w:lang w:val="id-ID"/>
        </w:rPr>
        <w:t xml:space="preserve">Tarigan, M. H., Asfianti, V., &amp; Ginting, G. A. br. (2021). Formulasi </w:t>
      </w:r>
      <w:r w:rsidRPr="00711E86">
        <w:rPr>
          <w:rFonts w:eastAsia="Times New Roman" w:cs="Times New Roman"/>
          <w:noProof/>
          <w:sz w:val="24"/>
          <w:szCs w:val="24"/>
          <w:lang w:val="en-GB"/>
        </w:rPr>
        <w:t>d</w:t>
      </w:r>
      <w:r w:rsidRPr="00711E86">
        <w:rPr>
          <w:rFonts w:eastAsia="Times New Roman" w:cs="Times New Roman"/>
          <w:noProof/>
          <w:sz w:val="24"/>
          <w:szCs w:val="24"/>
          <w:lang w:val="id-ID"/>
        </w:rPr>
        <w:t xml:space="preserve">an Evaluasi Sediaan Krim Perona Pipi (Blush On) </w:t>
      </w:r>
      <w:r w:rsidRPr="00711E86">
        <w:rPr>
          <w:rFonts w:eastAsia="Times New Roman" w:cs="Times New Roman"/>
          <w:noProof/>
          <w:sz w:val="24"/>
          <w:szCs w:val="24"/>
          <w:lang w:val="en-GB"/>
        </w:rPr>
        <w:t>d</w:t>
      </w:r>
      <w:r w:rsidRPr="00711E86">
        <w:rPr>
          <w:rFonts w:eastAsia="Times New Roman" w:cs="Times New Roman"/>
          <w:noProof/>
          <w:sz w:val="24"/>
          <w:szCs w:val="24"/>
          <w:lang w:val="id-ID"/>
        </w:rPr>
        <w:t xml:space="preserve">ari Ekstrak Etanol Bunga Kecombrang (Etlingera elatior (Jack) R. M. Sm.). </w:t>
      </w:r>
      <w:r w:rsidRPr="00711E86">
        <w:rPr>
          <w:rFonts w:eastAsia="Times New Roman" w:cs="Times New Roman"/>
          <w:i/>
          <w:iCs/>
          <w:noProof/>
          <w:sz w:val="24"/>
          <w:szCs w:val="24"/>
          <w:lang w:val="id-ID"/>
        </w:rPr>
        <w:t>JBIO: Jurnal Biosains (The Journal of Biosciences)</w:t>
      </w:r>
      <w:r w:rsidRPr="00711E86">
        <w:rPr>
          <w:rFonts w:eastAsia="Times New Roman" w:cs="Times New Roman"/>
          <w:noProof/>
          <w:sz w:val="24"/>
          <w:szCs w:val="24"/>
          <w:lang w:val="id-ID"/>
        </w:rPr>
        <w:t xml:space="preserve">, </w:t>
      </w:r>
      <w:r w:rsidRPr="00711E86">
        <w:rPr>
          <w:rFonts w:eastAsia="Times New Roman" w:cs="Times New Roman"/>
          <w:i/>
          <w:iCs/>
          <w:noProof/>
          <w:sz w:val="24"/>
          <w:szCs w:val="24"/>
          <w:lang w:val="id-ID"/>
        </w:rPr>
        <w:t>7</w:t>
      </w:r>
      <w:r w:rsidRPr="00711E86">
        <w:rPr>
          <w:rFonts w:eastAsia="Times New Roman" w:cs="Times New Roman"/>
          <w:noProof/>
          <w:sz w:val="24"/>
          <w:szCs w:val="24"/>
          <w:lang w:val="id-ID"/>
        </w:rPr>
        <w:t>(2), 103–115.</w:t>
      </w:r>
    </w:p>
    <w:p w14:paraId="4BA3A147" w14:textId="77777777" w:rsidR="00B87C0B" w:rsidRPr="00711E86" w:rsidRDefault="00B87C0B" w:rsidP="00711E86">
      <w:pPr>
        <w:widowControl w:val="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Tranggono, R. ., &amp; Latifah, F. (2007). </w:t>
      </w:r>
      <w:r w:rsidRPr="00711E86">
        <w:rPr>
          <w:rFonts w:eastAsia="Times New Roman" w:cs="Times New Roman"/>
          <w:i/>
          <w:iCs/>
          <w:noProof/>
          <w:sz w:val="24"/>
          <w:szCs w:val="24"/>
          <w:lang w:val="id-ID"/>
        </w:rPr>
        <w:t>Buku Pengantar Ilmu Kosmetik</w:t>
      </w:r>
      <w:r w:rsidRPr="00711E86">
        <w:rPr>
          <w:rFonts w:eastAsia="Times New Roman" w:cs="Times New Roman"/>
          <w:noProof/>
          <w:sz w:val="24"/>
          <w:szCs w:val="24"/>
          <w:lang w:val="id-ID"/>
        </w:rPr>
        <w:t>. Gramedia Pustaka Utama.</w:t>
      </w:r>
    </w:p>
    <w:p w14:paraId="5F6EF1DD" w14:textId="77777777" w:rsidR="00B87C0B" w:rsidRPr="00711E86" w:rsidRDefault="00B87C0B" w:rsidP="00711E86">
      <w:pPr>
        <w:widowControl w:val="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Utami, M., Yayu, W., &amp; Hexa, A. H. (2013). </w:t>
      </w:r>
      <w:r w:rsidRPr="00711E86">
        <w:rPr>
          <w:rFonts w:eastAsia="Times New Roman" w:cs="Times New Roman"/>
          <w:i/>
          <w:iCs/>
          <w:noProof/>
          <w:sz w:val="24"/>
          <w:szCs w:val="24"/>
          <w:lang w:val="id-ID"/>
        </w:rPr>
        <w:t>Keragaman dan Pemanfaatan Simplisia Nabati yang Diperdagangkan di Purwokerto.</w:t>
      </w:r>
      <w:r w:rsidRPr="00711E86">
        <w:rPr>
          <w:rFonts w:eastAsia="Times New Roman" w:cs="Times New Roman"/>
          <w:noProof/>
          <w:sz w:val="24"/>
          <w:szCs w:val="24"/>
          <w:lang w:val="id-ID"/>
        </w:rPr>
        <w:t xml:space="preserve"> Majalah Ilmiah Biologi BIOSFERA: A Scientific Journal, 30(1), 15–24.</w:t>
      </w:r>
    </w:p>
    <w:p w14:paraId="5BAC9F24" w14:textId="08621CE5" w:rsidR="006907DF" w:rsidRPr="00711E86" w:rsidRDefault="00B87C0B" w:rsidP="006907DF">
      <w:pPr>
        <w:widowControl w:val="0"/>
        <w:spacing w:before="24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Wasitaatmadja, S. M. (2003). </w:t>
      </w:r>
      <w:r w:rsidRPr="00711E86">
        <w:rPr>
          <w:rFonts w:eastAsia="Times New Roman" w:cs="Times New Roman"/>
          <w:i/>
          <w:iCs/>
          <w:noProof/>
          <w:sz w:val="24"/>
          <w:szCs w:val="24"/>
          <w:lang w:val="id-ID"/>
        </w:rPr>
        <w:t>Penuntun Ilmu Kosmetik medik</w:t>
      </w:r>
      <w:r w:rsidRPr="00711E86">
        <w:rPr>
          <w:rFonts w:eastAsia="Times New Roman" w:cs="Times New Roman"/>
          <w:noProof/>
          <w:sz w:val="24"/>
          <w:szCs w:val="24"/>
          <w:lang w:val="id-ID"/>
        </w:rPr>
        <w:t>.</w:t>
      </w:r>
      <w:r w:rsidRPr="00711E86">
        <w:rPr>
          <w:rFonts w:eastAsia="Times New Roman" w:cs="Times New Roman"/>
          <w:noProof/>
          <w:sz w:val="24"/>
          <w:szCs w:val="24"/>
          <w:lang w:val="en-GB"/>
        </w:rPr>
        <w:t xml:space="preserve"> Depok: </w:t>
      </w:r>
      <w:r w:rsidRPr="00711E86">
        <w:rPr>
          <w:rFonts w:eastAsia="Times New Roman" w:cs="Times New Roman"/>
          <w:noProof/>
          <w:sz w:val="24"/>
          <w:szCs w:val="24"/>
          <w:lang w:val="id-ID"/>
        </w:rPr>
        <w:t>Universitas Indonesia.</w:t>
      </w:r>
    </w:p>
    <w:p w14:paraId="75B08ADC" w14:textId="77777777" w:rsidR="00B87C0B" w:rsidRPr="00711E86" w:rsidRDefault="00B87C0B" w:rsidP="00711E86">
      <w:pPr>
        <w:widowControl w:val="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Wardani, T. S., &amp; Anita, D. S. (2021). </w:t>
      </w:r>
      <w:r w:rsidRPr="00711E86">
        <w:rPr>
          <w:rFonts w:eastAsia="Times New Roman" w:cs="Times New Roman"/>
          <w:i/>
          <w:iCs/>
          <w:noProof/>
          <w:sz w:val="24"/>
          <w:szCs w:val="24"/>
          <w:lang w:val="id-ID"/>
        </w:rPr>
        <w:t>Farmasetika 3 Formulasi Sediaan Solid</w:t>
      </w:r>
      <w:r w:rsidRPr="00711E86">
        <w:rPr>
          <w:rFonts w:eastAsia="Times New Roman" w:cs="Times New Roman"/>
          <w:noProof/>
          <w:sz w:val="24"/>
          <w:szCs w:val="24"/>
          <w:lang w:val="id-ID"/>
        </w:rPr>
        <w:t>. Yogyakarta : Pustaka Baru Press.</w:t>
      </w:r>
    </w:p>
    <w:p w14:paraId="10CC090B" w14:textId="77777777" w:rsidR="00B87C0B" w:rsidRPr="00711E86" w:rsidRDefault="00B87C0B" w:rsidP="00711E86">
      <w:pPr>
        <w:widowControl w:val="0"/>
        <w:ind w:left="480" w:hanging="480"/>
        <w:jc w:val="both"/>
        <w:rPr>
          <w:rFonts w:eastAsia="Times New Roman" w:cs="Times New Roman"/>
          <w:noProof/>
          <w:sz w:val="24"/>
          <w:szCs w:val="24"/>
          <w:lang w:val="id-ID"/>
        </w:rPr>
      </w:pPr>
      <w:r w:rsidRPr="00711E86">
        <w:rPr>
          <w:rFonts w:eastAsia="Times New Roman" w:cs="Times New Roman"/>
          <w:noProof/>
          <w:sz w:val="24"/>
          <w:szCs w:val="24"/>
          <w:lang w:val="id-ID"/>
        </w:rPr>
        <w:t xml:space="preserve">Yamlean, P. V. Y. (2020). </w:t>
      </w:r>
      <w:r w:rsidRPr="00711E86">
        <w:rPr>
          <w:rFonts w:eastAsia="Times New Roman" w:cs="Times New Roman"/>
          <w:i/>
          <w:iCs/>
          <w:noProof/>
          <w:sz w:val="24"/>
          <w:szCs w:val="24"/>
          <w:lang w:val="id-ID"/>
        </w:rPr>
        <w:t>Buku Ajar Farmasetika</w:t>
      </w:r>
      <w:r w:rsidRPr="00711E86">
        <w:rPr>
          <w:rFonts w:eastAsia="Times New Roman" w:cs="Times New Roman"/>
          <w:noProof/>
          <w:sz w:val="24"/>
          <w:szCs w:val="24"/>
          <w:lang w:val="id-ID"/>
        </w:rPr>
        <w:t>. Klaten : Lakeisha.</w:t>
      </w:r>
    </w:p>
    <w:p w14:paraId="7E83ACDB" w14:textId="77777777" w:rsidR="00B87C0B" w:rsidRPr="00711E86" w:rsidRDefault="00B87C0B" w:rsidP="00711E86">
      <w:pPr>
        <w:pStyle w:val="Heading1"/>
        <w:ind w:left="142" w:hanging="142"/>
        <w:jc w:val="both"/>
        <w:rPr>
          <w:rFonts w:cs="Times New Roman"/>
          <w:b w:val="0"/>
          <w:sz w:val="24"/>
          <w:szCs w:val="24"/>
        </w:rPr>
      </w:pPr>
    </w:p>
    <w:p w14:paraId="1C8B40CD" w14:textId="77777777" w:rsidR="00B87C0B" w:rsidRPr="00B87C0B" w:rsidRDefault="00B87C0B" w:rsidP="00B87C0B">
      <w:pPr>
        <w:widowControl w:val="0"/>
        <w:ind w:left="480" w:hanging="480"/>
        <w:jc w:val="both"/>
        <w:rPr>
          <w:rFonts w:ascii="Arial" w:hAnsi="Arial" w:cs="Arial"/>
          <w:b/>
          <w:bCs/>
          <w:i/>
          <w:sz w:val="22"/>
          <w:szCs w:val="22"/>
        </w:rPr>
      </w:pPr>
    </w:p>
    <w:p w14:paraId="2541BA09" w14:textId="77777777" w:rsidR="00096E9B" w:rsidRPr="00B87C0B" w:rsidRDefault="00137440">
      <w:pPr>
        <w:tabs>
          <w:tab w:val="left" w:pos="426"/>
        </w:tabs>
        <w:spacing w:line="360" w:lineRule="auto"/>
        <w:ind w:left="426" w:right="57" w:hanging="426"/>
        <w:jc w:val="both"/>
        <w:rPr>
          <w:rFonts w:ascii="Arial" w:hAnsi="Arial" w:cs="Arial"/>
          <w:sz w:val="22"/>
          <w:szCs w:val="22"/>
        </w:rPr>
      </w:pPr>
      <w:r w:rsidRPr="00B87C0B">
        <w:rPr>
          <w:rFonts w:ascii="Arial" w:hAnsi="Arial" w:cs="Arial"/>
          <w:sz w:val="22"/>
          <w:szCs w:val="22"/>
        </w:rPr>
        <w:t xml:space="preserve"> </w:t>
      </w:r>
    </w:p>
    <w:sectPr w:rsidR="00096E9B" w:rsidRPr="00B87C0B" w:rsidSect="000C5E7D">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418" w:left="1701" w:header="720" w:footer="720" w:gutter="0"/>
      <w:pgNumType w:star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4928C" w14:textId="77777777" w:rsidR="00793087" w:rsidRDefault="00793087">
      <w:r>
        <w:separator/>
      </w:r>
    </w:p>
  </w:endnote>
  <w:endnote w:type="continuationSeparator" w:id="0">
    <w:p w14:paraId="1EF30999" w14:textId="77777777" w:rsidR="00793087" w:rsidRDefault="0079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22C9"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253169"/>
      <w:docPartObj>
        <w:docPartGallery w:val="Page Numbers (Bottom of Page)"/>
        <w:docPartUnique/>
      </w:docPartObj>
    </w:sdtPr>
    <w:sdtEndPr>
      <w:rPr>
        <w:noProof/>
      </w:rPr>
    </w:sdtEndPr>
    <w:sdtContent>
      <w:p w14:paraId="2121B98E" w14:textId="00AC4D60" w:rsidR="000C5E7D" w:rsidRDefault="000C5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B5632" w14:textId="059E3346" w:rsidR="00096E9B" w:rsidRPr="000C5E7D" w:rsidRDefault="00096E9B">
    <w:pPr>
      <w:pBdr>
        <w:top w:val="nil"/>
        <w:left w:val="nil"/>
        <w:bottom w:val="nil"/>
        <w:right w:val="nil"/>
        <w:between w:val="nil"/>
      </w:pBdr>
      <w:tabs>
        <w:tab w:val="center" w:pos="4680"/>
        <w:tab w:val="right" w:pos="9360"/>
      </w:tabs>
      <w:jc w:val="center"/>
      <w:rPr>
        <w:rFonts w:eastAsia="Times New Roman" w:cs="Times New Roman"/>
        <w:color w:val="00000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4A21D" w14:textId="77777777" w:rsidR="00096E9B" w:rsidRDefault="0013744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color w:val="000000"/>
      </w:rPr>
      <w:t xml:space="preserve"> </w:t>
    </w:r>
  </w:p>
  <w:tbl>
    <w:tblPr>
      <w:tblStyle w:val="a3"/>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096E9B" w14:paraId="6FFDB983" w14:textId="77777777">
      <w:trPr>
        <w:trHeight w:val="232"/>
      </w:trPr>
      <w:tc>
        <w:tcPr>
          <w:tcW w:w="426" w:type="dxa"/>
        </w:tcPr>
        <w:p w14:paraId="088C348A" w14:textId="77777777" w:rsidR="00096E9B" w:rsidRDefault="0013744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noProof/>
              <w:color w:val="000000"/>
              <w:lang w:val="en-US" w:eastAsia="en-US"/>
            </w:rPr>
            <w:drawing>
              <wp:inline distT="0" distB="0" distL="0" distR="0" wp14:anchorId="196CE46F" wp14:editId="0184326C">
                <wp:extent cx="195501" cy="195501"/>
                <wp:effectExtent l="0" t="0" r="0" b="0"/>
                <wp:docPr id="1781998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501" cy="195501"/>
                        </a:xfrm>
                        <a:prstGeom prst="rect">
                          <a:avLst/>
                        </a:prstGeom>
                        <a:ln/>
                      </pic:spPr>
                    </pic:pic>
                  </a:graphicData>
                </a:graphic>
              </wp:inline>
            </w:drawing>
          </w:r>
        </w:p>
      </w:tc>
      <w:tc>
        <w:tcPr>
          <w:tcW w:w="4252" w:type="dxa"/>
        </w:tcPr>
        <w:p w14:paraId="05C84B4F" w14:textId="62AADB11" w:rsidR="00096E9B" w:rsidRDefault="00137440">
          <w:pPr>
            <w:pBdr>
              <w:top w:val="nil"/>
              <w:left w:val="nil"/>
              <w:bottom w:val="nil"/>
              <w:right w:val="nil"/>
              <w:between w:val="nil"/>
            </w:pBdr>
            <w:tabs>
              <w:tab w:val="center" w:pos="4680"/>
              <w:tab w:val="right" w:pos="9360"/>
            </w:tabs>
            <w:ind w:left="-78"/>
            <w:rPr>
              <w:rFonts w:eastAsia="Times New Roman" w:cs="Times New Roman"/>
              <w:color w:val="000000"/>
              <w:sz w:val="18"/>
              <w:szCs w:val="18"/>
            </w:rPr>
          </w:pPr>
          <w:proofErr w:type="spellStart"/>
          <w:proofErr w:type="gramStart"/>
          <w:r>
            <w:rPr>
              <w:rFonts w:eastAsia="Times New Roman" w:cs="Times New Roman"/>
              <w:color w:val="000000"/>
              <w:sz w:val="18"/>
              <w:szCs w:val="18"/>
            </w:rPr>
            <w:t>doi</w:t>
          </w:r>
          <w:proofErr w:type="spellEnd"/>
          <w:r>
            <w:rPr>
              <w:rFonts w:eastAsia="Times New Roman" w:cs="Times New Roman"/>
              <w:color w:val="000000"/>
              <w:sz w:val="18"/>
              <w:szCs w:val="18"/>
            </w:rPr>
            <w:t xml:space="preserve"> :</w:t>
          </w:r>
          <w:proofErr w:type="gramEnd"/>
          <w:r>
            <w:rPr>
              <w:rFonts w:eastAsia="Times New Roman" w:cs="Times New Roman"/>
              <w:color w:val="000000"/>
              <w:sz w:val="18"/>
              <w:szCs w:val="18"/>
            </w:rPr>
            <w:t xml:space="preserve"> https:</w:t>
          </w:r>
          <w:r w:rsidR="00DE543D">
            <w:t xml:space="preserve"> </w:t>
          </w:r>
          <w:r w:rsidR="00DE543D" w:rsidRPr="00DE543D">
            <w:rPr>
              <w:rFonts w:eastAsia="Times New Roman" w:cs="Times New Roman"/>
              <w:color w:val="000000"/>
              <w:sz w:val="18"/>
              <w:szCs w:val="18"/>
            </w:rPr>
            <w:t>10.32665/faskes.v2i2.3467</w:t>
          </w:r>
          <w:r w:rsidR="00DE543D">
            <w:rPr>
              <w:rFonts w:eastAsia="Times New Roman" w:cs="Times New Roman"/>
              <w:color w:val="000000"/>
              <w:sz w:val="18"/>
              <w:szCs w:val="18"/>
            </w:rPr>
            <w:t xml:space="preserve"> </w:t>
          </w:r>
        </w:p>
      </w:tc>
    </w:tr>
  </w:tbl>
  <w:p w14:paraId="73C2D00C" w14:textId="77777777" w:rsidR="00096E9B" w:rsidRDefault="00096E9B">
    <w:pPr>
      <w:pBdr>
        <w:top w:val="nil"/>
        <w:left w:val="nil"/>
        <w:bottom w:val="nil"/>
        <w:right w:val="nil"/>
        <w:between w:val="nil"/>
      </w:pBdr>
      <w:tabs>
        <w:tab w:val="center" w:pos="4680"/>
        <w:tab w:val="right" w:pos="9360"/>
      </w:tabs>
      <w:rPr>
        <w:rFonts w:eastAsia="Times New Roman" w:cs="Times New Roman"/>
        <w:color w:val="000000"/>
      </w:rPr>
    </w:pPr>
  </w:p>
  <w:p w14:paraId="13B44723" w14:textId="77777777" w:rsidR="00096E9B" w:rsidRDefault="00096E9B">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222B" w14:textId="77777777" w:rsidR="00793087" w:rsidRDefault="00793087">
      <w:r>
        <w:separator/>
      </w:r>
    </w:p>
  </w:footnote>
  <w:footnote w:type="continuationSeparator" w:id="0">
    <w:p w14:paraId="3946D833" w14:textId="77777777" w:rsidR="00793087" w:rsidRDefault="0079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CBB2"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93E1E" w14:textId="77777777" w:rsidR="00096E9B" w:rsidRDefault="00096E9B">
    <w:pPr>
      <w:widowControl w:val="0"/>
      <w:pBdr>
        <w:top w:val="nil"/>
        <w:left w:val="nil"/>
        <w:bottom w:val="nil"/>
        <w:right w:val="nil"/>
        <w:between w:val="nil"/>
      </w:pBdr>
      <w:spacing w:line="276" w:lineRule="auto"/>
      <w:rPr>
        <w:rFonts w:eastAsia="Times New Roman" w:cs="Times New Roman"/>
        <w:color w:val="000000"/>
      </w:rPr>
    </w:pPr>
  </w:p>
  <w:tbl>
    <w:tblPr>
      <w:tblStyle w:val="a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096E9B" w14:paraId="23FA9C2F" w14:textId="77777777">
      <w:tc>
        <w:tcPr>
          <w:tcW w:w="878" w:type="dxa"/>
          <w:vMerge w:val="restart"/>
        </w:tcPr>
        <w:p w14:paraId="09C0E8EE" w14:textId="77777777" w:rsidR="00096E9B" w:rsidRDefault="0013744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6AB85A4F" wp14:editId="3D6D84EE">
                <wp:extent cx="443077" cy="443077"/>
                <wp:effectExtent l="0" t="0" r="0" b="0"/>
                <wp:docPr id="17819985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48B4B8BE" w14:textId="77777777" w:rsidR="00096E9B" w:rsidRDefault="0013744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58203966" w14:textId="77777777" w:rsidR="00096E9B" w:rsidRDefault="00096E9B">
          <w:pPr>
            <w:pBdr>
              <w:top w:val="nil"/>
              <w:left w:val="nil"/>
              <w:bottom w:val="nil"/>
              <w:right w:val="nil"/>
              <w:between w:val="nil"/>
            </w:pBdr>
            <w:tabs>
              <w:tab w:val="center" w:pos="4680"/>
              <w:tab w:val="right" w:pos="9360"/>
            </w:tabs>
            <w:jc w:val="right"/>
            <w:rPr>
              <w:rFonts w:eastAsia="Times New Roman" w:cs="Times New Roman"/>
              <w:color w:val="000000"/>
            </w:rPr>
          </w:pPr>
        </w:p>
        <w:p w14:paraId="6746D8DE" w14:textId="77777777" w:rsidR="00096E9B" w:rsidRDefault="0013744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096E9B" w14:paraId="2F52A374" w14:textId="77777777">
      <w:tc>
        <w:tcPr>
          <w:tcW w:w="878" w:type="dxa"/>
          <w:vMerge/>
        </w:tcPr>
        <w:p w14:paraId="60468140" w14:textId="77777777" w:rsidR="00096E9B" w:rsidRDefault="00096E9B">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0BD96DB6" w14:textId="62632EFA" w:rsidR="00096E9B" w:rsidRDefault="0013744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w:t>
          </w:r>
          <w:r w:rsidR="000C5E7D">
            <w:rPr>
              <w:rFonts w:eastAsia="Times New Roman" w:cs="Times New Roman"/>
              <w:color w:val="000000"/>
            </w:rPr>
            <w:t xml:space="preserve"> 2</w:t>
          </w:r>
          <w:r>
            <w:rPr>
              <w:rFonts w:eastAsia="Times New Roman" w:cs="Times New Roman"/>
              <w:color w:val="000000"/>
            </w:rPr>
            <w:t>, No.</w:t>
          </w:r>
          <w:r w:rsidR="000C5E7D">
            <w:rPr>
              <w:rFonts w:eastAsia="Times New Roman" w:cs="Times New Roman"/>
              <w:color w:val="000000"/>
            </w:rPr>
            <w:t xml:space="preserve"> 2</w:t>
          </w:r>
          <w:r>
            <w:rPr>
              <w:rFonts w:eastAsia="Times New Roman" w:cs="Times New Roman"/>
              <w:color w:val="000000"/>
            </w:rPr>
            <w:t>, (</w:t>
          </w:r>
          <w:r w:rsidR="000C5E7D">
            <w:rPr>
              <w:rFonts w:eastAsia="Times New Roman" w:cs="Times New Roman"/>
              <w:color w:val="000000"/>
            </w:rPr>
            <w:t>November, 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Pr>
              <w:noProof/>
              <w:lang w:val="en-US" w:eastAsia="en-US"/>
            </w:rPr>
            <mc:AlternateContent>
              <mc:Choice Requires="wps">
                <w:drawing>
                  <wp:anchor distT="0" distB="0" distL="114300" distR="114300" simplePos="0" relativeHeight="251658240" behindDoc="0" locked="0" layoutInCell="1" hidden="0" allowOverlap="1" wp14:anchorId="2D917E72" wp14:editId="41ACA90A">
                    <wp:simplePos x="0" y="0"/>
                    <wp:positionH relativeFrom="column">
                      <wp:posOffset>-50799</wp:posOffset>
                    </wp:positionH>
                    <wp:positionV relativeFrom="paragraph">
                      <wp:posOffset>0</wp:posOffset>
                    </wp:positionV>
                    <wp:extent cx="0" cy="19050"/>
                    <wp:effectExtent l="0" t="0" r="0" b="0"/>
                    <wp:wrapNone/>
                    <wp:docPr id="1781998527" name="Straight Arrow Connector 1781998527"/>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52285C8B" id="_x0000_t32" coordsize="21600,21600" o:spt="32" o:oned="t" path="m,l21600,21600e" filled="f">
                    <v:path arrowok="t" fillok="f" o:connecttype="none"/>
                    <o:lock v:ext="edit" shapetype="t"/>
                  </v:shapetype>
                  <v:shape id="Straight Arrow Connector 1781998527" o:spid="_x0000_s1026" type="#_x0000_t32" style="position:absolute;margin-left:-4pt;margin-top:0;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105565CC" w14:textId="77777777" w:rsidR="00096E9B" w:rsidRDefault="00096E9B">
    <w:pPr>
      <w:pBdr>
        <w:top w:val="nil"/>
        <w:left w:val="nil"/>
        <w:bottom w:val="nil"/>
        <w:right w:val="nil"/>
        <w:between w:val="nil"/>
      </w:pBdr>
      <w:tabs>
        <w:tab w:val="center" w:pos="4680"/>
        <w:tab w:val="right" w:pos="9360"/>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19AD" w14:textId="77777777" w:rsidR="00096E9B" w:rsidRDefault="00096E9B">
    <w:pPr>
      <w:widowControl w:val="0"/>
      <w:pBdr>
        <w:top w:val="nil"/>
        <w:left w:val="nil"/>
        <w:bottom w:val="nil"/>
        <w:right w:val="nil"/>
        <w:between w:val="nil"/>
      </w:pBdr>
      <w:spacing w:line="276" w:lineRule="auto"/>
      <w:rPr>
        <w:sz w:val="22"/>
        <w:szCs w:val="22"/>
      </w:rPr>
    </w:pPr>
  </w:p>
  <w:tbl>
    <w:tblPr>
      <w:tblStyle w:val="a1"/>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096E9B" w14:paraId="4D08ED90" w14:textId="77777777">
      <w:tc>
        <w:tcPr>
          <w:tcW w:w="878" w:type="dxa"/>
          <w:vMerge w:val="restart"/>
        </w:tcPr>
        <w:p w14:paraId="5833BBD7" w14:textId="77777777" w:rsidR="00096E9B" w:rsidRDefault="0013744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17DDC55E" wp14:editId="31E96DBB">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53BA1792" w14:textId="77777777" w:rsidR="00096E9B" w:rsidRDefault="0013744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25272E88" w14:textId="77777777" w:rsidR="00096E9B" w:rsidRDefault="00096E9B">
          <w:pPr>
            <w:pBdr>
              <w:top w:val="nil"/>
              <w:left w:val="nil"/>
              <w:bottom w:val="nil"/>
              <w:right w:val="nil"/>
              <w:between w:val="nil"/>
            </w:pBdr>
            <w:tabs>
              <w:tab w:val="center" w:pos="4680"/>
              <w:tab w:val="right" w:pos="9360"/>
            </w:tabs>
            <w:jc w:val="right"/>
            <w:rPr>
              <w:rFonts w:eastAsia="Times New Roman" w:cs="Times New Roman"/>
              <w:color w:val="000000"/>
            </w:rPr>
          </w:pPr>
        </w:p>
        <w:p w14:paraId="6B30DFDC" w14:textId="77777777" w:rsidR="00096E9B" w:rsidRDefault="0013744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096E9B" w14:paraId="5E83424E" w14:textId="77777777">
      <w:tc>
        <w:tcPr>
          <w:tcW w:w="878" w:type="dxa"/>
          <w:vMerge/>
        </w:tcPr>
        <w:p w14:paraId="6A8E83DA" w14:textId="77777777" w:rsidR="00096E9B" w:rsidRDefault="00096E9B">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78653A87" w14:textId="7C58224B" w:rsidR="00096E9B" w:rsidRDefault="0013744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 xml:space="preserve">Vol. </w:t>
          </w:r>
          <w:r w:rsidR="000C5E7D">
            <w:rPr>
              <w:rFonts w:eastAsia="Times New Roman" w:cs="Times New Roman"/>
              <w:color w:val="000000"/>
            </w:rPr>
            <w:t>2</w:t>
          </w:r>
          <w:r>
            <w:rPr>
              <w:rFonts w:eastAsia="Times New Roman" w:cs="Times New Roman"/>
              <w:color w:val="000000"/>
            </w:rPr>
            <w:t>, No.</w:t>
          </w:r>
          <w:r w:rsidR="000C5E7D">
            <w:rPr>
              <w:rFonts w:eastAsia="Times New Roman" w:cs="Times New Roman"/>
              <w:color w:val="000000"/>
            </w:rPr>
            <w:t xml:space="preserve"> 2</w:t>
          </w:r>
          <w:r>
            <w:rPr>
              <w:rFonts w:eastAsia="Times New Roman" w:cs="Times New Roman"/>
              <w:color w:val="000000"/>
            </w:rPr>
            <w:t>, (</w:t>
          </w:r>
          <w:r w:rsidR="000C5E7D">
            <w:rPr>
              <w:rFonts w:eastAsia="Times New Roman" w:cs="Times New Roman"/>
              <w:color w:val="000000"/>
            </w:rPr>
            <w:t>November, 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Pr>
              <w:noProof/>
              <w:lang w:val="en-US" w:eastAsia="en-US"/>
            </w:rPr>
            <mc:AlternateContent>
              <mc:Choice Requires="wps">
                <w:drawing>
                  <wp:anchor distT="0" distB="0" distL="114300" distR="114300" simplePos="0" relativeHeight="251659264" behindDoc="0" locked="0" layoutInCell="1" hidden="0" allowOverlap="1" wp14:anchorId="63237CD1" wp14:editId="63784E9E">
                    <wp:simplePos x="0" y="0"/>
                    <wp:positionH relativeFrom="column">
                      <wp:posOffset>-50799</wp:posOffset>
                    </wp:positionH>
                    <wp:positionV relativeFrom="paragraph">
                      <wp:posOffset>0</wp:posOffset>
                    </wp:positionV>
                    <wp:extent cx="0" cy="19050"/>
                    <wp:effectExtent l="0" t="0" r="0" b="0"/>
                    <wp:wrapNone/>
                    <wp:docPr id="1781998528" name="Straight Arrow Connector 1781998528"/>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711F5F8A" id="_x0000_t32" coordsize="21600,21600" o:spt="32" o:oned="t" path="m,l21600,21600e" filled="f">
                    <v:path arrowok="t" fillok="f" o:connecttype="none"/>
                    <o:lock v:ext="edit" shapetype="t"/>
                  </v:shapetype>
                  <v:shape id="Straight Arrow Connector 1781998528" o:spid="_x0000_s1026" type="#_x0000_t32" style="position:absolute;margin-left:-4pt;margin-top:0;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6C938E83" w14:textId="77777777" w:rsidR="00096E9B" w:rsidRDefault="00096E9B">
    <w:pPr>
      <w:pBdr>
        <w:top w:val="nil"/>
        <w:left w:val="nil"/>
        <w:bottom w:val="nil"/>
        <w:right w:val="nil"/>
        <w:between w:val="nil"/>
      </w:pBdr>
      <w:tabs>
        <w:tab w:val="center" w:pos="4680"/>
        <w:tab w:val="right" w:pos="9360"/>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E44AD"/>
    <w:multiLevelType w:val="hybridMultilevel"/>
    <w:tmpl w:val="AF0619B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8443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9B"/>
    <w:rsid w:val="000472EE"/>
    <w:rsid w:val="000767D5"/>
    <w:rsid w:val="00096E9B"/>
    <w:rsid w:val="000C5E7D"/>
    <w:rsid w:val="000F3520"/>
    <w:rsid w:val="0011004B"/>
    <w:rsid w:val="00137440"/>
    <w:rsid w:val="001D72FD"/>
    <w:rsid w:val="001F6AC6"/>
    <w:rsid w:val="001F752F"/>
    <w:rsid w:val="0021242E"/>
    <w:rsid w:val="00262530"/>
    <w:rsid w:val="00266418"/>
    <w:rsid w:val="002A1461"/>
    <w:rsid w:val="00320D91"/>
    <w:rsid w:val="003D015C"/>
    <w:rsid w:val="003E19FF"/>
    <w:rsid w:val="003F1FB7"/>
    <w:rsid w:val="00430A8B"/>
    <w:rsid w:val="004312BB"/>
    <w:rsid w:val="00456876"/>
    <w:rsid w:val="00472E1A"/>
    <w:rsid w:val="00477386"/>
    <w:rsid w:val="004C25EF"/>
    <w:rsid w:val="004C31EA"/>
    <w:rsid w:val="0050763D"/>
    <w:rsid w:val="005A03F2"/>
    <w:rsid w:val="005B3CBE"/>
    <w:rsid w:val="005D6CC9"/>
    <w:rsid w:val="006560E6"/>
    <w:rsid w:val="006907DF"/>
    <w:rsid w:val="00704823"/>
    <w:rsid w:val="00711E86"/>
    <w:rsid w:val="00726A0B"/>
    <w:rsid w:val="00755169"/>
    <w:rsid w:val="00793087"/>
    <w:rsid w:val="007E63D8"/>
    <w:rsid w:val="00834458"/>
    <w:rsid w:val="008365A5"/>
    <w:rsid w:val="00844626"/>
    <w:rsid w:val="00AF12FF"/>
    <w:rsid w:val="00B2763A"/>
    <w:rsid w:val="00B87C0B"/>
    <w:rsid w:val="00B90C5C"/>
    <w:rsid w:val="00B97160"/>
    <w:rsid w:val="00BA35C3"/>
    <w:rsid w:val="00BD6B74"/>
    <w:rsid w:val="00C96C34"/>
    <w:rsid w:val="00DE543D"/>
    <w:rsid w:val="00E43566"/>
    <w:rsid w:val="00E627D4"/>
    <w:rsid w:val="00E76DF5"/>
    <w:rsid w:val="00E86BCA"/>
    <w:rsid w:val="00EA11EB"/>
    <w:rsid w:val="00F90F39"/>
    <w:rsid w:val="00F913FF"/>
    <w:rsid w:val="00F9453B"/>
    <w:rsid w:val="00F94CE4"/>
    <w:rsid w:val="00FC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4942"/>
  <w15:docId w15:val="{2C42C877-B7E6-4BED-9062-5913F7B3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5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aliases w:val="Body of text,UGEX'Z,Paragraf ISI,kepala 1,POINT,List Paragraph1,Heading 1 Char1"/>
    <w:basedOn w:val="Normal"/>
    <w:link w:val="ListParagraphChar"/>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customStyle="1" w:styleId="UnresolvedMention1">
    <w:name w:val="Unresolved Mention1"/>
    <w:basedOn w:val="DefaultParagraphFont"/>
    <w:uiPriority w:val="99"/>
    <w:semiHidden/>
    <w:unhideWhenUsed/>
    <w:rsid w:val="00B91F16"/>
    <w:rPr>
      <w:color w:val="605E5C"/>
      <w:shd w:val="clear" w:color="auto" w:fill="E1DFDD"/>
    </w:rPr>
  </w:style>
  <w:style w:type="table" w:customStyle="1" w:styleId="PlainTable41">
    <w:name w:val="Plain Table 41"/>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odyText">
    <w:name w:val="Body Text"/>
    <w:basedOn w:val="Normal"/>
    <w:link w:val="BodyTextChar"/>
    <w:rsid w:val="00B87C0B"/>
    <w:pPr>
      <w:overflowPunct/>
      <w:autoSpaceDE/>
      <w:autoSpaceDN/>
      <w:adjustRightInd/>
      <w:spacing w:after="120"/>
      <w:textAlignment w:val="auto"/>
    </w:pPr>
    <w:rPr>
      <w:rFonts w:eastAsia="Times New Roman" w:cs="Times New Roman"/>
      <w:lang w:val="id-ID" w:eastAsia="id-ID"/>
    </w:rPr>
  </w:style>
  <w:style w:type="character" w:customStyle="1" w:styleId="BodyTextChar">
    <w:name w:val="Body Text Char"/>
    <w:basedOn w:val="DefaultParagraphFont"/>
    <w:link w:val="BodyText"/>
    <w:rsid w:val="00B87C0B"/>
    <w:rPr>
      <w:lang w:val="id-ID" w:eastAsia="id-ID"/>
    </w:rPr>
  </w:style>
  <w:style w:type="paragraph" w:styleId="BodyTextIndent">
    <w:name w:val="Body Text Indent"/>
    <w:basedOn w:val="Normal"/>
    <w:link w:val="BodyTextIndentChar"/>
    <w:uiPriority w:val="99"/>
    <w:semiHidden/>
    <w:unhideWhenUsed/>
    <w:rsid w:val="00B87C0B"/>
    <w:pPr>
      <w:overflowPunct/>
      <w:autoSpaceDE/>
      <w:autoSpaceDN/>
      <w:adjustRightInd/>
      <w:spacing w:after="120" w:line="276" w:lineRule="auto"/>
      <w:ind w:left="360"/>
      <w:textAlignment w:val="auto"/>
    </w:pPr>
    <w:rPr>
      <w:rFonts w:ascii="Calibri" w:eastAsia="Calibri" w:hAnsi="Calibri" w:cs="Times New Roman"/>
      <w:sz w:val="22"/>
      <w:szCs w:val="22"/>
      <w:lang w:val="en-US" w:eastAsia="en-US"/>
    </w:rPr>
  </w:style>
  <w:style w:type="character" w:customStyle="1" w:styleId="BodyTextIndentChar">
    <w:name w:val="Body Text Indent Char"/>
    <w:basedOn w:val="DefaultParagraphFont"/>
    <w:link w:val="BodyTextIndent"/>
    <w:uiPriority w:val="99"/>
    <w:semiHidden/>
    <w:rsid w:val="00B87C0B"/>
    <w:rPr>
      <w:rFonts w:ascii="Calibri" w:eastAsia="Calibri" w:hAnsi="Calibri"/>
      <w:sz w:val="22"/>
      <w:szCs w:val="22"/>
      <w:lang w:val="en-US"/>
    </w:rPr>
  </w:style>
  <w:style w:type="character" w:customStyle="1" w:styleId="y2iqfc">
    <w:name w:val="y2iqfc"/>
    <w:rsid w:val="00B87C0B"/>
  </w:style>
  <w:style w:type="paragraph" w:customStyle="1" w:styleId="msolistparagraph0">
    <w:name w:val="msolistparagraph"/>
    <w:basedOn w:val="Normal"/>
    <w:rsid w:val="00B87C0B"/>
    <w:pPr>
      <w:overflowPunct/>
      <w:autoSpaceDE/>
      <w:autoSpaceDN/>
      <w:adjustRightInd/>
      <w:spacing w:after="200" w:line="276" w:lineRule="auto"/>
      <w:ind w:left="720"/>
      <w:contextualSpacing/>
      <w:jc w:val="both"/>
      <w:textAlignment w:val="auto"/>
    </w:pPr>
    <w:rPr>
      <w:rFonts w:eastAsia="SimSun" w:cs="Times New Roman"/>
      <w:sz w:val="22"/>
      <w:szCs w:val="22"/>
      <w:lang w:val="id-ID" w:eastAsia="en-US"/>
    </w:rPr>
  </w:style>
  <w:style w:type="paragraph" w:styleId="Caption">
    <w:name w:val="caption"/>
    <w:basedOn w:val="Normal"/>
    <w:next w:val="Normal"/>
    <w:uiPriority w:val="35"/>
    <w:semiHidden/>
    <w:unhideWhenUsed/>
    <w:qFormat/>
    <w:rsid w:val="00B87C0B"/>
    <w:pPr>
      <w:overflowPunct/>
      <w:autoSpaceDE/>
      <w:autoSpaceDN/>
      <w:adjustRightInd/>
      <w:spacing w:after="200" w:line="276" w:lineRule="auto"/>
      <w:textAlignment w:val="auto"/>
    </w:pPr>
    <w:rPr>
      <w:rFonts w:ascii="Calibri" w:eastAsia="Calibri" w:hAnsi="Calibri" w:cs="Times New Roman"/>
      <w:b/>
      <w:bCs/>
      <w:lang w:val="en-US" w:eastAsia="en-US"/>
    </w:rPr>
  </w:style>
  <w:style w:type="character" w:customStyle="1" w:styleId="ListParagraphChar">
    <w:name w:val="List Paragraph Char"/>
    <w:aliases w:val="Body of text Char,UGEX'Z Char,Paragraf ISI Char,kepala 1 Char,POINT Char,List Paragraph1 Char,Heading 1 Char1 Char"/>
    <w:link w:val="ListParagraph"/>
    <w:uiPriority w:val="34"/>
    <w:locked/>
    <w:rsid w:val="00B87C0B"/>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844626"/>
    <w:rPr>
      <w:color w:val="605E5C"/>
      <w:shd w:val="clear" w:color="auto" w:fill="E1DFDD"/>
    </w:rPr>
  </w:style>
  <w:style w:type="character" w:styleId="CommentReference">
    <w:name w:val="annotation reference"/>
    <w:basedOn w:val="DefaultParagraphFont"/>
    <w:uiPriority w:val="99"/>
    <w:semiHidden/>
    <w:unhideWhenUsed/>
    <w:rsid w:val="00262530"/>
    <w:rPr>
      <w:sz w:val="16"/>
      <w:szCs w:val="16"/>
    </w:rPr>
  </w:style>
  <w:style w:type="paragraph" w:styleId="CommentText">
    <w:name w:val="annotation text"/>
    <w:basedOn w:val="Normal"/>
    <w:link w:val="CommentTextChar"/>
    <w:uiPriority w:val="99"/>
    <w:semiHidden/>
    <w:unhideWhenUsed/>
    <w:rsid w:val="00262530"/>
  </w:style>
  <w:style w:type="character" w:customStyle="1" w:styleId="CommentTextChar">
    <w:name w:val="Comment Text Char"/>
    <w:basedOn w:val="DefaultParagraphFont"/>
    <w:link w:val="CommentText"/>
    <w:uiPriority w:val="99"/>
    <w:semiHidden/>
    <w:rsid w:val="00262530"/>
    <w:rPr>
      <w:rFonts w:eastAsia="PMingLiU" w:cs="Times"/>
      <w:lang w:eastAsia="zh-TW"/>
    </w:rPr>
  </w:style>
  <w:style w:type="paragraph" w:styleId="CommentSubject">
    <w:name w:val="annotation subject"/>
    <w:basedOn w:val="CommentText"/>
    <w:next w:val="CommentText"/>
    <w:link w:val="CommentSubjectChar"/>
    <w:uiPriority w:val="99"/>
    <w:semiHidden/>
    <w:unhideWhenUsed/>
    <w:rsid w:val="00262530"/>
    <w:rPr>
      <w:b/>
      <w:bCs/>
    </w:rPr>
  </w:style>
  <w:style w:type="character" w:customStyle="1" w:styleId="CommentSubjectChar">
    <w:name w:val="Comment Subject Char"/>
    <w:basedOn w:val="CommentTextChar"/>
    <w:link w:val="CommentSubject"/>
    <w:uiPriority w:val="99"/>
    <w:semiHidden/>
    <w:rsid w:val="00262530"/>
    <w:rPr>
      <w:rFonts w:eastAsia="PMingLiU" w:cs="Times"/>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ellamayefi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prints.ums.ac.id/24975/9/02._NASKAH_PUBLIKASI.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7642</Words>
  <Characters>43563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alby ajaz</dc:creator>
  <cp:lastModifiedBy>Abdu Basith</cp:lastModifiedBy>
  <cp:revision>3</cp:revision>
  <dcterms:created xsi:type="dcterms:W3CDTF">2024-12-02T16:09:00Z</dcterms:created>
  <dcterms:modified xsi:type="dcterms:W3CDTF">2024-12-02T16:14:00Z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6a80cbbf-7dea-3d3f-83b3-da8922d7ce86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